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DB2" w:rsidRDefault="00D74DB2" w:rsidP="009E2562">
      <w:pPr>
        <w:ind w:left="-180"/>
        <w:jc w:val="both"/>
        <w:rPr>
          <w:b/>
          <w:color w:val="1F4E79" w:themeColor="accent1" w:themeShade="80"/>
          <w:sz w:val="56"/>
          <w:szCs w:val="56"/>
        </w:rPr>
      </w:pP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68B768BE" wp14:editId="5F3A3922">
                <wp:simplePos x="0" y="0"/>
                <wp:positionH relativeFrom="column">
                  <wp:posOffset>2790825</wp:posOffset>
                </wp:positionH>
                <wp:positionV relativeFrom="paragraph">
                  <wp:posOffset>314325</wp:posOffset>
                </wp:positionV>
                <wp:extent cx="3600450" cy="1905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905000"/>
                        </a:xfrm>
                        <a:prstGeom prst="rect">
                          <a:avLst/>
                        </a:prstGeom>
                        <a:solidFill>
                          <a:srgbClr val="063D7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E7A6D" w:rsidRDefault="004E7A6D" w:rsidP="00D74DB2">
                            <w:pPr>
                              <w:pStyle w:val="Heading1"/>
                              <w:widowControl w:val="0"/>
                              <w:ind w:left="86"/>
                              <w:jc w:val="center"/>
                              <w:rPr>
                                <w:rFonts w:asciiTheme="minorHAnsi" w:hAnsiTheme="minorHAnsi" w:cstheme="minorHAnsi"/>
                                <w:b/>
                                <w:sz w:val="20"/>
                                <w:szCs w:val="16"/>
                                <w14:ligatures w14:val="none"/>
                              </w:rPr>
                            </w:pPr>
                          </w:p>
                          <w:p w:rsidR="004E7A6D" w:rsidRDefault="004E7A6D" w:rsidP="00D74DB2">
                            <w:pPr>
                              <w:pStyle w:val="Heading1"/>
                              <w:widowControl w:val="0"/>
                              <w:ind w:left="86"/>
                              <w:jc w:val="center"/>
                              <w:rPr>
                                <w:rFonts w:asciiTheme="minorHAnsi" w:hAnsiTheme="minorHAnsi" w:cstheme="minorHAnsi"/>
                                <w:b/>
                                <w:sz w:val="22"/>
                                <w:szCs w:val="16"/>
                                <w14:ligatures w14:val="none"/>
                              </w:rPr>
                            </w:pPr>
                            <w:r>
                              <w:rPr>
                                <w:rFonts w:asciiTheme="minorHAnsi" w:hAnsiTheme="minorHAnsi" w:cstheme="minorHAnsi"/>
                                <w:b/>
                                <w:sz w:val="22"/>
                                <w:szCs w:val="16"/>
                                <w14:ligatures w14:val="none"/>
                              </w:rPr>
                              <w:t xml:space="preserve">   </w:t>
                            </w:r>
                          </w:p>
                          <w:p w:rsidR="004E7A6D" w:rsidRPr="008477ED" w:rsidRDefault="004E7A6D" w:rsidP="008477ED">
                            <w:pPr>
                              <w:pStyle w:val="Heading1"/>
                              <w:widowControl w:val="0"/>
                              <w:spacing w:line="240" w:lineRule="auto"/>
                              <w:ind w:left="86"/>
                              <w:jc w:val="center"/>
                              <w:rPr>
                                <w:rFonts w:ascii="Century Gothic" w:hAnsi="Century Gothic" w:cstheme="minorHAnsi"/>
                                <w:sz w:val="20"/>
                                <w:szCs w:val="16"/>
                                <w14:ligatures w14:val="none"/>
                              </w:rPr>
                            </w:pPr>
                            <w:r>
                              <w:rPr>
                                <w:rFonts w:asciiTheme="minorHAnsi" w:hAnsiTheme="minorHAnsi" w:cstheme="minorHAnsi"/>
                                <w:b/>
                                <w:sz w:val="22"/>
                                <w:szCs w:val="16"/>
                                <w14:ligatures w14:val="none"/>
                              </w:rPr>
                              <w:t xml:space="preserve">   </w:t>
                            </w:r>
                            <w:r w:rsidRPr="008477ED">
                              <w:rPr>
                                <w:rFonts w:ascii="Century Gothic" w:hAnsi="Century Gothic" w:cstheme="minorHAnsi"/>
                                <w:b/>
                                <w:sz w:val="22"/>
                                <w:szCs w:val="16"/>
                                <w14:ligatures w14:val="none"/>
                              </w:rPr>
                              <w:t>ANN JERKINS-HARRIS ACADEMY OF EXCELLENCE</w:t>
                            </w:r>
                            <w:r w:rsidRPr="008477ED">
                              <w:rPr>
                                <w:rFonts w:ascii="Century Gothic" w:hAnsi="Century Gothic" w:cstheme="minorHAnsi"/>
                                <w:szCs w:val="16"/>
                                <w14:ligatures w14:val="none"/>
                              </w:rPr>
                              <w:t xml:space="preserve">        </w:t>
                            </w:r>
                            <w:r w:rsidRPr="008477ED">
                              <w:rPr>
                                <w:rFonts w:ascii="Century Gothic" w:hAnsi="Century Gothic" w:cstheme="minorHAnsi"/>
                                <w:sz w:val="20"/>
                                <w:szCs w:val="16"/>
                                <w14:ligatures w14:val="none"/>
                              </w:rPr>
                              <w:tab/>
                              <w:t xml:space="preserve">                         </w:t>
                            </w:r>
                          </w:p>
                          <w:p w:rsidR="004E7A6D" w:rsidRDefault="004E7A6D" w:rsidP="008477ED">
                            <w:pPr>
                              <w:pStyle w:val="Heading1"/>
                              <w:widowControl w:val="0"/>
                              <w:spacing w:line="240" w:lineRule="auto"/>
                              <w:ind w:left="86"/>
                              <w:jc w:val="center"/>
                              <w:rPr>
                                <w:rFonts w:asciiTheme="minorHAnsi" w:hAnsiTheme="minorHAnsi" w:cstheme="minorHAnsi"/>
                                <w:sz w:val="20"/>
                                <w:szCs w:val="16"/>
                                <w14:ligatures w14:val="none"/>
                              </w:rPr>
                            </w:pPr>
                            <w:r w:rsidRPr="009652DE">
                              <w:rPr>
                                <w:rFonts w:asciiTheme="minorHAnsi" w:hAnsiTheme="minorHAnsi" w:cstheme="minorHAnsi"/>
                                <w:sz w:val="20"/>
                                <w:szCs w:val="16"/>
                                <w14:ligatures w14:val="none"/>
                              </w:rPr>
                              <w:t>728 Parkside Boulevard, Toledo, Ohio</w:t>
                            </w:r>
                            <w:r>
                              <w:rPr>
                                <w:rFonts w:asciiTheme="minorHAnsi" w:hAnsiTheme="minorHAnsi" w:cstheme="minorHAnsi"/>
                                <w:sz w:val="20"/>
                                <w:szCs w:val="16"/>
                                <w14:ligatures w14:val="none"/>
                              </w:rPr>
                              <w:t xml:space="preserve">  43607</w:t>
                            </w:r>
                          </w:p>
                          <w:p w:rsidR="004E7A6D" w:rsidRPr="009652DE" w:rsidRDefault="004E7A6D" w:rsidP="008477ED">
                            <w:pPr>
                              <w:pStyle w:val="Heading1"/>
                              <w:widowControl w:val="0"/>
                              <w:spacing w:line="240" w:lineRule="auto"/>
                              <w:ind w:left="86"/>
                              <w:jc w:val="center"/>
                              <w:rPr>
                                <w:rFonts w:asciiTheme="minorHAnsi" w:hAnsiTheme="minorHAnsi" w:cstheme="minorHAnsi"/>
                                <w:sz w:val="20"/>
                                <w:szCs w:val="16"/>
                                <w14:ligatures w14:val="none"/>
                              </w:rPr>
                            </w:pPr>
                          </w:p>
                          <w:p w:rsidR="004E7A6D" w:rsidRPr="00A20AE4" w:rsidRDefault="004E7A6D" w:rsidP="00D74DB2">
                            <w:pPr>
                              <w:pStyle w:val="Heading1"/>
                              <w:widowControl w:val="0"/>
                              <w:ind w:left="86"/>
                              <w:jc w:val="center"/>
                              <w:rPr>
                                <w:rFonts w:asciiTheme="minorHAnsi" w:hAnsiTheme="minorHAnsi" w:cstheme="minorHAnsi"/>
                                <w:b/>
                                <w:i/>
                                <w:sz w:val="20"/>
                                <w:szCs w:val="16"/>
                                <w14:ligatures w14:val="none"/>
                              </w:rPr>
                            </w:pPr>
                            <w:r w:rsidRPr="00A20AE4">
                              <w:rPr>
                                <w:rFonts w:asciiTheme="minorHAnsi" w:hAnsiTheme="minorHAnsi" w:cstheme="minorHAnsi"/>
                                <w:b/>
                                <w:i/>
                                <w:sz w:val="20"/>
                                <w:szCs w:val="16"/>
                                <w14:ligatures w14:val="none"/>
                              </w:rPr>
                              <w:t xml:space="preserve">A  monthly newsletter from the Department of </w:t>
                            </w:r>
                            <w:r>
                              <w:rPr>
                                <w:rFonts w:asciiTheme="minorHAnsi" w:hAnsiTheme="minorHAnsi" w:cstheme="minorHAnsi"/>
                                <w:b/>
                                <w:i/>
                                <w:sz w:val="20"/>
                                <w:szCs w:val="16"/>
                                <w14:ligatures w14:val="none"/>
                              </w:rPr>
                              <w:t xml:space="preserve">Special </w:t>
                            </w:r>
                            <w:r w:rsidRPr="00A20AE4">
                              <w:rPr>
                                <w:rFonts w:asciiTheme="minorHAnsi" w:hAnsiTheme="minorHAnsi" w:cstheme="minorHAnsi"/>
                                <w:b/>
                                <w:i/>
                                <w:sz w:val="20"/>
                                <w:szCs w:val="16"/>
                                <w14:ligatures w14:val="none"/>
                              </w:rPr>
                              <w:t>Services</w:t>
                            </w:r>
                          </w:p>
                          <w:p w:rsidR="004E7A6D" w:rsidRDefault="004E7A6D" w:rsidP="00D74DB2">
                            <w:pPr>
                              <w:pStyle w:val="Heading1"/>
                              <w:widowControl w:val="0"/>
                              <w:ind w:left="86"/>
                              <w:jc w:val="center"/>
                              <w:rPr>
                                <w:rFonts w:asciiTheme="minorHAnsi" w:hAnsiTheme="minorHAnsi" w:cstheme="minorHAnsi"/>
                                <w:color w:val="FFFF00"/>
                                <w:sz w:val="20"/>
                                <w:szCs w:val="16"/>
                                <w14:ligatures w14:val="none"/>
                              </w:rPr>
                            </w:pPr>
                          </w:p>
                          <w:p w:rsidR="004E7A6D" w:rsidRPr="008477ED" w:rsidRDefault="004E7A6D" w:rsidP="00D74DB2">
                            <w:pPr>
                              <w:pStyle w:val="Heading1"/>
                              <w:widowControl w:val="0"/>
                              <w:ind w:left="86"/>
                              <w:jc w:val="center"/>
                              <w:rPr>
                                <w:rFonts w:asciiTheme="minorHAnsi" w:hAnsiTheme="minorHAnsi" w:cstheme="minorHAnsi"/>
                                <w:b/>
                                <w:color w:val="FFFF00"/>
                                <w:sz w:val="20"/>
                                <w:szCs w:val="16"/>
                                <w14:ligatures w14:val="none"/>
                              </w:rPr>
                            </w:pPr>
                            <w:r w:rsidRPr="008477ED">
                              <w:rPr>
                                <w:rFonts w:asciiTheme="minorHAnsi" w:hAnsiTheme="minorHAnsi" w:cstheme="minorHAnsi"/>
                                <w:b/>
                                <w:color w:val="FFFF00"/>
                                <w:sz w:val="20"/>
                                <w:szCs w:val="16"/>
                                <w14:ligatures w14:val="none"/>
                              </w:rPr>
                              <w:t xml:space="preserve">VOL. 2  Issue </w:t>
                            </w:r>
                            <w:r>
                              <w:rPr>
                                <w:rFonts w:asciiTheme="minorHAnsi" w:hAnsiTheme="minorHAnsi" w:cstheme="minorHAnsi"/>
                                <w:b/>
                                <w:color w:val="FFFF00"/>
                                <w:sz w:val="20"/>
                                <w:szCs w:val="16"/>
                                <w14:ligatures w14:val="none"/>
                              </w:rPr>
                              <w:t>02</w:t>
                            </w:r>
                            <w:r w:rsidRPr="008477ED">
                              <w:rPr>
                                <w:rFonts w:asciiTheme="minorHAnsi" w:hAnsiTheme="minorHAnsi" w:cstheme="minorHAnsi"/>
                                <w:b/>
                                <w:color w:val="FFFF00"/>
                                <w:sz w:val="20"/>
                                <w:szCs w:val="16"/>
                                <w14:ligatures w14:val="none"/>
                              </w:rPr>
                              <w:t xml:space="preserve">                                              </w:t>
                            </w:r>
                          </w:p>
                          <w:p w:rsidR="004E7A6D" w:rsidRPr="008477ED" w:rsidRDefault="004E7A6D" w:rsidP="00D74DB2">
                            <w:pPr>
                              <w:pStyle w:val="Heading1"/>
                              <w:widowControl w:val="0"/>
                              <w:ind w:left="86"/>
                              <w:jc w:val="center"/>
                              <w:rPr>
                                <w:rFonts w:asciiTheme="minorHAnsi" w:hAnsiTheme="minorHAnsi" w:cstheme="minorHAnsi"/>
                                <w:b/>
                                <w:color w:val="FFFF00"/>
                                <w:sz w:val="20"/>
                                <w:szCs w:val="16"/>
                                <w14:ligatures w14:val="none"/>
                              </w:rPr>
                            </w:pPr>
                            <w:r w:rsidRPr="002E7F29">
                              <w:rPr>
                                <w:rFonts w:asciiTheme="minorHAnsi" w:hAnsiTheme="minorHAnsi" w:cstheme="minorHAnsi"/>
                                <w:i/>
                                <w:color w:val="FFFF00"/>
                                <w:sz w:val="20"/>
                                <w:szCs w:val="16"/>
                                <w14:ligatures w14:val="none"/>
                              </w:rPr>
                              <w:t>WORKING TOGETHER FOR FAMILY SUCCESS</w:t>
                            </w:r>
                            <w:r w:rsidRPr="002E7F29">
                              <w:rPr>
                                <w:rFonts w:asciiTheme="minorHAnsi" w:hAnsiTheme="minorHAnsi" w:cstheme="minorHAnsi"/>
                                <w:color w:val="FFFF00"/>
                                <w:sz w:val="20"/>
                                <w:szCs w:val="16"/>
                                <w14:ligatures w14:val="none"/>
                              </w:rPr>
                              <w:t xml:space="preserve">                           </w:t>
                            </w:r>
                            <w:r>
                              <w:rPr>
                                <w:rFonts w:asciiTheme="minorHAnsi" w:hAnsiTheme="minorHAnsi" w:cstheme="minorHAnsi"/>
                                <w:color w:val="FFFF00"/>
                                <w:sz w:val="20"/>
                                <w:szCs w:val="16"/>
                                <w14:ligatures w14:val="none"/>
                              </w:rPr>
                              <w:t xml:space="preserve">    </w:t>
                            </w:r>
                            <w:r w:rsidRPr="002E7F29">
                              <w:rPr>
                                <w:rFonts w:asciiTheme="minorHAnsi" w:hAnsiTheme="minorHAnsi" w:cstheme="minorHAnsi"/>
                                <w:color w:val="FFFF00"/>
                                <w:sz w:val="20"/>
                                <w:szCs w:val="16"/>
                                <w14:ligatures w14:val="none"/>
                              </w:rPr>
                              <w:t xml:space="preserve">  </w:t>
                            </w:r>
                            <w:r>
                              <w:rPr>
                                <w:rFonts w:asciiTheme="minorHAnsi" w:hAnsiTheme="minorHAnsi" w:cstheme="minorHAnsi"/>
                                <w:b/>
                                <w:color w:val="FFFF00"/>
                                <w:sz w:val="20"/>
                                <w:szCs w:val="16"/>
                                <w14:ligatures w14:val="none"/>
                              </w:rPr>
                              <w:t>SEPTEMBER</w:t>
                            </w:r>
                            <w:r w:rsidRPr="008477ED">
                              <w:rPr>
                                <w:rFonts w:asciiTheme="minorHAnsi" w:hAnsiTheme="minorHAnsi" w:cstheme="minorHAnsi"/>
                                <w:b/>
                                <w:color w:val="FFFF00"/>
                                <w:sz w:val="20"/>
                                <w:szCs w:val="16"/>
                                <w14:ligatures w14:val="none"/>
                              </w:rPr>
                              <w:t>, 2021</w:t>
                            </w:r>
                          </w:p>
                          <w:p w:rsidR="004E7A6D" w:rsidRDefault="004E7A6D" w:rsidP="009652DE">
                            <w:pPr>
                              <w:pStyle w:val="Heading1"/>
                              <w:widowControl w:val="0"/>
                              <w:ind w:left="86"/>
                              <w:rPr>
                                <w:rFonts w:asciiTheme="minorHAnsi" w:hAnsiTheme="minorHAnsi" w:cstheme="minorHAnsi"/>
                                <w:color w:val="FFFF00"/>
                                <w:sz w:val="20"/>
                                <w:szCs w:val="16"/>
                                <w14:ligatures w14:val="none"/>
                              </w:rPr>
                            </w:pPr>
                          </w:p>
                          <w:p w:rsidR="004E7A6D" w:rsidRPr="002E7F29" w:rsidRDefault="004E7A6D" w:rsidP="009652DE">
                            <w:pPr>
                              <w:pStyle w:val="Heading1"/>
                              <w:widowControl w:val="0"/>
                              <w:ind w:left="86"/>
                              <w:rPr>
                                <w:rFonts w:asciiTheme="minorHAnsi" w:hAnsiTheme="minorHAnsi" w:cstheme="minorHAnsi"/>
                                <w:color w:val="FFFF00"/>
                                <w:sz w:val="20"/>
                                <w:szCs w:val="16"/>
                                <w14:ligatures w14:val="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768BE" id="_x0000_t202" coordsize="21600,21600" o:spt="202" path="m,l,21600r21600,l21600,xe">
                <v:stroke joinstyle="miter"/>
                <v:path gradientshapeok="t" o:connecttype="rect"/>
              </v:shapetype>
              <v:shape id="Text Box 3" o:spid="_x0000_s1026" type="#_x0000_t202" style="position:absolute;left:0;text-align:left;margin-left:219.75pt;margin-top:24.75pt;width:283.5pt;height:150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" fillcolor="#063d71" stroked="f" strokecolor="black [0]" strokeweight="2pt">
                <v:shadow color="black [0]"/>
                <v:textbox inset="0,0,0,0">
                  <w:txbxContent>
                    <w:p w:rsidR="004E7A6D" w:rsidRDefault="004E7A6D" w:rsidP="00D74DB2">
                      <w:pPr>
                        <w:pStyle w:val="Heading1"/>
                        <w:widowControl w:val="0"/>
                        <w:ind w:left="86"/>
                        <w:jc w:val="center"/>
                        <w:rPr>
                          <w:rFonts w:asciiTheme="minorHAnsi" w:hAnsiTheme="minorHAnsi" w:cstheme="minorHAnsi"/>
                          <w:b/>
                          <w:sz w:val="20"/>
                          <w:szCs w:val="16"/>
                          <w14:ligatures w14:val="none"/>
                        </w:rPr>
                      </w:pPr>
                    </w:p>
                    <w:p w:rsidR="004E7A6D" w:rsidRDefault="004E7A6D" w:rsidP="00D74DB2">
                      <w:pPr>
                        <w:pStyle w:val="Heading1"/>
                        <w:widowControl w:val="0"/>
                        <w:ind w:left="86"/>
                        <w:jc w:val="center"/>
                        <w:rPr>
                          <w:rFonts w:asciiTheme="minorHAnsi" w:hAnsiTheme="minorHAnsi" w:cstheme="minorHAnsi"/>
                          <w:b/>
                          <w:sz w:val="22"/>
                          <w:szCs w:val="16"/>
                          <w14:ligatures w14:val="none"/>
                        </w:rPr>
                      </w:pPr>
                      <w:r>
                        <w:rPr>
                          <w:rFonts w:asciiTheme="minorHAnsi" w:hAnsiTheme="minorHAnsi" w:cstheme="minorHAnsi"/>
                          <w:b/>
                          <w:sz w:val="22"/>
                          <w:szCs w:val="16"/>
                          <w14:ligatures w14:val="none"/>
                        </w:rPr>
                        <w:t xml:space="preserve">   </w:t>
                      </w:r>
                    </w:p>
                    <w:p w:rsidR="004E7A6D" w:rsidRPr="008477ED" w:rsidRDefault="004E7A6D" w:rsidP="008477ED">
                      <w:pPr>
                        <w:pStyle w:val="Heading1"/>
                        <w:widowControl w:val="0"/>
                        <w:spacing w:line="240" w:lineRule="auto"/>
                        <w:ind w:left="86"/>
                        <w:jc w:val="center"/>
                        <w:rPr>
                          <w:rFonts w:ascii="Century Gothic" w:hAnsi="Century Gothic" w:cstheme="minorHAnsi"/>
                          <w:sz w:val="20"/>
                          <w:szCs w:val="16"/>
                          <w14:ligatures w14:val="none"/>
                        </w:rPr>
                      </w:pPr>
                      <w:r>
                        <w:rPr>
                          <w:rFonts w:asciiTheme="minorHAnsi" w:hAnsiTheme="minorHAnsi" w:cstheme="minorHAnsi"/>
                          <w:b/>
                          <w:sz w:val="22"/>
                          <w:szCs w:val="16"/>
                          <w14:ligatures w14:val="none"/>
                        </w:rPr>
                        <w:t xml:space="preserve">   </w:t>
                      </w:r>
                      <w:r w:rsidRPr="008477ED">
                        <w:rPr>
                          <w:rFonts w:ascii="Century Gothic" w:hAnsi="Century Gothic" w:cstheme="minorHAnsi"/>
                          <w:b/>
                          <w:sz w:val="22"/>
                          <w:szCs w:val="16"/>
                          <w14:ligatures w14:val="none"/>
                        </w:rPr>
                        <w:t>ANN JERKINS-HARRIS ACADEMY OF EXCELLENCE</w:t>
                      </w:r>
                      <w:r w:rsidRPr="008477ED">
                        <w:rPr>
                          <w:rFonts w:ascii="Century Gothic" w:hAnsi="Century Gothic" w:cstheme="minorHAnsi"/>
                          <w:szCs w:val="16"/>
                          <w14:ligatures w14:val="none"/>
                        </w:rPr>
                        <w:t xml:space="preserve">        </w:t>
                      </w:r>
                      <w:r w:rsidRPr="008477ED">
                        <w:rPr>
                          <w:rFonts w:ascii="Century Gothic" w:hAnsi="Century Gothic" w:cstheme="minorHAnsi"/>
                          <w:sz w:val="20"/>
                          <w:szCs w:val="16"/>
                          <w14:ligatures w14:val="none"/>
                        </w:rPr>
                        <w:tab/>
                        <w:t xml:space="preserve">                         </w:t>
                      </w:r>
                    </w:p>
                    <w:p w:rsidR="004E7A6D" w:rsidRDefault="004E7A6D" w:rsidP="008477ED">
                      <w:pPr>
                        <w:pStyle w:val="Heading1"/>
                        <w:widowControl w:val="0"/>
                        <w:spacing w:line="240" w:lineRule="auto"/>
                        <w:ind w:left="86"/>
                        <w:jc w:val="center"/>
                        <w:rPr>
                          <w:rFonts w:asciiTheme="minorHAnsi" w:hAnsiTheme="minorHAnsi" w:cstheme="minorHAnsi"/>
                          <w:sz w:val="20"/>
                          <w:szCs w:val="16"/>
                          <w14:ligatures w14:val="none"/>
                        </w:rPr>
                      </w:pPr>
                      <w:r w:rsidRPr="009652DE">
                        <w:rPr>
                          <w:rFonts w:asciiTheme="minorHAnsi" w:hAnsiTheme="minorHAnsi" w:cstheme="minorHAnsi"/>
                          <w:sz w:val="20"/>
                          <w:szCs w:val="16"/>
                          <w14:ligatures w14:val="none"/>
                        </w:rPr>
                        <w:t xml:space="preserve">728 Parkside Boulevard, Toledo, </w:t>
                      </w:r>
                      <w:proofErr w:type="gramStart"/>
                      <w:r w:rsidRPr="009652DE">
                        <w:rPr>
                          <w:rFonts w:asciiTheme="minorHAnsi" w:hAnsiTheme="minorHAnsi" w:cstheme="minorHAnsi"/>
                          <w:sz w:val="20"/>
                          <w:szCs w:val="16"/>
                          <w14:ligatures w14:val="none"/>
                        </w:rPr>
                        <w:t>Ohio</w:t>
                      </w:r>
                      <w:r>
                        <w:rPr>
                          <w:rFonts w:asciiTheme="minorHAnsi" w:hAnsiTheme="minorHAnsi" w:cstheme="minorHAnsi"/>
                          <w:sz w:val="20"/>
                          <w:szCs w:val="16"/>
                          <w14:ligatures w14:val="none"/>
                        </w:rPr>
                        <w:t xml:space="preserve">  43607</w:t>
                      </w:r>
                      <w:proofErr w:type="gramEnd"/>
                    </w:p>
                    <w:p w:rsidR="004E7A6D" w:rsidRPr="009652DE" w:rsidRDefault="004E7A6D" w:rsidP="008477ED">
                      <w:pPr>
                        <w:pStyle w:val="Heading1"/>
                        <w:widowControl w:val="0"/>
                        <w:spacing w:line="240" w:lineRule="auto"/>
                        <w:ind w:left="86"/>
                        <w:jc w:val="center"/>
                        <w:rPr>
                          <w:rFonts w:asciiTheme="minorHAnsi" w:hAnsiTheme="minorHAnsi" w:cstheme="minorHAnsi"/>
                          <w:sz w:val="20"/>
                          <w:szCs w:val="16"/>
                          <w14:ligatures w14:val="none"/>
                        </w:rPr>
                      </w:pPr>
                    </w:p>
                    <w:p w:rsidR="004E7A6D" w:rsidRPr="00A20AE4" w:rsidRDefault="004E7A6D" w:rsidP="00D74DB2">
                      <w:pPr>
                        <w:pStyle w:val="Heading1"/>
                        <w:widowControl w:val="0"/>
                        <w:ind w:left="86"/>
                        <w:jc w:val="center"/>
                        <w:rPr>
                          <w:rFonts w:asciiTheme="minorHAnsi" w:hAnsiTheme="minorHAnsi" w:cstheme="minorHAnsi"/>
                          <w:b/>
                          <w:i/>
                          <w:sz w:val="20"/>
                          <w:szCs w:val="16"/>
                          <w14:ligatures w14:val="none"/>
                        </w:rPr>
                      </w:pPr>
                      <w:proofErr w:type="gramStart"/>
                      <w:r w:rsidRPr="00A20AE4">
                        <w:rPr>
                          <w:rFonts w:asciiTheme="minorHAnsi" w:hAnsiTheme="minorHAnsi" w:cstheme="minorHAnsi"/>
                          <w:b/>
                          <w:i/>
                          <w:sz w:val="20"/>
                          <w:szCs w:val="16"/>
                          <w14:ligatures w14:val="none"/>
                        </w:rPr>
                        <w:t>A  monthly</w:t>
                      </w:r>
                      <w:proofErr w:type="gramEnd"/>
                      <w:r w:rsidRPr="00A20AE4">
                        <w:rPr>
                          <w:rFonts w:asciiTheme="minorHAnsi" w:hAnsiTheme="minorHAnsi" w:cstheme="minorHAnsi"/>
                          <w:b/>
                          <w:i/>
                          <w:sz w:val="20"/>
                          <w:szCs w:val="16"/>
                          <w14:ligatures w14:val="none"/>
                        </w:rPr>
                        <w:t xml:space="preserve"> newsletter from the Department of </w:t>
                      </w:r>
                      <w:r>
                        <w:rPr>
                          <w:rFonts w:asciiTheme="minorHAnsi" w:hAnsiTheme="minorHAnsi" w:cstheme="minorHAnsi"/>
                          <w:b/>
                          <w:i/>
                          <w:sz w:val="20"/>
                          <w:szCs w:val="16"/>
                          <w14:ligatures w14:val="none"/>
                        </w:rPr>
                        <w:t xml:space="preserve">Special </w:t>
                      </w:r>
                      <w:r w:rsidRPr="00A20AE4">
                        <w:rPr>
                          <w:rFonts w:asciiTheme="minorHAnsi" w:hAnsiTheme="minorHAnsi" w:cstheme="minorHAnsi"/>
                          <w:b/>
                          <w:i/>
                          <w:sz w:val="20"/>
                          <w:szCs w:val="16"/>
                          <w14:ligatures w14:val="none"/>
                        </w:rPr>
                        <w:t>Services</w:t>
                      </w:r>
                    </w:p>
                    <w:p w:rsidR="004E7A6D" w:rsidRDefault="004E7A6D" w:rsidP="00D74DB2">
                      <w:pPr>
                        <w:pStyle w:val="Heading1"/>
                        <w:widowControl w:val="0"/>
                        <w:ind w:left="86"/>
                        <w:jc w:val="center"/>
                        <w:rPr>
                          <w:rFonts w:asciiTheme="minorHAnsi" w:hAnsiTheme="minorHAnsi" w:cstheme="minorHAnsi"/>
                          <w:color w:val="FFFF00"/>
                          <w:sz w:val="20"/>
                          <w:szCs w:val="16"/>
                          <w14:ligatures w14:val="none"/>
                        </w:rPr>
                      </w:pPr>
                    </w:p>
                    <w:p w:rsidR="004E7A6D" w:rsidRPr="008477ED" w:rsidRDefault="004E7A6D" w:rsidP="00D74DB2">
                      <w:pPr>
                        <w:pStyle w:val="Heading1"/>
                        <w:widowControl w:val="0"/>
                        <w:ind w:left="86"/>
                        <w:jc w:val="center"/>
                        <w:rPr>
                          <w:rFonts w:asciiTheme="minorHAnsi" w:hAnsiTheme="minorHAnsi" w:cstheme="minorHAnsi"/>
                          <w:b/>
                          <w:color w:val="FFFF00"/>
                          <w:sz w:val="20"/>
                          <w:szCs w:val="16"/>
                          <w14:ligatures w14:val="none"/>
                        </w:rPr>
                      </w:pPr>
                      <w:r w:rsidRPr="008477ED">
                        <w:rPr>
                          <w:rFonts w:asciiTheme="minorHAnsi" w:hAnsiTheme="minorHAnsi" w:cstheme="minorHAnsi"/>
                          <w:b/>
                          <w:color w:val="FFFF00"/>
                          <w:sz w:val="20"/>
                          <w:szCs w:val="16"/>
                          <w14:ligatures w14:val="none"/>
                        </w:rPr>
                        <w:t xml:space="preserve">VOL. </w:t>
                      </w:r>
                      <w:proofErr w:type="gramStart"/>
                      <w:r w:rsidRPr="008477ED">
                        <w:rPr>
                          <w:rFonts w:asciiTheme="minorHAnsi" w:hAnsiTheme="minorHAnsi" w:cstheme="minorHAnsi"/>
                          <w:b/>
                          <w:color w:val="FFFF00"/>
                          <w:sz w:val="20"/>
                          <w:szCs w:val="16"/>
                          <w14:ligatures w14:val="none"/>
                        </w:rPr>
                        <w:t>2  Issue</w:t>
                      </w:r>
                      <w:proofErr w:type="gramEnd"/>
                      <w:r w:rsidRPr="008477ED">
                        <w:rPr>
                          <w:rFonts w:asciiTheme="minorHAnsi" w:hAnsiTheme="minorHAnsi" w:cstheme="minorHAnsi"/>
                          <w:b/>
                          <w:color w:val="FFFF00"/>
                          <w:sz w:val="20"/>
                          <w:szCs w:val="16"/>
                          <w14:ligatures w14:val="none"/>
                        </w:rPr>
                        <w:t xml:space="preserve"> </w:t>
                      </w:r>
                      <w:r>
                        <w:rPr>
                          <w:rFonts w:asciiTheme="minorHAnsi" w:hAnsiTheme="minorHAnsi" w:cstheme="minorHAnsi"/>
                          <w:b/>
                          <w:color w:val="FFFF00"/>
                          <w:sz w:val="20"/>
                          <w:szCs w:val="16"/>
                          <w14:ligatures w14:val="none"/>
                        </w:rPr>
                        <w:t>02</w:t>
                      </w:r>
                      <w:r w:rsidRPr="008477ED">
                        <w:rPr>
                          <w:rFonts w:asciiTheme="minorHAnsi" w:hAnsiTheme="minorHAnsi" w:cstheme="minorHAnsi"/>
                          <w:b/>
                          <w:color w:val="FFFF00"/>
                          <w:sz w:val="20"/>
                          <w:szCs w:val="16"/>
                          <w14:ligatures w14:val="none"/>
                        </w:rPr>
                        <w:t xml:space="preserve">                                              </w:t>
                      </w:r>
                    </w:p>
                    <w:p w:rsidR="004E7A6D" w:rsidRPr="008477ED" w:rsidRDefault="004E7A6D" w:rsidP="00D74DB2">
                      <w:pPr>
                        <w:pStyle w:val="Heading1"/>
                        <w:widowControl w:val="0"/>
                        <w:ind w:left="86"/>
                        <w:jc w:val="center"/>
                        <w:rPr>
                          <w:rFonts w:asciiTheme="minorHAnsi" w:hAnsiTheme="minorHAnsi" w:cstheme="minorHAnsi"/>
                          <w:b/>
                          <w:color w:val="FFFF00"/>
                          <w:sz w:val="20"/>
                          <w:szCs w:val="16"/>
                          <w14:ligatures w14:val="none"/>
                        </w:rPr>
                      </w:pPr>
                      <w:r w:rsidRPr="002E7F29">
                        <w:rPr>
                          <w:rFonts w:asciiTheme="minorHAnsi" w:hAnsiTheme="minorHAnsi" w:cstheme="minorHAnsi"/>
                          <w:i/>
                          <w:color w:val="FFFF00"/>
                          <w:sz w:val="20"/>
                          <w:szCs w:val="16"/>
                          <w14:ligatures w14:val="none"/>
                        </w:rPr>
                        <w:t>WORKING TOGETHER FOR FAMILY SUCCESS</w:t>
                      </w:r>
                      <w:r w:rsidRPr="002E7F29">
                        <w:rPr>
                          <w:rFonts w:asciiTheme="minorHAnsi" w:hAnsiTheme="minorHAnsi" w:cstheme="minorHAnsi"/>
                          <w:color w:val="FFFF00"/>
                          <w:sz w:val="20"/>
                          <w:szCs w:val="16"/>
                          <w14:ligatures w14:val="none"/>
                        </w:rPr>
                        <w:t xml:space="preserve">                           </w:t>
                      </w:r>
                      <w:r>
                        <w:rPr>
                          <w:rFonts w:asciiTheme="minorHAnsi" w:hAnsiTheme="minorHAnsi" w:cstheme="minorHAnsi"/>
                          <w:color w:val="FFFF00"/>
                          <w:sz w:val="20"/>
                          <w:szCs w:val="16"/>
                          <w14:ligatures w14:val="none"/>
                        </w:rPr>
                        <w:t xml:space="preserve">    </w:t>
                      </w:r>
                      <w:r w:rsidRPr="002E7F29">
                        <w:rPr>
                          <w:rFonts w:asciiTheme="minorHAnsi" w:hAnsiTheme="minorHAnsi" w:cstheme="minorHAnsi"/>
                          <w:color w:val="FFFF00"/>
                          <w:sz w:val="20"/>
                          <w:szCs w:val="16"/>
                          <w14:ligatures w14:val="none"/>
                        </w:rPr>
                        <w:t xml:space="preserve">  </w:t>
                      </w:r>
                      <w:r>
                        <w:rPr>
                          <w:rFonts w:asciiTheme="minorHAnsi" w:hAnsiTheme="minorHAnsi" w:cstheme="minorHAnsi"/>
                          <w:b/>
                          <w:color w:val="FFFF00"/>
                          <w:sz w:val="20"/>
                          <w:szCs w:val="16"/>
                          <w14:ligatures w14:val="none"/>
                        </w:rPr>
                        <w:t>SEPTEMBER</w:t>
                      </w:r>
                      <w:r w:rsidRPr="008477ED">
                        <w:rPr>
                          <w:rFonts w:asciiTheme="minorHAnsi" w:hAnsiTheme="minorHAnsi" w:cstheme="minorHAnsi"/>
                          <w:b/>
                          <w:color w:val="FFFF00"/>
                          <w:sz w:val="20"/>
                          <w:szCs w:val="16"/>
                          <w14:ligatures w14:val="none"/>
                        </w:rPr>
                        <w:t>, 2021</w:t>
                      </w:r>
                    </w:p>
                    <w:p w:rsidR="004E7A6D" w:rsidRDefault="004E7A6D" w:rsidP="009652DE">
                      <w:pPr>
                        <w:pStyle w:val="Heading1"/>
                        <w:widowControl w:val="0"/>
                        <w:ind w:left="86"/>
                        <w:rPr>
                          <w:rFonts w:asciiTheme="minorHAnsi" w:hAnsiTheme="minorHAnsi" w:cstheme="minorHAnsi"/>
                          <w:color w:val="FFFF00"/>
                          <w:sz w:val="20"/>
                          <w:szCs w:val="16"/>
                          <w14:ligatures w14:val="none"/>
                        </w:rPr>
                      </w:pPr>
                    </w:p>
                    <w:p w:rsidR="004E7A6D" w:rsidRPr="002E7F29" w:rsidRDefault="004E7A6D" w:rsidP="009652DE">
                      <w:pPr>
                        <w:pStyle w:val="Heading1"/>
                        <w:widowControl w:val="0"/>
                        <w:ind w:left="86"/>
                        <w:rPr>
                          <w:rFonts w:asciiTheme="minorHAnsi" w:hAnsiTheme="minorHAnsi" w:cstheme="minorHAnsi"/>
                          <w:color w:val="FFFF00"/>
                          <w:sz w:val="20"/>
                          <w:szCs w:val="16"/>
                          <w14:ligatures w14:val="none"/>
                        </w:rPr>
                      </w:pPr>
                    </w:p>
                  </w:txbxContent>
                </v:textbox>
              </v:shape>
            </w:pict>
          </mc:Fallback>
        </mc:AlternateContent>
      </w:r>
    </w:p>
    <w:p w:rsidR="00D74DB2" w:rsidRDefault="00D74DB2" w:rsidP="008477ED">
      <w:pPr>
        <w:spacing w:after="0" w:line="240" w:lineRule="auto"/>
        <w:ind w:left="-270"/>
        <w:jc w:val="both"/>
        <w:rPr>
          <w:b/>
          <w:color w:val="1F4E79" w:themeColor="accent1" w:themeShade="80"/>
          <w:sz w:val="32"/>
          <w:szCs w:val="56"/>
        </w:rPr>
      </w:pPr>
      <w:r w:rsidRPr="009652DE">
        <w:rPr>
          <w:b/>
          <w:color w:val="1F4E79" w:themeColor="accent1" w:themeShade="80"/>
          <w:sz w:val="56"/>
          <w:szCs w:val="56"/>
        </w:rPr>
        <w:t>FAMILY MATTERS</w:t>
      </w:r>
      <w:r>
        <w:rPr>
          <w:b/>
          <w:color w:val="1F4E79" w:themeColor="accent1" w:themeShade="80"/>
          <w:sz w:val="32"/>
          <w:szCs w:val="56"/>
        </w:rPr>
        <w:t xml:space="preserve"> </w:t>
      </w:r>
    </w:p>
    <w:p w:rsidR="00D74DB2" w:rsidRDefault="008477ED" w:rsidP="00D74DB2">
      <w:pPr>
        <w:spacing w:after="0" w:line="240" w:lineRule="auto"/>
        <w:ind w:left="-180"/>
        <w:jc w:val="both"/>
        <w:rPr>
          <w:b/>
          <w:i/>
          <w:color w:val="1F4E79" w:themeColor="accent1" w:themeShade="80"/>
          <w:szCs w:val="56"/>
        </w:rPr>
      </w:pP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1CEC1C95" wp14:editId="291132A2">
                <wp:simplePos x="0" y="0"/>
                <wp:positionH relativeFrom="margin">
                  <wp:posOffset>-400050</wp:posOffset>
                </wp:positionH>
                <wp:positionV relativeFrom="paragraph">
                  <wp:posOffset>234315</wp:posOffset>
                </wp:positionV>
                <wp:extent cx="3124200" cy="9810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81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 xml:space="preserve">is an outreach effort from the </w:t>
                            </w:r>
                          </w:p>
                          <w:p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FA30B0">
                              <w:rPr>
                                <w:rFonts w:ascii="Arial Narrow" w:hAnsi="Arial Narrow"/>
                                <w:b/>
                                <w:color w:val="1F4E79" w:themeColor="accent1" w:themeShade="80"/>
                                <w:sz w:val="18"/>
                              </w:rPr>
                              <w:t>ANN JERKINS-HARRIS Academy of Excellence</w:t>
                            </w:r>
                            <w:r>
                              <w:rPr>
                                <w:rFonts w:ascii="Arial Narrow" w:hAnsi="Arial Narrow"/>
                                <w:color w:val="1F4E79" w:themeColor="accent1" w:themeShade="80"/>
                                <w:sz w:val="18"/>
                              </w:rPr>
                              <w:t>–</w:t>
                            </w:r>
                          </w:p>
                          <w:p w:rsidR="004E7A6D" w:rsidRPr="00A44084"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Pr>
                                <w:rFonts w:ascii="Arial Narrow" w:hAnsi="Arial Narrow"/>
                                <w:color w:val="1F4E79" w:themeColor="accent1" w:themeShade="80"/>
                                <w:sz w:val="18"/>
                              </w:rPr>
                              <w:t xml:space="preserve"> Department of </w:t>
                            </w:r>
                            <w:r w:rsidRPr="00A44084">
                              <w:rPr>
                                <w:rFonts w:ascii="Arial Narrow" w:hAnsi="Arial Narrow"/>
                                <w:color w:val="1F4E79" w:themeColor="accent1" w:themeShade="80"/>
                                <w:sz w:val="18"/>
                              </w:rPr>
                              <w:t>Special Services and its S</w:t>
                            </w:r>
                            <w:r>
                              <w:rPr>
                                <w:rFonts w:ascii="Arial Narrow" w:hAnsi="Arial Narrow"/>
                                <w:color w:val="1F4E79" w:themeColor="accent1" w:themeShade="80"/>
                                <w:sz w:val="18"/>
                              </w:rPr>
                              <w:t>PED</w:t>
                            </w:r>
                            <w:r w:rsidRPr="00A44084">
                              <w:rPr>
                                <w:rFonts w:ascii="Arial Narrow" w:hAnsi="Arial Narrow"/>
                                <w:color w:val="1F4E79" w:themeColor="accent1" w:themeShade="80"/>
                                <w:sz w:val="18"/>
                              </w:rPr>
                              <w:t xml:space="preserve"> Program. </w:t>
                            </w:r>
                            <w:r>
                              <w:rPr>
                                <w:rFonts w:ascii="Arial Narrow" w:hAnsi="Arial Narrow"/>
                                <w:color w:val="1F4E79" w:themeColor="accent1" w:themeShade="80"/>
                                <w:sz w:val="18"/>
                              </w:rPr>
                              <w:t xml:space="preserve">                </w:t>
                            </w: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will provide parents with information about special education and other resources available to assist them to help their children.</w:t>
                            </w:r>
                            <w:r>
                              <w:rPr>
                                <w:rFonts w:ascii="Arial Narrow" w:hAnsi="Arial Narrow"/>
                                <w:color w:val="1F4E79" w:themeColor="accent1" w:themeShade="80"/>
                                <w:sz w:val="18"/>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C1C95" id="Text Box 5" o:spid="_x0000_s1027" type="#_x0000_t202" style="position:absolute;left:0;text-align:left;margin-left:-31.5pt;margin-top:18.45pt;width:246pt;height:77.2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" fillcolor="white [3201]" strokecolor="#5b9bd5 [3204]" strokeweight="1pt">
                <v:textbox inset="2.88pt,2.88pt,2.88pt,2.88pt">
                  <w:txbxContent>
                    <w:p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 xml:space="preserve">is an outreach effort from the </w:t>
                      </w:r>
                    </w:p>
                    <w:p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FA30B0">
                        <w:rPr>
                          <w:rFonts w:ascii="Arial Narrow" w:hAnsi="Arial Narrow"/>
                          <w:b/>
                          <w:color w:val="1F4E79" w:themeColor="accent1" w:themeShade="80"/>
                          <w:sz w:val="18"/>
                        </w:rPr>
                        <w:t>ANN JERKINS-HARRIS Academy of Excellence</w:t>
                      </w:r>
                      <w:r>
                        <w:rPr>
                          <w:rFonts w:ascii="Arial Narrow" w:hAnsi="Arial Narrow"/>
                          <w:color w:val="1F4E79" w:themeColor="accent1" w:themeShade="80"/>
                          <w:sz w:val="18"/>
                        </w:rPr>
                        <w:t>–</w:t>
                      </w:r>
                    </w:p>
                    <w:p w:rsidR="004E7A6D" w:rsidRPr="00A44084"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Pr>
                          <w:rFonts w:ascii="Arial Narrow" w:hAnsi="Arial Narrow"/>
                          <w:color w:val="1F4E79" w:themeColor="accent1" w:themeShade="80"/>
                          <w:sz w:val="18"/>
                        </w:rPr>
                        <w:t xml:space="preserve"> Department of </w:t>
                      </w:r>
                      <w:r w:rsidRPr="00A44084">
                        <w:rPr>
                          <w:rFonts w:ascii="Arial Narrow" w:hAnsi="Arial Narrow"/>
                          <w:color w:val="1F4E79" w:themeColor="accent1" w:themeShade="80"/>
                          <w:sz w:val="18"/>
                        </w:rPr>
                        <w:t>Special Services and its S</w:t>
                      </w:r>
                      <w:r>
                        <w:rPr>
                          <w:rFonts w:ascii="Arial Narrow" w:hAnsi="Arial Narrow"/>
                          <w:color w:val="1F4E79" w:themeColor="accent1" w:themeShade="80"/>
                          <w:sz w:val="18"/>
                        </w:rPr>
                        <w:t>PED</w:t>
                      </w:r>
                      <w:r w:rsidRPr="00A44084">
                        <w:rPr>
                          <w:rFonts w:ascii="Arial Narrow" w:hAnsi="Arial Narrow"/>
                          <w:color w:val="1F4E79" w:themeColor="accent1" w:themeShade="80"/>
                          <w:sz w:val="18"/>
                        </w:rPr>
                        <w:t xml:space="preserve"> Program. </w:t>
                      </w:r>
                      <w:r>
                        <w:rPr>
                          <w:rFonts w:ascii="Arial Narrow" w:hAnsi="Arial Narrow"/>
                          <w:color w:val="1F4E79" w:themeColor="accent1" w:themeShade="80"/>
                          <w:sz w:val="18"/>
                        </w:rPr>
                        <w:t xml:space="preserve">                </w:t>
                      </w: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will provide parents with information about special education and other resources available to assist them to help their children.</w:t>
                      </w:r>
                      <w:r>
                        <w:rPr>
                          <w:rFonts w:ascii="Arial Narrow" w:hAnsi="Arial Narrow"/>
                          <w:color w:val="1F4E79" w:themeColor="accent1" w:themeShade="80"/>
                          <w:sz w:val="18"/>
                        </w:rPr>
                        <w:tab/>
                      </w:r>
                    </w:p>
                  </w:txbxContent>
                </v:textbox>
                <w10:wrap anchorx="margin"/>
              </v:shape>
            </w:pict>
          </mc:Fallback>
        </mc:AlternateContent>
      </w:r>
      <w:r w:rsidR="00D74DB2">
        <w:rPr>
          <w:b/>
          <w:i/>
          <w:color w:val="1F4E79" w:themeColor="accent1" w:themeShade="80"/>
          <w:szCs w:val="56"/>
        </w:rPr>
        <w:t xml:space="preserve">            </w:t>
      </w:r>
      <w:r w:rsidR="00D74DB2" w:rsidRPr="004B45EB">
        <w:rPr>
          <w:b/>
          <w:i/>
          <w:color w:val="1F4E79" w:themeColor="accent1" w:themeShade="80"/>
          <w:szCs w:val="56"/>
        </w:rPr>
        <w:t>EVERY CHILD.  EVERY PARENT.</w:t>
      </w:r>
    </w:p>
    <w:p w:rsidR="00D74DB2" w:rsidRDefault="00D74DB2" w:rsidP="006726A3">
      <w:pPr>
        <w:spacing w:after="0" w:line="240" w:lineRule="auto"/>
        <w:ind w:left="-630"/>
        <w:jc w:val="both"/>
        <w:rPr>
          <w:b/>
          <w:color w:val="1F4E79" w:themeColor="accent1" w:themeShade="80"/>
          <w:sz w:val="56"/>
          <w:szCs w:val="56"/>
        </w:rPr>
      </w:pPr>
    </w:p>
    <w:p w:rsidR="00D74DB2" w:rsidRDefault="00D74DB2" w:rsidP="009E2562">
      <w:pPr>
        <w:ind w:left="-180"/>
        <w:jc w:val="both"/>
        <w:rPr>
          <w:b/>
          <w:color w:val="1F4E79" w:themeColor="accent1" w:themeShade="80"/>
          <w:sz w:val="56"/>
          <w:szCs w:val="56"/>
        </w:rPr>
      </w:pPr>
    </w:p>
    <w:p w:rsidR="006726A3" w:rsidRDefault="006726A3" w:rsidP="008477ED">
      <w:pPr>
        <w:pBdr>
          <w:top w:val="single" w:sz="4" w:space="1" w:color="auto"/>
          <w:left w:val="single" w:sz="4" w:space="23" w:color="auto"/>
          <w:bottom w:val="single" w:sz="4" w:space="1" w:color="auto"/>
          <w:right w:val="single" w:sz="4" w:space="2" w:color="auto"/>
        </w:pBdr>
        <w:spacing w:after="0" w:line="240" w:lineRule="auto"/>
        <w:ind w:left="-90"/>
        <w:jc w:val="center"/>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477ED" w:rsidRPr="00297726" w:rsidRDefault="00B7657E" w:rsidP="008477ED">
      <w:pPr>
        <w:pBdr>
          <w:top w:val="single" w:sz="4" w:space="1" w:color="auto"/>
          <w:left w:val="single" w:sz="4" w:space="23" w:color="auto"/>
          <w:bottom w:val="single" w:sz="4" w:space="1" w:color="auto"/>
          <w:right w:val="single" w:sz="4" w:space="2" w:color="auto"/>
        </w:pBdr>
        <w:spacing w:after="0" w:line="240" w:lineRule="auto"/>
        <w:ind w:left="-90"/>
        <w:jc w:val="center"/>
        <w:rPr>
          <w:rFonts w:ascii="Arial" w:eastAsia="Times New Roman" w:hAnsi="Arial" w:cs="Arial"/>
          <w:b/>
          <w:color w:val="1F4E79" w:themeColor="accent1" w:themeShade="80"/>
          <w:sz w:val="2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SPED PROGRAM </w:t>
      </w:r>
      <w:r w:rsidR="008477ED" w:rsidRPr="00297726">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ISSION STATEMENT</w:t>
      </w:r>
    </w:p>
    <w:p w:rsidR="006726A3" w:rsidRDefault="008477ED" w:rsidP="00B629CD">
      <w:pPr>
        <w:pBdr>
          <w:top w:val="single" w:sz="4" w:space="1" w:color="auto"/>
          <w:left w:val="single" w:sz="4" w:space="23" w:color="auto"/>
          <w:bottom w:val="single" w:sz="4" w:space="1" w:color="auto"/>
          <w:right w:val="single" w:sz="4" w:space="2" w:color="auto"/>
        </w:pBdr>
        <w:spacing w:after="0" w:line="240" w:lineRule="auto"/>
        <w:ind w:left="-90"/>
        <w:jc w:val="center"/>
        <w:rPr>
          <w:rFonts w:ascii="Arial" w:hAnsi="Arial" w:cs="Arial"/>
          <w:color w:val="202124"/>
          <w:sz w:val="20"/>
          <w:shd w:val="clear" w:color="auto" w:fill="FFFFFF"/>
        </w:rPr>
      </w:pPr>
      <w:r w:rsidRPr="00B62AC2">
        <w:rPr>
          <w:rFonts w:ascii="Arial Narrow" w:eastAsia="Times New Roman" w:hAnsi="Arial Narrow" w:cs="Arial"/>
          <w:i/>
          <w:color w:val="1F4E79" w:themeColor="accent1" w:themeShade="80"/>
          <w:sz w:val="18"/>
          <w:szCs w:val="21"/>
        </w:rPr>
        <w:t>The mission of the ANN JERKINS- HARRIS Academy of Excellence</w:t>
      </w:r>
      <w:r w:rsidR="005C6BCF">
        <w:rPr>
          <w:rFonts w:ascii="Arial Narrow" w:eastAsia="Times New Roman" w:hAnsi="Arial Narrow" w:cs="Arial"/>
          <w:i/>
          <w:color w:val="1F4E79" w:themeColor="accent1" w:themeShade="80"/>
          <w:sz w:val="18"/>
          <w:szCs w:val="21"/>
        </w:rPr>
        <w:t xml:space="preserve"> SPED Program</w:t>
      </w:r>
      <w:r w:rsidRPr="00B62AC2">
        <w:rPr>
          <w:rFonts w:ascii="Arial Narrow" w:eastAsia="Times New Roman" w:hAnsi="Arial Narrow" w:cs="Arial"/>
          <w:i/>
          <w:color w:val="1F4E79" w:themeColor="accent1" w:themeShade="80"/>
          <w:sz w:val="18"/>
          <w:szCs w:val="21"/>
        </w:rPr>
        <w:t xml:space="preserve"> </w:t>
      </w:r>
      <w:r w:rsidR="00B629CD" w:rsidRPr="00B62AC2">
        <w:rPr>
          <w:rFonts w:ascii="Arial Narrow" w:eastAsia="Times New Roman" w:hAnsi="Arial Narrow" w:cs="Arial"/>
          <w:color w:val="1F4E79" w:themeColor="accent1" w:themeShade="80"/>
          <w:sz w:val="18"/>
          <w:szCs w:val="21"/>
        </w:rPr>
        <w:t>is to create and maintain an effective learning environment by establishing behavioral supports and the social culture needed for all students in our school to achieve social, emotional, and academic success</w:t>
      </w:r>
      <w:r w:rsidR="00B629CD" w:rsidRPr="00B62AC2">
        <w:rPr>
          <w:rFonts w:ascii="Arial" w:hAnsi="Arial" w:cs="Arial"/>
          <w:color w:val="202124"/>
          <w:sz w:val="20"/>
          <w:shd w:val="clear" w:color="auto" w:fill="FFFFFF"/>
        </w:rPr>
        <w:t xml:space="preserve">. </w:t>
      </w:r>
    </w:p>
    <w:p w:rsidR="004E7284" w:rsidRPr="00B62AC2" w:rsidRDefault="004E7284" w:rsidP="00B629CD">
      <w:pPr>
        <w:pBdr>
          <w:top w:val="single" w:sz="4" w:space="1" w:color="auto"/>
          <w:left w:val="single" w:sz="4" w:space="23" w:color="auto"/>
          <w:bottom w:val="single" w:sz="4" w:space="1" w:color="auto"/>
          <w:right w:val="single" w:sz="4" w:space="2" w:color="auto"/>
        </w:pBdr>
        <w:spacing w:after="0" w:line="240" w:lineRule="auto"/>
        <w:ind w:left="-90"/>
        <w:jc w:val="center"/>
        <w:rPr>
          <w:rFonts w:ascii="Arial Narrow" w:eastAsia="Times New Roman" w:hAnsi="Arial Narrow" w:cs="Arial"/>
          <w:color w:val="1F4E79" w:themeColor="accent1" w:themeShade="80"/>
          <w:sz w:val="16"/>
          <w:szCs w:val="21"/>
        </w:rPr>
      </w:pPr>
    </w:p>
    <w:p w:rsidR="006726A3" w:rsidRDefault="006726A3" w:rsidP="006726A3">
      <w:pPr>
        <w:pBdr>
          <w:bottom w:val="single" w:sz="4" w:space="1" w:color="auto"/>
        </w:pBdr>
        <w:spacing w:after="0" w:line="240" w:lineRule="auto"/>
        <w:ind w:left="-540" w:right="-90"/>
      </w:pPr>
      <w:r>
        <w:rPr>
          <w:rFonts w:ascii="Times New Roman" w:hAnsi="Times New Roman" w:cs="Times New Roman"/>
          <w:noProof/>
          <w:sz w:val="24"/>
          <w:szCs w:val="24"/>
        </w:rPr>
        <w:drawing>
          <wp:anchor distT="0" distB="0" distL="114300" distR="114300" simplePos="0" relativeHeight="251745280" behindDoc="0" locked="0" layoutInCell="1" allowOverlap="1" wp14:anchorId="6EB880E1" wp14:editId="373533AC">
            <wp:simplePos x="0" y="0"/>
            <wp:positionH relativeFrom="margin">
              <wp:posOffset>5524500</wp:posOffset>
            </wp:positionH>
            <wp:positionV relativeFrom="paragraph">
              <wp:posOffset>51435</wp:posOffset>
            </wp:positionV>
            <wp:extent cx="801370" cy="345414"/>
            <wp:effectExtent l="0" t="0" r="0" b="0"/>
            <wp:wrapNone/>
            <wp:docPr id="19" name="Picture 19" descr="Special Education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ial Education Resourc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470" cy="3484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4256" behindDoc="0" locked="0" layoutInCell="1" allowOverlap="1" wp14:anchorId="2FF2DC3F" wp14:editId="12F83142">
            <wp:simplePos x="0" y="0"/>
            <wp:positionH relativeFrom="column">
              <wp:posOffset>1962149</wp:posOffset>
            </wp:positionH>
            <wp:positionV relativeFrom="paragraph">
              <wp:posOffset>41910</wp:posOffset>
            </wp:positionV>
            <wp:extent cx="885825" cy="387350"/>
            <wp:effectExtent l="0" t="0" r="9525" b="0"/>
            <wp:wrapNone/>
            <wp:docPr id="20" name="Picture 20" descr="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venti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5B9BD5" w:themeColor="accent1"/>
          <w:sz w:val="56"/>
          <w:szCs w:val="56"/>
        </w:rPr>
        <mc:AlternateContent>
          <mc:Choice Requires="wps">
            <w:drawing>
              <wp:anchor distT="0" distB="0" distL="114300" distR="114300" simplePos="0" relativeHeight="251748352" behindDoc="0" locked="0" layoutInCell="1" allowOverlap="1" wp14:anchorId="568678AF" wp14:editId="7FD0A4E4">
                <wp:simplePos x="0" y="0"/>
                <wp:positionH relativeFrom="column">
                  <wp:posOffset>-352425</wp:posOffset>
                </wp:positionH>
                <wp:positionV relativeFrom="paragraph">
                  <wp:posOffset>575310</wp:posOffset>
                </wp:positionV>
                <wp:extent cx="6678295" cy="47625"/>
                <wp:effectExtent l="0" t="0" r="8255" b="9525"/>
                <wp:wrapSquare wrapText="bothSides"/>
                <wp:docPr id="9" name="Rectangle 9"/>
                <wp:cNvGraphicFramePr/>
                <a:graphic xmlns:a="http://schemas.openxmlformats.org/drawingml/2006/main">
                  <a:graphicData uri="http://schemas.microsoft.com/office/word/2010/wordprocessingShape">
                    <wps:wsp>
                      <wps:cNvSpPr/>
                      <wps:spPr>
                        <a:xfrm>
                          <a:off x="0" y="0"/>
                          <a:ext cx="6678295" cy="47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7A6D" w:rsidRDefault="004E7A6D" w:rsidP="006726A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678AF" id="Rectangle 9" o:spid="_x0000_s1028" style="position:absolute;left:0;text-align:left;margin-left:-27.75pt;margin-top:45.3pt;width:525.8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" fillcolor="#5b9bd5 [3204]" stroked="f" strokeweight="1pt">
                <v:textbox>
                  <w:txbxContent>
                    <w:p w:rsidR="004E7A6D" w:rsidRDefault="004E7A6D" w:rsidP="006726A3">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Pr>
          <w:rFonts w:ascii="Times New Roman" w:hAnsi="Times New Roman" w:cs="Times New Roman"/>
          <w:noProof/>
          <w:sz w:val="24"/>
          <w:szCs w:val="24"/>
        </w:rPr>
        <w:drawing>
          <wp:anchor distT="0" distB="0" distL="114300" distR="114300" simplePos="0" relativeHeight="251747328" behindDoc="0" locked="0" layoutInCell="1" allowOverlap="1" wp14:anchorId="0252BE6F" wp14:editId="3B6068B0">
            <wp:simplePos x="0" y="0"/>
            <wp:positionH relativeFrom="margin">
              <wp:posOffset>3728283</wp:posOffset>
            </wp:positionH>
            <wp:positionV relativeFrom="paragraph">
              <wp:posOffset>49852</wp:posOffset>
            </wp:positionV>
            <wp:extent cx="914647" cy="344691"/>
            <wp:effectExtent l="0" t="0" r="0" b="0"/>
            <wp:wrapNone/>
            <wp:docPr id="10" name="Picture 10" descr="Occupational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ccupational Therap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809" cy="3462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6304" behindDoc="0" locked="0" layoutInCell="1" allowOverlap="1" wp14:anchorId="7C9D02E6" wp14:editId="2E853607">
            <wp:simplePos x="0" y="0"/>
            <wp:positionH relativeFrom="column">
              <wp:posOffset>2850078</wp:posOffset>
            </wp:positionH>
            <wp:positionV relativeFrom="paragraph">
              <wp:posOffset>26101</wp:posOffset>
            </wp:positionV>
            <wp:extent cx="878774" cy="385823"/>
            <wp:effectExtent l="0" t="0" r="0" b="0"/>
            <wp:wrapNone/>
            <wp:docPr id="12" name="Picture 12" descr="Social Emotion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cial Emotional Heal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1362" cy="3869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3232" behindDoc="0" locked="0" layoutInCell="1" allowOverlap="1" wp14:anchorId="477689C7" wp14:editId="29906BF7">
            <wp:simplePos x="0" y="0"/>
            <wp:positionH relativeFrom="column">
              <wp:posOffset>4643252</wp:posOffset>
            </wp:positionH>
            <wp:positionV relativeFrom="paragraph">
              <wp:posOffset>49852</wp:posOffset>
            </wp:positionV>
            <wp:extent cx="877468" cy="344170"/>
            <wp:effectExtent l="0" t="0" r="0" b="0"/>
            <wp:wrapNone/>
            <wp:docPr id="13" name="Picture 13" descr="Speech and Languag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ech and Language Servic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286" cy="345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7BD6251A" wp14:editId="615A5872">
            <wp:extent cx="639445" cy="401702"/>
            <wp:effectExtent l="0" t="0" r="8255" b="0"/>
            <wp:docPr id="21" name="Picture 21" descr="Transgender Athletes Are Putting Women's High School Sports At A Crossroads  – Apolitical Co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gender Athletes Are Putting Women's High School Sports At A Crossroads  – Apolitical Comed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9932" cy="458546"/>
                    </a:xfrm>
                    <a:prstGeom prst="rect">
                      <a:avLst/>
                    </a:prstGeom>
                    <a:noFill/>
                    <a:ln>
                      <a:noFill/>
                    </a:ln>
                  </pic:spPr>
                </pic:pic>
              </a:graphicData>
            </a:graphic>
          </wp:inline>
        </w:drawing>
      </w:r>
      <w:r>
        <w:t xml:space="preserve"> </w:t>
      </w:r>
      <w:r>
        <w:rPr>
          <w:noProof/>
        </w:rPr>
        <w:drawing>
          <wp:inline distT="0" distB="0" distL="0" distR="0" wp14:anchorId="61FFECF2" wp14:editId="3231F075">
            <wp:extent cx="762000" cy="374015"/>
            <wp:effectExtent l="0" t="0" r="0" b="6985"/>
            <wp:docPr id="22" name="Picture 22" descr="Student Services / School Psycholog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Services / School Psychological Servic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419" cy="440974"/>
                    </a:xfrm>
                    <a:prstGeom prst="rect">
                      <a:avLst/>
                    </a:prstGeom>
                    <a:noFill/>
                    <a:ln>
                      <a:noFill/>
                    </a:ln>
                  </pic:spPr>
                </pic:pic>
              </a:graphicData>
            </a:graphic>
          </wp:inline>
        </w:drawing>
      </w:r>
      <w:r>
        <w:rPr>
          <w:noProof/>
        </w:rPr>
        <w:drawing>
          <wp:inline distT="0" distB="0" distL="0" distR="0" wp14:anchorId="40E28B9A" wp14:editId="4E125748">
            <wp:extent cx="784002" cy="418641"/>
            <wp:effectExtent l="0" t="0" r="0" b="635"/>
            <wp:docPr id="23" name="Picture 23" descr="The Whole Child: A Well-Rounded Approach to Education - Learning Liftoff |  Holistic education, Education help, Elementary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hole Child: A Well-Rounded Approach to Education - Learning Liftoff |  Holistic education, Education help, Elementary physical educ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3858" cy="434583"/>
                    </a:xfrm>
                    <a:prstGeom prst="rect">
                      <a:avLst/>
                    </a:prstGeom>
                    <a:noFill/>
                    <a:ln>
                      <a:noFill/>
                    </a:ln>
                  </pic:spPr>
                </pic:pic>
              </a:graphicData>
            </a:graphic>
          </wp:inline>
        </w:drawing>
      </w:r>
    </w:p>
    <w:p w:rsidR="00D73F71" w:rsidRDefault="00D73F71" w:rsidP="00D72FA9">
      <w:pPr>
        <w:pBdr>
          <w:bottom w:val="single" w:sz="4" w:space="1" w:color="auto"/>
        </w:pBdr>
        <w:spacing w:after="0" w:line="240" w:lineRule="auto"/>
        <w:ind w:left="-180" w:right="-90"/>
      </w:pPr>
    </w:p>
    <w:tbl>
      <w:tblPr>
        <w:tblStyle w:val="TableGrid"/>
        <w:tblW w:w="10599" w:type="dxa"/>
        <w:tblInd w:w="-545" w:type="dxa"/>
        <w:tblLook w:val="04A0" w:firstRow="1" w:lastRow="0" w:firstColumn="1" w:lastColumn="0" w:noHBand="0" w:noVBand="1"/>
      </w:tblPr>
      <w:tblGrid>
        <w:gridCol w:w="5297"/>
        <w:gridCol w:w="2893"/>
        <w:gridCol w:w="2385"/>
        <w:gridCol w:w="24"/>
      </w:tblGrid>
      <w:tr w:rsidR="00C9701B" w:rsidTr="005C6BCF">
        <w:trPr>
          <w:gridAfter w:val="1"/>
          <w:wAfter w:w="24" w:type="dxa"/>
          <w:trHeight w:val="2438"/>
        </w:trPr>
        <w:tc>
          <w:tcPr>
            <w:tcW w:w="8190" w:type="dxa"/>
            <w:gridSpan w:val="2"/>
            <w:shd w:val="clear" w:color="auto" w:fill="FFD966" w:themeFill="accent4" w:themeFillTint="99"/>
          </w:tcPr>
          <w:p w:rsidR="00C9701B" w:rsidRPr="00C9701B" w:rsidRDefault="00154611" w:rsidP="00117DE7">
            <w:pPr>
              <w:ind w:left="-117"/>
              <w:jc w:val="center"/>
              <w:rPr>
                <w:b/>
                <w:color w:val="1F4E79" w:themeColor="accent1" w:themeShade="80"/>
                <w:sz w:val="20"/>
                <w:szCs w:val="18"/>
              </w:rPr>
            </w:pPr>
            <w:r w:rsidRPr="00464995">
              <w:rPr>
                <w:b/>
                <w:noProof/>
                <w:color w:val="1F4E79" w:themeColor="accent1" w:themeShade="80"/>
                <w:sz w:val="24"/>
                <w:szCs w:val="18"/>
              </w:rPr>
              <mc:AlternateContent>
                <mc:Choice Requires="wps">
                  <w:drawing>
                    <wp:anchor distT="45720" distB="45720" distL="114300" distR="114300" simplePos="0" relativeHeight="251662336" behindDoc="0" locked="0" layoutInCell="1" allowOverlap="1" wp14:anchorId="20EDBF2E" wp14:editId="5BCBFF4E">
                      <wp:simplePos x="0" y="0"/>
                      <wp:positionH relativeFrom="column">
                        <wp:posOffset>360045</wp:posOffset>
                      </wp:positionH>
                      <wp:positionV relativeFrom="paragraph">
                        <wp:posOffset>127635</wp:posOffset>
                      </wp:positionV>
                      <wp:extent cx="4438650" cy="1200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200150"/>
                              </a:xfrm>
                              <a:prstGeom prst="rect">
                                <a:avLst/>
                              </a:prstGeom>
                              <a:solidFill>
                                <a:srgbClr val="FFFFFF"/>
                              </a:solidFill>
                              <a:ln w="9525">
                                <a:solidFill>
                                  <a:srgbClr val="000000"/>
                                </a:solidFill>
                                <a:miter lim="800000"/>
                                <a:headEnd/>
                                <a:tailEnd/>
                              </a:ln>
                            </wps:spPr>
                            <wps:txbx>
                              <w:txbxContent>
                                <w:p w:rsidR="004E7A6D" w:rsidRDefault="004E7A6D" w:rsidP="005C6BCF">
                                  <w:pPr>
                                    <w:shd w:val="clear" w:color="auto" w:fill="FFE599" w:themeFill="accent4" w:themeFillTint="66"/>
                                    <w:spacing w:after="0" w:line="240" w:lineRule="auto"/>
                                    <w:jc w:val="center"/>
                                    <w:rPr>
                                      <w:b/>
                                      <w:color w:val="1F4E79" w:themeColor="accent1" w:themeShade="80"/>
                                      <w:sz w:val="24"/>
                                      <w:szCs w:val="18"/>
                                    </w:rPr>
                                  </w:pPr>
                                </w:p>
                                <w:p w:rsidR="004E7A6D" w:rsidRPr="00096D1A" w:rsidRDefault="004E7A6D" w:rsidP="005C6BCF">
                                  <w:pPr>
                                    <w:shd w:val="clear" w:color="auto" w:fill="FFE599" w:themeFill="accent4" w:themeFillTint="66"/>
                                    <w:spacing w:after="0" w:line="240" w:lineRule="auto"/>
                                    <w:jc w:val="center"/>
                                    <w:rPr>
                                      <w:b/>
                                      <w:color w:val="385623" w:themeColor="accent6" w:themeShade="80"/>
                                      <w:sz w:val="28"/>
                                      <w:szCs w:val="18"/>
                                    </w:rPr>
                                  </w:pPr>
                                  <w:r w:rsidRPr="00096D1A">
                                    <w:rPr>
                                      <w:b/>
                                      <w:color w:val="385623" w:themeColor="accent6" w:themeShade="80"/>
                                      <w:sz w:val="28"/>
                                      <w:szCs w:val="18"/>
                                    </w:rPr>
                                    <w:t>THE DIRECTOR’S CORNER</w:t>
                                  </w:r>
                                </w:p>
                                <w:p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 w:val="24"/>
                                      <w:szCs w:val="18"/>
                                    </w:rPr>
                                    <w:t xml:space="preserve"> </w:t>
                                  </w:r>
                                  <w:r w:rsidRPr="00096D1A">
                                    <w:rPr>
                                      <w:b/>
                                      <w:color w:val="385623" w:themeColor="accent6" w:themeShade="80"/>
                                      <w:szCs w:val="18"/>
                                    </w:rPr>
                                    <w:t>SPED PROGRAMS AND RELATED SERVICES</w:t>
                                  </w:r>
                                </w:p>
                                <w:p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Cs w:val="18"/>
                                    </w:rPr>
                                    <w:t xml:space="preserve">Editor—Family Matters Newsletter                 </w:t>
                                  </w:r>
                                </w:p>
                                <w:p w:rsidR="004E7A6D" w:rsidRPr="00677E7D" w:rsidRDefault="004E7A6D" w:rsidP="005C6BCF">
                                  <w:pPr>
                                    <w:shd w:val="clear" w:color="auto" w:fill="FFE599" w:themeFill="accent4" w:themeFillTint="66"/>
                                    <w:spacing w:after="0" w:line="240" w:lineRule="auto"/>
                                    <w:jc w:val="center"/>
                                    <w:rPr>
                                      <w:b/>
                                      <w:color w:val="385623" w:themeColor="accent6" w:themeShade="80"/>
                                      <w:sz w:val="18"/>
                                      <w:szCs w:val="18"/>
                                    </w:rPr>
                                  </w:pPr>
                                  <w:r w:rsidRPr="00096D1A">
                                    <w:rPr>
                                      <w:b/>
                                      <w:color w:val="385623" w:themeColor="accent6" w:themeShade="80"/>
                                      <w:sz w:val="24"/>
                                      <w:szCs w:val="18"/>
                                    </w:rPr>
                                    <w:t xml:space="preserve"> </w:t>
                                  </w:r>
                                  <w:r w:rsidRPr="00096D1A">
                                    <w:rPr>
                                      <w:b/>
                                      <w:color w:val="385623" w:themeColor="accent6" w:themeShade="80"/>
                                      <w:sz w:val="18"/>
                                      <w:szCs w:val="18"/>
                                    </w:rPr>
                                    <w:t>Dr. Israel I. Koppisch</w:t>
                                  </w:r>
                                </w:p>
                                <w:p w:rsidR="004E7A6D" w:rsidRPr="00380569" w:rsidRDefault="004C3311" w:rsidP="005C6BCF">
                                  <w:pPr>
                                    <w:widowControl w:val="0"/>
                                    <w:shd w:val="clear" w:color="auto" w:fill="FFE599" w:themeFill="accent4" w:themeFillTint="66"/>
                                    <w:spacing w:line="276" w:lineRule="auto"/>
                                    <w:jc w:val="center"/>
                                    <w:rPr>
                                      <w:rFonts w:ascii="Arial Narrow" w:hAnsi="Arial Narrow" w:cs="Nirmala UI Semilight"/>
                                      <w:sz w:val="18"/>
                                      <w:szCs w:val="20"/>
                                      <w:lang w:val="es-PR"/>
                                    </w:rPr>
                                  </w:pPr>
                                  <w:hyperlink r:id="rId16" w:history="1">
                                    <w:r w:rsidR="004E7A6D" w:rsidRPr="00380569">
                                      <w:rPr>
                                        <w:rStyle w:val="Hyperlink"/>
                                        <w:rFonts w:ascii="Arial Narrow" w:hAnsi="Arial Narrow" w:cs="Nirmala UI Semilight"/>
                                        <w:sz w:val="18"/>
                                        <w:szCs w:val="20"/>
                                        <w:lang w:val="es-PR"/>
                                      </w:rPr>
                                      <w:t>iikoppisch@aeetoledo.org</w:t>
                                    </w:r>
                                  </w:hyperlink>
                                </w:p>
                                <w:p w:rsidR="004E7A6D" w:rsidRPr="009672C4" w:rsidRDefault="004E7A6D" w:rsidP="005C6BCF">
                                  <w:pPr>
                                    <w:widowControl w:val="0"/>
                                    <w:shd w:val="clear" w:color="auto" w:fill="FFE599" w:themeFill="accent4" w:themeFillTint="66"/>
                                    <w:spacing w:line="276" w:lineRule="auto"/>
                                    <w:jc w:val="center"/>
                                    <w:rPr>
                                      <w:rFonts w:ascii="Arial Narrow" w:hAnsi="Arial Narrow" w:cs="Nirmala UI Semilight"/>
                                      <w:color w:val="385623" w:themeColor="accent6" w:themeShade="80"/>
                                      <w:sz w:val="16"/>
                                      <w:szCs w:val="20"/>
                                      <w:lang w:val="es-PR"/>
                                    </w:rPr>
                                  </w:pPr>
                                  <w:r w:rsidRPr="009672C4">
                                    <w:rPr>
                                      <w:rFonts w:ascii="Arial Narrow" w:hAnsi="Arial Narrow" w:cs="Nirmala UI Semilight"/>
                                      <w:color w:val="385623" w:themeColor="accent6" w:themeShade="80"/>
                                      <w:sz w:val="16"/>
                                      <w:szCs w:val="20"/>
                                      <w:lang w:val="es-PR"/>
                                    </w:rPr>
                                    <w:t>Tel:  419-382-2280</w:t>
                                  </w:r>
                                </w:p>
                                <w:p w:rsidR="004E7A6D" w:rsidRPr="00832BCF" w:rsidRDefault="004E7A6D" w:rsidP="005C6BCF">
                                  <w:pPr>
                                    <w:shd w:val="clear" w:color="auto" w:fill="FFE599" w:themeFill="accent4" w:themeFillTint="66"/>
                                    <w:spacing w:after="0" w:line="240" w:lineRule="auto"/>
                                    <w:jc w:val="center"/>
                                    <w:rPr>
                                      <w:b/>
                                      <w:color w:val="1F4E79" w:themeColor="accent1" w:themeShade="80"/>
                                      <w:sz w:val="18"/>
                                      <w:szCs w:val="18"/>
                                      <w:lang w:val="es-PR"/>
                                    </w:rPr>
                                  </w:pPr>
                                </w:p>
                                <w:p w:rsidR="004E7A6D" w:rsidRPr="00832BCF" w:rsidRDefault="004E7A6D" w:rsidP="005C6BCF">
                                  <w:pPr>
                                    <w:shd w:val="clear" w:color="auto" w:fill="FFE599" w:themeFill="accent4" w:themeFillTint="66"/>
                                    <w:ind w:left="-360"/>
                                    <w:rPr>
                                      <w:lang w:val="es-P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BF2E" id="Text Box 2" o:spid="_x0000_s1029" type="#_x0000_t202" style="position:absolute;left:0;text-align:left;margin-left:28.35pt;margin-top:10.05pt;width:349.5pt;height:9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">
                      <v:textbox>
                        <w:txbxContent>
                          <w:p w:rsidR="004E7A6D" w:rsidRDefault="004E7A6D" w:rsidP="005C6BCF">
                            <w:pPr>
                              <w:shd w:val="clear" w:color="auto" w:fill="FFE599" w:themeFill="accent4" w:themeFillTint="66"/>
                              <w:spacing w:after="0" w:line="240" w:lineRule="auto"/>
                              <w:jc w:val="center"/>
                              <w:rPr>
                                <w:b/>
                                <w:color w:val="1F4E79" w:themeColor="accent1" w:themeShade="80"/>
                                <w:sz w:val="24"/>
                                <w:szCs w:val="18"/>
                              </w:rPr>
                            </w:pPr>
                          </w:p>
                          <w:p w:rsidR="004E7A6D" w:rsidRPr="00096D1A" w:rsidRDefault="004E7A6D" w:rsidP="005C6BCF">
                            <w:pPr>
                              <w:shd w:val="clear" w:color="auto" w:fill="FFE599" w:themeFill="accent4" w:themeFillTint="66"/>
                              <w:spacing w:after="0" w:line="240" w:lineRule="auto"/>
                              <w:jc w:val="center"/>
                              <w:rPr>
                                <w:b/>
                                <w:color w:val="385623" w:themeColor="accent6" w:themeShade="80"/>
                                <w:sz w:val="28"/>
                                <w:szCs w:val="18"/>
                              </w:rPr>
                            </w:pPr>
                            <w:r w:rsidRPr="00096D1A">
                              <w:rPr>
                                <w:b/>
                                <w:color w:val="385623" w:themeColor="accent6" w:themeShade="80"/>
                                <w:sz w:val="28"/>
                                <w:szCs w:val="18"/>
                              </w:rPr>
                              <w:t>THE DIRECTOR’S CORNER</w:t>
                            </w:r>
                          </w:p>
                          <w:p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 w:val="24"/>
                                <w:szCs w:val="18"/>
                              </w:rPr>
                              <w:t xml:space="preserve"> </w:t>
                            </w:r>
                            <w:r w:rsidRPr="00096D1A">
                              <w:rPr>
                                <w:b/>
                                <w:color w:val="385623" w:themeColor="accent6" w:themeShade="80"/>
                                <w:szCs w:val="18"/>
                              </w:rPr>
                              <w:t>SPED PROGRAMS AND RELATED SERVICES</w:t>
                            </w:r>
                          </w:p>
                          <w:p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Cs w:val="18"/>
                              </w:rPr>
                              <w:t xml:space="preserve">Editor—Family Matters Newsletter                 </w:t>
                            </w:r>
                          </w:p>
                          <w:p w:rsidR="004E7A6D" w:rsidRPr="00677E7D" w:rsidRDefault="004E7A6D" w:rsidP="005C6BCF">
                            <w:pPr>
                              <w:shd w:val="clear" w:color="auto" w:fill="FFE599" w:themeFill="accent4" w:themeFillTint="66"/>
                              <w:spacing w:after="0" w:line="240" w:lineRule="auto"/>
                              <w:jc w:val="center"/>
                              <w:rPr>
                                <w:b/>
                                <w:color w:val="385623" w:themeColor="accent6" w:themeShade="80"/>
                                <w:sz w:val="18"/>
                                <w:szCs w:val="18"/>
                              </w:rPr>
                            </w:pPr>
                            <w:r w:rsidRPr="00096D1A">
                              <w:rPr>
                                <w:b/>
                                <w:color w:val="385623" w:themeColor="accent6" w:themeShade="80"/>
                                <w:sz w:val="24"/>
                                <w:szCs w:val="18"/>
                              </w:rPr>
                              <w:t xml:space="preserve"> </w:t>
                            </w:r>
                            <w:r w:rsidRPr="00096D1A">
                              <w:rPr>
                                <w:b/>
                                <w:color w:val="385623" w:themeColor="accent6" w:themeShade="80"/>
                                <w:sz w:val="18"/>
                                <w:szCs w:val="18"/>
                              </w:rPr>
                              <w:t>Dr. Israel I. Koppisch</w:t>
                            </w:r>
                          </w:p>
                          <w:p w:rsidR="004E7A6D" w:rsidRPr="00380569" w:rsidRDefault="004F4181" w:rsidP="005C6BCF">
                            <w:pPr>
                              <w:widowControl w:val="0"/>
                              <w:shd w:val="clear" w:color="auto" w:fill="FFE599" w:themeFill="accent4" w:themeFillTint="66"/>
                              <w:spacing w:line="276" w:lineRule="auto"/>
                              <w:jc w:val="center"/>
                              <w:rPr>
                                <w:rFonts w:ascii="Arial Narrow" w:hAnsi="Arial Narrow" w:cs="Nirmala UI Semilight"/>
                                <w:sz w:val="18"/>
                                <w:szCs w:val="20"/>
                                <w:lang w:val="es-PR"/>
                              </w:rPr>
                            </w:pPr>
                            <w:hyperlink r:id="rId17" w:history="1">
                              <w:r w:rsidR="004E7A6D" w:rsidRPr="00380569">
                                <w:rPr>
                                  <w:rStyle w:val="Hyperlink"/>
                                  <w:rFonts w:ascii="Arial Narrow" w:hAnsi="Arial Narrow" w:cs="Nirmala UI Semilight"/>
                                  <w:sz w:val="18"/>
                                  <w:szCs w:val="20"/>
                                  <w:lang w:val="es-PR"/>
                                </w:rPr>
                                <w:t>iikoppisch@aeetoledo.org</w:t>
                              </w:r>
                            </w:hyperlink>
                          </w:p>
                          <w:p w:rsidR="004E7A6D" w:rsidRPr="009672C4" w:rsidRDefault="004E7A6D" w:rsidP="005C6BCF">
                            <w:pPr>
                              <w:widowControl w:val="0"/>
                              <w:shd w:val="clear" w:color="auto" w:fill="FFE599" w:themeFill="accent4" w:themeFillTint="66"/>
                              <w:spacing w:line="276" w:lineRule="auto"/>
                              <w:jc w:val="center"/>
                              <w:rPr>
                                <w:rFonts w:ascii="Arial Narrow" w:hAnsi="Arial Narrow" w:cs="Nirmala UI Semilight"/>
                                <w:color w:val="385623" w:themeColor="accent6" w:themeShade="80"/>
                                <w:sz w:val="16"/>
                                <w:szCs w:val="20"/>
                                <w:lang w:val="es-PR"/>
                              </w:rPr>
                            </w:pPr>
                            <w:r w:rsidRPr="009672C4">
                              <w:rPr>
                                <w:rFonts w:ascii="Arial Narrow" w:hAnsi="Arial Narrow" w:cs="Nirmala UI Semilight"/>
                                <w:color w:val="385623" w:themeColor="accent6" w:themeShade="80"/>
                                <w:sz w:val="16"/>
                                <w:szCs w:val="20"/>
                                <w:lang w:val="es-PR"/>
                              </w:rPr>
                              <w:t>Tel:  419-382-2280</w:t>
                            </w:r>
                          </w:p>
                          <w:p w:rsidR="004E7A6D" w:rsidRPr="00832BCF" w:rsidRDefault="004E7A6D" w:rsidP="005C6BCF">
                            <w:pPr>
                              <w:shd w:val="clear" w:color="auto" w:fill="FFE599" w:themeFill="accent4" w:themeFillTint="66"/>
                              <w:spacing w:after="0" w:line="240" w:lineRule="auto"/>
                              <w:jc w:val="center"/>
                              <w:rPr>
                                <w:b/>
                                <w:color w:val="1F4E79" w:themeColor="accent1" w:themeShade="80"/>
                                <w:sz w:val="18"/>
                                <w:szCs w:val="18"/>
                                <w:lang w:val="es-PR"/>
                              </w:rPr>
                            </w:pPr>
                          </w:p>
                          <w:p w:rsidR="004E7A6D" w:rsidRPr="00832BCF" w:rsidRDefault="004E7A6D" w:rsidP="005C6BCF">
                            <w:pPr>
                              <w:shd w:val="clear" w:color="auto" w:fill="FFE599" w:themeFill="accent4" w:themeFillTint="66"/>
                              <w:ind w:left="-360"/>
                              <w:rPr>
                                <w:lang w:val="es-PR"/>
                              </w:rPr>
                            </w:pPr>
                          </w:p>
                        </w:txbxContent>
                      </v:textbox>
                      <w10:wrap type="square"/>
                    </v:shape>
                  </w:pict>
                </mc:Fallback>
              </mc:AlternateContent>
            </w:r>
          </w:p>
        </w:tc>
        <w:tc>
          <w:tcPr>
            <w:tcW w:w="2385" w:type="dxa"/>
            <w:shd w:val="clear" w:color="auto" w:fill="F7CAAC" w:themeFill="accent2" w:themeFillTint="66"/>
          </w:tcPr>
          <w:p w:rsidR="00C9701B" w:rsidRPr="00C9701B" w:rsidRDefault="00154611" w:rsidP="009652DE">
            <w:pPr>
              <w:rPr>
                <w:b/>
                <w:color w:val="1F4E79" w:themeColor="accent1" w:themeShade="80"/>
                <w:sz w:val="18"/>
                <w:szCs w:val="18"/>
              </w:rPr>
            </w:pPr>
            <w:r>
              <w:rPr>
                <w:b/>
                <w:noProof/>
                <w:color w:val="5B9BD5" w:themeColor="accent1"/>
                <w:sz w:val="24"/>
                <w:szCs w:val="18"/>
              </w:rPr>
              <w:t xml:space="preserve"> </w:t>
            </w:r>
            <w:r w:rsidR="006726A3">
              <w:rPr>
                <w:b/>
                <w:noProof/>
                <w:color w:val="5B9BD5" w:themeColor="accent1"/>
                <w:sz w:val="24"/>
                <w:szCs w:val="18"/>
              </w:rPr>
              <w:t xml:space="preserve"> </w:t>
            </w:r>
            <w:r>
              <w:rPr>
                <w:b/>
                <w:noProof/>
                <w:color w:val="5B9BD5" w:themeColor="accent1"/>
                <w:sz w:val="24"/>
                <w:szCs w:val="18"/>
              </w:rPr>
              <w:t xml:space="preserve">  </w:t>
            </w:r>
            <w:r>
              <w:rPr>
                <w:b/>
                <w:noProof/>
                <w:color w:val="5B9BD5" w:themeColor="accent1"/>
                <w:sz w:val="24"/>
                <w:szCs w:val="18"/>
              </w:rPr>
              <w:drawing>
                <wp:inline distT="0" distB="0" distL="0" distR="0" wp14:anchorId="7967B05E" wp14:editId="19E5F4D0">
                  <wp:extent cx="1114425" cy="152380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2924" cy="1658488"/>
                          </a:xfrm>
                          <a:prstGeom prst="rect">
                            <a:avLst/>
                          </a:prstGeom>
                        </pic:spPr>
                      </pic:pic>
                    </a:graphicData>
                  </a:graphic>
                </wp:inline>
              </w:drawing>
            </w:r>
          </w:p>
        </w:tc>
      </w:tr>
      <w:tr w:rsidR="00604600" w:rsidTr="004E7A6D">
        <w:trPr>
          <w:trHeight w:val="269"/>
        </w:trPr>
        <w:tc>
          <w:tcPr>
            <w:tcW w:w="10599" w:type="dxa"/>
            <w:gridSpan w:val="4"/>
          </w:tcPr>
          <w:p w:rsidR="00B619FB" w:rsidRDefault="00B619FB" w:rsidP="00604600">
            <w:pPr>
              <w:shd w:val="clear" w:color="auto" w:fill="FFFFFF" w:themeFill="background1"/>
              <w:ind w:left="150"/>
              <w:jc w:val="center"/>
              <w:rPr>
                <w:rFonts w:ascii="Arial Narrow" w:eastAsia="Times New Roman" w:hAnsi="Arial Narrow" w:cs="Arial"/>
                <w:b/>
                <w:color w:val="1F3864" w:themeColor="accent5" w:themeShade="80"/>
                <w:sz w:val="23"/>
                <w:szCs w:val="23"/>
              </w:rPr>
            </w:pPr>
            <w:r>
              <w:rPr>
                <w:noProof/>
              </w:rPr>
              <w:drawing>
                <wp:inline distT="0" distB="0" distL="0" distR="0" wp14:anchorId="6FF3B03A" wp14:editId="72BC9C2D">
                  <wp:extent cx="4257447" cy="525780"/>
                  <wp:effectExtent l="0" t="0" r="0" b="7620"/>
                  <wp:docPr id="14" name="Picture 14" descr="Multimodal Treatment for Adults with ADD: ADHD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ltimodal Treatment for Adults with ADD: ADHD Medicat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0614" cy="573100"/>
                          </a:xfrm>
                          <a:prstGeom prst="rect">
                            <a:avLst/>
                          </a:prstGeom>
                          <a:noFill/>
                          <a:ln>
                            <a:noFill/>
                          </a:ln>
                        </pic:spPr>
                      </pic:pic>
                    </a:graphicData>
                  </a:graphic>
                </wp:inline>
              </w:drawing>
            </w:r>
          </w:p>
          <w:p w:rsidR="00604600" w:rsidRPr="00C62ADB" w:rsidRDefault="00604600" w:rsidP="00604600">
            <w:pPr>
              <w:shd w:val="clear" w:color="auto" w:fill="FFFFFF" w:themeFill="background1"/>
              <w:ind w:left="150"/>
              <w:jc w:val="center"/>
              <w:rPr>
                <w:rFonts w:ascii="Arial Narrow" w:eastAsia="Times New Roman" w:hAnsi="Arial Narrow" w:cs="Arial"/>
                <w:b/>
                <w:color w:val="1F3864" w:themeColor="accent5" w:themeShade="80"/>
                <w:sz w:val="23"/>
                <w:szCs w:val="23"/>
              </w:rPr>
            </w:pPr>
            <w:r w:rsidRPr="00C62ADB">
              <w:rPr>
                <w:rFonts w:ascii="Arial Narrow" w:eastAsia="Times New Roman" w:hAnsi="Arial Narrow" w:cs="Arial"/>
                <w:b/>
                <w:color w:val="1F3864" w:themeColor="accent5" w:themeShade="80"/>
                <w:sz w:val="23"/>
                <w:szCs w:val="23"/>
              </w:rPr>
              <w:t>Dear Parents and Friends:</w:t>
            </w:r>
            <w:r w:rsidR="00B619FB">
              <w:t xml:space="preserve"> </w:t>
            </w:r>
          </w:p>
          <w:p w:rsidR="00470A66" w:rsidRDefault="00470A66" w:rsidP="009E5559">
            <w:pPr>
              <w:jc w:val="center"/>
              <w:textAlignment w:val="baseline"/>
              <w:outlineLvl w:val="2"/>
              <w:rPr>
                <w:rFonts w:ascii="Arial Narrow" w:eastAsia="Times New Roman" w:hAnsi="Arial Narrow" w:cs="Arial"/>
                <w:b/>
                <w:bCs/>
                <w:color w:val="000000"/>
                <w:sz w:val="28"/>
                <w:szCs w:val="20"/>
              </w:rPr>
            </w:pPr>
            <w:r w:rsidRPr="00470A66">
              <w:rPr>
                <w:rFonts w:ascii="Arial Narrow" w:eastAsia="Times New Roman" w:hAnsi="Arial Narrow" w:cs="Arial"/>
                <w:b/>
                <w:bCs/>
                <w:color w:val="000000"/>
                <w:sz w:val="28"/>
                <w:szCs w:val="20"/>
              </w:rPr>
              <w:t>Medicine Safety Basics</w:t>
            </w:r>
          </w:p>
          <w:p w:rsidR="005C6BCF" w:rsidRPr="009E5559" w:rsidRDefault="004C3311" w:rsidP="009E5559">
            <w:pPr>
              <w:jc w:val="center"/>
              <w:textAlignment w:val="baseline"/>
              <w:outlineLvl w:val="2"/>
              <w:rPr>
                <w:rFonts w:ascii="Arial Narrow" w:eastAsia="Times New Roman" w:hAnsi="Arial Narrow" w:cs="Arial"/>
                <w:b/>
                <w:bCs/>
                <w:color w:val="FF0000"/>
                <w:sz w:val="18"/>
                <w:szCs w:val="20"/>
              </w:rPr>
            </w:pPr>
            <w:hyperlink r:id="rId20" w:history="1">
              <w:r w:rsidR="009E5559" w:rsidRPr="00B161C4">
                <w:rPr>
                  <w:rStyle w:val="Hyperlink"/>
                  <w:rFonts w:ascii="Arial Narrow" w:eastAsia="Times New Roman" w:hAnsi="Arial Narrow" w:cs="Arial"/>
                  <w:b/>
                  <w:bCs/>
                  <w:sz w:val="18"/>
                  <w:szCs w:val="20"/>
                </w:rPr>
                <w:t>www.cdc.gov</w:t>
              </w:r>
            </w:hyperlink>
            <w:r w:rsidR="009E5559">
              <w:rPr>
                <w:rFonts w:ascii="Arial Narrow" w:eastAsia="Times New Roman" w:hAnsi="Arial Narrow" w:cs="Arial"/>
                <w:b/>
                <w:bCs/>
                <w:color w:val="FF0000"/>
                <w:sz w:val="18"/>
                <w:szCs w:val="20"/>
              </w:rPr>
              <w:t xml:space="preserve"> </w:t>
            </w:r>
          </w:p>
        </w:tc>
      </w:tr>
      <w:tr w:rsidR="00604600" w:rsidTr="004E7A6D">
        <w:trPr>
          <w:trHeight w:val="269"/>
        </w:trPr>
        <w:tc>
          <w:tcPr>
            <w:tcW w:w="5297" w:type="dxa"/>
          </w:tcPr>
          <w:p w:rsidR="005C6BCF" w:rsidRDefault="005C6BCF" w:rsidP="00604600">
            <w:pPr>
              <w:rPr>
                <w:sz w:val="20"/>
              </w:rPr>
            </w:pPr>
          </w:p>
          <w:p w:rsidR="004E7A6D" w:rsidRPr="00DA1A68" w:rsidRDefault="004E7A6D" w:rsidP="00470A66">
            <w:pPr>
              <w:shd w:val="clear" w:color="auto" w:fill="FFFFFF"/>
              <w:jc w:val="both"/>
              <w:textAlignment w:val="baseline"/>
              <w:rPr>
                <w:rFonts w:ascii="Arial Narrow" w:eastAsia="Times New Roman" w:hAnsi="Arial Narrow" w:cs="Arial"/>
                <w:color w:val="FF0000"/>
                <w:sz w:val="24"/>
                <w:szCs w:val="20"/>
              </w:rPr>
            </w:pPr>
            <w:r w:rsidRPr="00DA1A68">
              <w:rPr>
                <w:rFonts w:ascii="Arial Narrow" w:eastAsia="Times New Roman" w:hAnsi="Arial Narrow" w:cs="Arial"/>
                <w:color w:val="FF0000"/>
                <w:sz w:val="24"/>
                <w:szCs w:val="20"/>
              </w:rPr>
              <w:t>For safe medicine use:</w:t>
            </w:r>
          </w:p>
          <w:p w:rsidR="00470A66" w:rsidRPr="00A2013D" w:rsidRDefault="00470A66" w:rsidP="00470A66">
            <w:pPr>
              <w:shd w:val="clear" w:color="auto" w:fill="FFFFFF"/>
              <w:jc w:val="both"/>
              <w:textAlignment w:val="baseline"/>
              <w:rPr>
                <w:rFonts w:ascii="Arial Narrow" w:eastAsia="Times New Roman" w:hAnsi="Arial Narrow" w:cs="Arial"/>
                <w:color w:val="000000"/>
                <w:sz w:val="20"/>
                <w:szCs w:val="20"/>
              </w:rPr>
            </w:pPr>
          </w:p>
          <w:p w:rsidR="004E7A6D" w:rsidRPr="00A2013D" w:rsidRDefault="004E7A6D" w:rsidP="00DA1A68">
            <w:pPr>
              <w:pStyle w:val="ListParagraph"/>
              <w:numPr>
                <w:ilvl w:val="0"/>
                <w:numId w:val="40"/>
              </w:numPr>
              <w:shd w:val="clear" w:color="auto" w:fill="FFFFFF"/>
              <w:spacing w:line="276" w:lineRule="auto"/>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Always check with your doctor if you're unsure whether symptoms need medical treatment.</w:t>
            </w:r>
          </w:p>
          <w:p w:rsidR="004E7A6D" w:rsidRPr="00A2013D" w:rsidRDefault="004E7A6D" w:rsidP="00DA1A68">
            <w:pPr>
              <w:pStyle w:val="ListParagraph"/>
              <w:numPr>
                <w:ilvl w:val="0"/>
                <w:numId w:val="40"/>
              </w:numPr>
              <w:shd w:val="clear" w:color="auto" w:fill="FFFFFF"/>
              <w:spacing w:after="360" w:line="276" w:lineRule="auto"/>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Never use leftover medicines. For example, pharmacists will sometimes dispense more liquid medicine than is needed in case some is spilled or measured incorrectly. If you have leftover liquid medicine, throw it out. For medicines taken as needed, keep an eye on the expiration date to make sure you don't give an outdated medicine.</w:t>
            </w:r>
          </w:p>
          <w:p w:rsidR="004E7A6D" w:rsidRPr="00A2013D" w:rsidRDefault="004E7A6D" w:rsidP="00DA1A68">
            <w:pPr>
              <w:pStyle w:val="ListParagraph"/>
              <w:numPr>
                <w:ilvl w:val="0"/>
                <w:numId w:val="40"/>
              </w:numPr>
              <w:shd w:val="clear" w:color="auto" w:fill="FFFFFF"/>
              <w:spacing w:after="360" w:line="276" w:lineRule="auto"/>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Never give your child medicines that have been prescribed to someone else, whether it's an adult or child. Even if two people have the same illness, they may need different drugs with different dosages and directions.</w:t>
            </w:r>
          </w:p>
          <w:p w:rsidR="004E7A6D" w:rsidRPr="00A2013D" w:rsidRDefault="004E7A6D" w:rsidP="00DA1A68">
            <w:pPr>
              <w:pStyle w:val="ListParagraph"/>
              <w:numPr>
                <w:ilvl w:val="0"/>
                <w:numId w:val="40"/>
              </w:numPr>
              <w:shd w:val="clear" w:color="auto" w:fill="FFFFFF"/>
              <w:spacing w:after="360" w:line="276" w:lineRule="auto"/>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Never give a child a medicine that is meant for adults.</w:t>
            </w:r>
          </w:p>
          <w:p w:rsidR="004E7A6D" w:rsidRPr="00A2013D" w:rsidRDefault="004E7A6D" w:rsidP="00DA1A68">
            <w:pPr>
              <w:pStyle w:val="ListParagraph"/>
              <w:numPr>
                <w:ilvl w:val="0"/>
                <w:numId w:val="40"/>
              </w:numPr>
              <w:shd w:val="clear" w:color="auto" w:fill="FFFFFF"/>
              <w:spacing w:after="360" w:line="276" w:lineRule="auto"/>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Check with your doctor or pharmacist before giving two types of medicines with the same ingredients to your child.</w:t>
            </w:r>
          </w:p>
          <w:p w:rsidR="004E7A6D" w:rsidRPr="00A2013D" w:rsidRDefault="004E7A6D" w:rsidP="00DA1A68">
            <w:pPr>
              <w:pStyle w:val="ListParagraph"/>
              <w:numPr>
                <w:ilvl w:val="0"/>
                <w:numId w:val="40"/>
              </w:numPr>
              <w:shd w:val="clear" w:color="auto" w:fill="FFFFFF"/>
              <w:spacing w:after="360" w:line="276" w:lineRule="auto"/>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When buying OTC medicines, check the packaging for possible tampering, and don't use any medicine in a cut, torn, or sliced package. Check the expiration date too.</w:t>
            </w:r>
          </w:p>
          <w:p w:rsidR="004E7A6D" w:rsidRDefault="004E7A6D" w:rsidP="00DA1A68">
            <w:pPr>
              <w:pStyle w:val="ListParagraph"/>
              <w:numPr>
                <w:ilvl w:val="0"/>
                <w:numId w:val="40"/>
              </w:numPr>
              <w:shd w:val="clear" w:color="auto" w:fill="FFFFFF"/>
              <w:spacing w:line="276" w:lineRule="auto"/>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Work with a local pharmacist so that your family's medicine history is in a central location. Consult your pharmacist if you have questions about any medicine, including information about possible side effects or reactions.</w:t>
            </w:r>
          </w:p>
          <w:p w:rsidR="004E7A6D" w:rsidRPr="005D3018" w:rsidRDefault="00E7015E" w:rsidP="00E7015E">
            <w:pPr>
              <w:shd w:val="clear" w:color="auto" w:fill="FFFFFF"/>
              <w:spacing w:before="240" w:after="360"/>
              <w:jc w:val="center"/>
              <w:textAlignment w:val="baseline"/>
              <w:rPr>
                <w:sz w:val="20"/>
              </w:rPr>
            </w:pPr>
            <w:r>
              <w:rPr>
                <w:noProof/>
              </w:rPr>
              <w:drawing>
                <wp:inline distT="0" distB="0" distL="0" distR="0">
                  <wp:extent cx="2314575" cy="1609090"/>
                  <wp:effectExtent l="0" t="0" r="9525" b="0"/>
                  <wp:docPr id="24" name="Picture 24" descr="Safe use of medicines | The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 use of medicines | T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818" cy="1679474"/>
                          </a:xfrm>
                          <a:prstGeom prst="rect">
                            <a:avLst/>
                          </a:prstGeom>
                          <a:noFill/>
                          <a:ln>
                            <a:noFill/>
                          </a:ln>
                        </pic:spPr>
                      </pic:pic>
                    </a:graphicData>
                  </a:graphic>
                </wp:inline>
              </w:drawing>
            </w:r>
          </w:p>
        </w:tc>
        <w:tc>
          <w:tcPr>
            <w:tcW w:w="5302" w:type="dxa"/>
            <w:gridSpan w:val="3"/>
          </w:tcPr>
          <w:p w:rsidR="004E7A6D" w:rsidRDefault="004E7A6D" w:rsidP="004E7A6D">
            <w:pPr>
              <w:ind w:left="360"/>
              <w:rPr>
                <w:sz w:val="20"/>
              </w:rPr>
            </w:pPr>
          </w:p>
          <w:p w:rsidR="00DA1A68" w:rsidRPr="00DA1A68" w:rsidRDefault="00DA1A68" w:rsidP="00DA1A68">
            <w:pPr>
              <w:jc w:val="center"/>
              <w:textAlignment w:val="baseline"/>
              <w:outlineLvl w:val="2"/>
              <w:rPr>
                <w:rFonts w:ascii="Arial Narrow" w:eastAsia="Times New Roman" w:hAnsi="Arial Narrow" w:cs="Arial"/>
                <w:bCs/>
                <w:color w:val="FF0000"/>
                <w:sz w:val="24"/>
                <w:szCs w:val="20"/>
              </w:rPr>
            </w:pPr>
            <w:r w:rsidRPr="00DA1A68">
              <w:rPr>
                <w:rFonts w:ascii="Arial Narrow" w:eastAsia="Times New Roman" w:hAnsi="Arial Narrow" w:cs="Arial"/>
                <w:bCs/>
                <w:color w:val="FF0000"/>
                <w:sz w:val="24"/>
                <w:szCs w:val="20"/>
              </w:rPr>
              <w:t>Giving Medicines to Kids</w:t>
            </w:r>
          </w:p>
          <w:p w:rsidR="00DA1A68" w:rsidRPr="00DA1A68" w:rsidRDefault="00DA1A68" w:rsidP="00DA1A68">
            <w:pPr>
              <w:jc w:val="center"/>
              <w:textAlignment w:val="baseline"/>
              <w:outlineLvl w:val="2"/>
              <w:rPr>
                <w:rFonts w:ascii="Arial Narrow" w:eastAsia="Times New Roman" w:hAnsi="Arial Narrow" w:cs="Arial"/>
                <w:bCs/>
                <w:color w:val="FF0000"/>
                <w:sz w:val="24"/>
                <w:szCs w:val="20"/>
              </w:rPr>
            </w:pPr>
          </w:p>
          <w:p w:rsidR="00DA1A68" w:rsidRPr="00A2013D" w:rsidRDefault="00DA1A68" w:rsidP="00DA1A68">
            <w:pPr>
              <w:shd w:val="clear" w:color="auto" w:fill="FFFFFF"/>
              <w:jc w:val="both"/>
              <w:textAlignment w:val="baseline"/>
              <w:rPr>
                <w:rFonts w:ascii="Arial Narrow" w:eastAsia="Times New Roman" w:hAnsi="Arial Narrow" w:cs="Arial"/>
                <w:color w:val="000000"/>
                <w:sz w:val="20"/>
                <w:szCs w:val="20"/>
              </w:rPr>
            </w:pPr>
            <w:r w:rsidRPr="00DA1A68">
              <w:rPr>
                <w:rFonts w:ascii="Arial Narrow" w:eastAsia="Times New Roman" w:hAnsi="Arial Narrow" w:cs="Arial"/>
                <w:b/>
                <w:bCs/>
                <w:color w:val="FF0000"/>
                <w:sz w:val="20"/>
                <w:szCs w:val="20"/>
                <w:bdr w:val="none" w:sz="0" w:space="0" w:color="auto" w:frame="1"/>
              </w:rPr>
              <w:t>Double check</w:t>
            </w:r>
            <w:r w:rsidRPr="00A2013D">
              <w:rPr>
                <w:rFonts w:ascii="Arial Narrow" w:eastAsia="Times New Roman" w:hAnsi="Arial Narrow" w:cs="Arial"/>
                <w:b/>
                <w:bCs/>
                <w:color w:val="000000"/>
                <w:sz w:val="20"/>
                <w:szCs w:val="20"/>
                <w:bdr w:val="none" w:sz="0" w:space="0" w:color="auto" w:frame="1"/>
              </w:rPr>
              <w:t>.</w:t>
            </w:r>
            <w:r w:rsidRPr="00A2013D">
              <w:rPr>
                <w:rFonts w:ascii="Arial Narrow" w:eastAsia="Times New Roman" w:hAnsi="Arial Narrow" w:cs="Arial"/>
                <w:color w:val="000000"/>
                <w:sz w:val="20"/>
                <w:szCs w:val="20"/>
              </w:rPr>
              <w:t> First, check to make sure you have the correct prescription. Many prescription and medicine bottles look the same, so make sure your child's name is on the label and it's the medicine that the doctor recommended or prescribed.</w:t>
            </w:r>
          </w:p>
          <w:p w:rsidR="00DA1A68" w:rsidRDefault="00DA1A68" w:rsidP="00DA1A68">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Be especially careful when reaching into the medicine cabinet in the middle of the night — it's easy to grab the wrong bottle when you're sleepy.</w:t>
            </w:r>
          </w:p>
          <w:p w:rsidR="00470A66" w:rsidRDefault="00470A66" w:rsidP="00470A66">
            <w:pPr>
              <w:shd w:val="clear" w:color="auto" w:fill="FFFFFF"/>
              <w:jc w:val="both"/>
              <w:textAlignment w:val="baseline"/>
              <w:rPr>
                <w:rFonts w:ascii="Arial Narrow" w:eastAsia="Times New Roman" w:hAnsi="Arial Narrow" w:cs="Arial"/>
                <w:color w:val="000000"/>
                <w:sz w:val="20"/>
                <w:szCs w:val="20"/>
              </w:rPr>
            </w:pPr>
            <w:r w:rsidRPr="00DA1A68">
              <w:rPr>
                <w:rFonts w:ascii="Arial Narrow" w:eastAsia="Times New Roman" w:hAnsi="Arial Narrow" w:cs="Arial"/>
                <w:b/>
                <w:bCs/>
                <w:color w:val="FF0000"/>
                <w:sz w:val="20"/>
                <w:szCs w:val="20"/>
                <w:bdr w:val="none" w:sz="0" w:space="0" w:color="auto" w:frame="1"/>
              </w:rPr>
              <w:t>Read all instructions</w:t>
            </w:r>
            <w:r w:rsidRPr="00A2013D">
              <w:rPr>
                <w:rFonts w:ascii="Arial Narrow" w:eastAsia="Times New Roman" w:hAnsi="Arial Narrow" w:cs="Arial"/>
                <w:b/>
                <w:bCs/>
                <w:color w:val="000000"/>
                <w:sz w:val="20"/>
                <w:szCs w:val="20"/>
                <w:bdr w:val="none" w:sz="0" w:space="0" w:color="auto" w:frame="1"/>
              </w:rPr>
              <w:t>.</w:t>
            </w:r>
            <w:r w:rsidRPr="00A2013D">
              <w:rPr>
                <w:rFonts w:ascii="Arial Narrow" w:eastAsia="Times New Roman" w:hAnsi="Arial Narrow" w:cs="Arial"/>
                <w:color w:val="000000"/>
                <w:sz w:val="20"/>
                <w:szCs w:val="20"/>
              </w:rPr>
              <w:t> Both prescription and OTC medicines usually come with printed inserts about common side effects and further instructions on how to take the medicine. Be sure to read all information carefully before beginning the medicine. The label may instruct you to shake a liquid medicine before using so that the active ingredients are evenly distributed throughout it. Call the doctor or pharmacist if you have any questions.</w:t>
            </w:r>
          </w:p>
          <w:p w:rsidR="00470A66" w:rsidRPr="00A2013D" w:rsidRDefault="00470A66" w:rsidP="00470A66">
            <w:pPr>
              <w:shd w:val="clear" w:color="auto" w:fill="FFFFFF"/>
              <w:jc w:val="both"/>
              <w:textAlignment w:val="baseline"/>
              <w:rPr>
                <w:rFonts w:ascii="Arial Narrow" w:eastAsia="Times New Roman" w:hAnsi="Arial Narrow" w:cs="Arial"/>
                <w:color w:val="000000"/>
                <w:sz w:val="20"/>
                <w:szCs w:val="20"/>
              </w:rPr>
            </w:pPr>
          </w:p>
          <w:p w:rsidR="00470A66" w:rsidRPr="00A2013D" w:rsidRDefault="00470A66" w:rsidP="00470A66">
            <w:pPr>
              <w:shd w:val="clear" w:color="auto" w:fill="FFFFFF"/>
              <w:jc w:val="both"/>
              <w:textAlignment w:val="baseline"/>
              <w:rPr>
                <w:rFonts w:ascii="Arial Narrow" w:eastAsia="Times New Roman" w:hAnsi="Arial Narrow" w:cs="Arial"/>
                <w:color w:val="000000"/>
                <w:sz w:val="20"/>
                <w:szCs w:val="20"/>
              </w:rPr>
            </w:pPr>
            <w:r w:rsidRPr="00DA1A68">
              <w:rPr>
                <w:rFonts w:ascii="Arial Narrow" w:eastAsia="Times New Roman" w:hAnsi="Arial Narrow" w:cs="Arial"/>
                <w:b/>
                <w:bCs/>
                <w:color w:val="FF0000"/>
                <w:sz w:val="20"/>
                <w:szCs w:val="20"/>
                <w:bdr w:val="none" w:sz="0" w:space="0" w:color="auto" w:frame="1"/>
              </w:rPr>
              <w:t>With or without food?</w:t>
            </w:r>
            <w:r w:rsidRPr="00DA1A68">
              <w:rPr>
                <w:rFonts w:ascii="Arial Narrow" w:eastAsia="Times New Roman" w:hAnsi="Arial Narrow" w:cs="Arial"/>
                <w:color w:val="FF0000"/>
                <w:sz w:val="20"/>
                <w:szCs w:val="20"/>
              </w:rPr>
              <w:t> </w:t>
            </w:r>
            <w:r w:rsidRPr="00A2013D">
              <w:rPr>
                <w:rFonts w:ascii="Arial Narrow" w:eastAsia="Times New Roman" w:hAnsi="Arial Narrow" w:cs="Arial"/>
                <w:color w:val="000000"/>
                <w:sz w:val="20"/>
                <w:szCs w:val="20"/>
              </w:rPr>
              <w:t>All prescription medicines have labels or instructions about how to take them. For example, "take with food or milk" means the medicine may upset an empty stomach or that food may improve its absorption. In this case, your child should eat a snack or meal right before or after taking the medicine.</w:t>
            </w:r>
          </w:p>
          <w:p w:rsidR="00470A66" w:rsidRPr="00A2013D" w:rsidRDefault="00470A66" w:rsidP="00470A66">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Another common instruction on prescription medicines is "take on an empty stomach," in which case your child should take the medicine 1 hour before or 2 hours after a meal because food may prevent the medicine from working properly or may delay or reduce its absorption. Some medicines interact only with certain foods or nutrients, such as dairy products, so be sure to check the label for other instructions.</w:t>
            </w:r>
          </w:p>
          <w:p w:rsidR="00470A66" w:rsidRPr="00A2013D" w:rsidRDefault="00470A66" w:rsidP="00470A66">
            <w:pPr>
              <w:shd w:val="clear" w:color="auto" w:fill="FFFFFF"/>
              <w:jc w:val="both"/>
              <w:textAlignment w:val="baseline"/>
              <w:rPr>
                <w:rFonts w:ascii="Arial Narrow" w:eastAsia="Times New Roman" w:hAnsi="Arial Narrow" w:cs="Arial"/>
                <w:color w:val="000000"/>
                <w:sz w:val="20"/>
                <w:szCs w:val="20"/>
              </w:rPr>
            </w:pPr>
            <w:r w:rsidRPr="00DA1A68">
              <w:rPr>
                <w:rFonts w:ascii="Arial Narrow" w:eastAsia="Times New Roman" w:hAnsi="Arial Narrow" w:cs="Arial"/>
                <w:b/>
                <w:bCs/>
                <w:color w:val="FF0000"/>
                <w:sz w:val="20"/>
                <w:szCs w:val="20"/>
                <w:bdr w:val="none" w:sz="0" w:space="0" w:color="auto" w:frame="1"/>
              </w:rPr>
              <w:t>The right dose.</w:t>
            </w:r>
            <w:r w:rsidRPr="00A2013D">
              <w:rPr>
                <w:rFonts w:ascii="Arial Narrow" w:eastAsia="Times New Roman" w:hAnsi="Arial Narrow" w:cs="Arial"/>
                <w:color w:val="000000"/>
                <w:sz w:val="20"/>
                <w:szCs w:val="20"/>
              </w:rPr>
              <w:t> Giving the correct dose is important because most medicines need to be taken in a certain amount and at certain times to be effective. The dose will be written on the prescription label or, on OTC medicines, should be printed on the package insert, product box, or product label.</w:t>
            </w:r>
          </w:p>
          <w:p w:rsidR="00470A66" w:rsidRPr="00A2013D" w:rsidRDefault="00470A66" w:rsidP="00470A66">
            <w:pPr>
              <w:shd w:val="clear" w:color="auto" w:fill="FFFFFF"/>
              <w:jc w:val="both"/>
              <w:textAlignment w:val="baseline"/>
              <w:rPr>
                <w:rFonts w:ascii="Arial Narrow" w:eastAsia="Times New Roman" w:hAnsi="Arial Narrow" w:cs="Arial"/>
                <w:color w:val="000000"/>
                <w:sz w:val="20"/>
                <w:szCs w:val="20"/>
              </w:rPr>
            </w:pPr>
          </w:p>
          <w:p w:rsidR="00470A66" w:rsidRPr="004E7A6D" w:rsidRDefault="00470A66" w:rsidP="00DA1A68">
            <w:pPr>
              <w:shd w:val="clear" w:color="auto" w:fill="FFFFFF"/>
              <w:jc w:val="both"/>
              <w:textAlignment w:val="baseline"/>
              <w:rPr>
                <w:sz w:val="20"/>
              </w:rPr>
            </w:pPr>
          </w:p>
        </w:tc>
      </w:tr>
    </w:tbl>
    <w:p w:rsidR="00470A66" w:rsidRDefault="00470A66"/>
    <w:p w:rsidR="00470A66" w:rsidRDefault="00470A66"/>
    <w:tbl>
      <w:tblPr>
        <w:tblStyle w:val="TableGrid"/>
        <w:tblW w:w="10599" w:type="dxa"/>
        <w:tblInd w:w="-545" w:type="dxa"/>
        <w:tblLook w:val="04A0" w:firstRow="1" w:lastRow="0" w:firstColumn="1" w:lastColumn="0" w:noHBand="0" w:noVBand="1"/>
      </w:tblPr>
      <w:tblGrid>
        <w:gridCol w:w="5349"/>
        <w:gridCol w:w="5250"/>
      </w:tblGrid>
      <w:tr w:rsidR="00B44346" w:rsidTr="00DA1A68">
        <w:trPr>
          <w:trHeight w:val="269"/>
        </w:trPr>
        <w:tc>
          <w:tcPr>
            <w:tcW w:w="5349" w:type="dxa"/>
          </w:tcPr>
          <w:p w:rsidR="00470A66" w:rsidRDefault="009157B9" w:rsidP="00470A66">
            <w:pPr>
              <w:rPr>
                <w:sz w:val="20"/>
              </w:rPr>
            </w:pPr>
            <w:r>
              <w:rPr>
                <w:sz w:val="20"/>
              </w:rPr>
              <w:t xml:space="preserve">                                                                                                                                                                                                                                                                                                                                                                                                                                                               </w:t>
            </w:r>
          </w:p>
          <w:p w:rsidR="00470A66" w:rsidRPr="00A2013D" w:rsidRDefault="00470A66" w:rsidP="00470A66">
            <w:pPr>
              <w:shd w:val="clear" w:color="auto" w:fill="FFFFFF"/>
              <w:jc w:val="both"/>
              <w:textAlignment w:val="baseline"/>
              <w:rPr>
                <w:rFonts w:ascii="Arial Narrow" w:eastAsia="Times New Roman" w:hAnsi="Arial Narrow" w:cs="Arial"/>
                <w:color w:val="000000"/>
                <w:sz w:val="20"/>
                <w:szCs w:val="20"/>
              </w:rPr>
            </w:pPr>
            <w:r w:rsidRPr="00E17441">
              <w:rPr>
                <w:rFonts w:ascii="Arial Narrow" w:eastAsia="Times New Roman" w:hAnsi="Arial Narrow" w:cs="Arial"/>
                <w:b/>
                <w:bCs/>
                <w:color w:val="C00000"/>
                <w:sz w:val="20"/>
                <w:szCs w:val="20"/>
                <w:bdr w:val="none" w:sz="0" w:space="0" w:color="auto" w:frame="1"/>
              </w:rPr>
              <w:t>Measure carefully</w:t>
            </w:r>
            <w:r w:rsidRPr="00DA1A68">
              <w:rPr>
                <w:rFonts w:ascii="Arial Narrow" w:eastAsia="Times New Roman" w:hAnsi="Arial Narrow" w:cs="Arial"/>
                <w:b/>
                <w:bCs/>
                <w:color w:val="FF0000"/>
                <w:sz w:val="20"/>
                <w:szCs w:val="20"/>
                <w:bdr w:val="none" w:sz="0" w:space="0" w:color="auto" w:frame="1"/>
              </w:rPr>
              <w:t>.</w:t>
            </w:r>
            <w:r w:rsidRPr="00DA1A68">
              <w:rPr>
                <w:rFonts w:ascii="Arial Narrow" w:eastAsia="Times New Roman" w:hAnsi="Arial Narrow" w:cs="Arial"/>
                <w:color w:val="FF0000"/>
                <w:sz w:val="20"/>
                <w:szCs w:val="20"/>
              </w:rPr>
              <w:t> </w:t>
            </w:r>
            <w:r w:rsidRPr="00A2013D">
              <w:rPr>
                <w:rFonts w:ascii="Arial Narrow" w:eastAsia="Times New Roman" w:hAnsi="Arial Narrow" w:cs="Arial"/>
                <w:color w:val="000000"/>
                <w:sz w:val="20"/>
                <w:szCs w:val="20"/>
              </w:rPr>
              <w:t>You can dispense medicine in a variety of ways. For babies who can't drink from a cup, try a dosing syringe, which lets you dispense the medicine into your baby's mouth, making it less likely to be spit out. Be careful, though — many come with a small cap on the end that can be a choking hazard to young children. Store a medicine syringe in a safe place out of the reach of kids.</w:t>
            </w:r>
          </w:p>
          <w:p w:rsidR="00470A66" w:rsidRPr="00A2013D" w:rsidRDefault="00470A66" w:rsidP="00470A66">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Other options for young kids are:</w:t>
            </w:r>
          </w:p>
          <w:p w:rsidR="00470A66" w:rsidRPr="00B44346" w:rsidRDefault="00470A66" w:rsidP="00B44346">
            <w:pPr>
              <w:pStyle w:val="ListParagraph"/>
              <w:numPr>
                <w:ilvl w:val="0"/>
                <w:numId w:val="41"/>
              </w:numPr>
              <w:shd w:val="clear" w:color="auto" w:fill="FFFFFF"/>
              <w:jc w:val="both"/>
              <w:textAlignment w:val="baseline"/>
              <w:rPr>
                <w:rFonts w:ascii="Arial Narrow" w:eastAsia="Times New Roman" w:hAnsi="Arial Narrow" w:cs="Arial"/>
                <w:color w:val="000000"/>
                <w:sz w:val="20"/>
                <w:szCs w:val="20"/>
              </w:rPr>
            </w:pPr>
            <w:r w:rsidRPr="00B44346">
              <w:rPr>
                <w:rFonts w:ascii="Arial Narrow" w:eastAsia="Times New Roman" w:hAnsi="Arial Narrow" w:cs="Arial"/>
                <w:color w:val="000000"/>
                <w:sz w:val="20"/>
                <w:szCs w:val="20"/>
              </w:rPr>
              <w:t>plastic droppers</w:t>
            </w:r>
          </w:p>
          <w:p w:rsidR="00470A66" w:rsidRPr="00B44346" w:rsidRDefault="00470A66" w:rsidP="00B44346">
            <w:pPr>
              <w:pStyle w:val="ListParagraph"/>
              <w:numPr>
                <w:ilvl w:val="0"/>
                <w:numId w:val="41"/>
              </w:numPr>
              <w:shd w:val="clear" w:color="auto" w:fill="FFFFFF"/>
              <w:jc w:val="both"/>
              <w:textAlignment w:val="baseline"/>
              <w:rPr>
                <w:rFonts w:ascii="Arial Narrow" w:eastAsia="Times New Roman" w:hAnsi="Arial Narrow" w:cs="Arial"/>
                <w:color w:val="000000"/>
                <w:sz w:val="20"/>
                <w:szCs w:val="20"/>
              </w:rPr>
            </w:pPr>
            <w:r w:rsidRPr="00B44346">
              <w:rPr>
                <w:rFonts w:ascii="Arial Narrow" w:eastAsia="Times New Roman" w:hAnsi="Arial Narrow" w:cs="Arial"/>
                <w:color w:val="000000"/>
                <w:sz w:val="20"/>
                <w:szCs w:val="20"/>
              </w:rPr>
              <w:t>cylindrical dosing spoons, which have a long handle that's easier for children to grab</w:t>
            </w:r>
          </w:p>
          <w:p w:rsidR="00470A66" w:rsidRPr="00B44346" w:rsidRDefault="00470A66" w:rsidP="00B44346">
            <w:pPr>
              <w:pStyle w:val="ListParagraph"/>
              <w:numPr>
                <w:ilvl w:val="0"/>
                <w:numId w:val="41"/>
              </w:numPr>
              <w:shd w:val="clear" w:color="auto" w:fill="FFFFFF"/>
              <w:jc w:val="both"/>
              <w:textAlignment w:val="baseline"/>
              <w:rPr>
                <w:rFonts w:ascii="Arial Narrow" w:eastAsia="Times New Roman" w:hAnsi="Arial Narrow" w:cs="Arial"/>
                <w:color w:val="000000"/>
                <w:sz w:val="20"/>
                <w:szCs w:val="20"/>
              </w:rPr>
            </w:pPr>
            <w:r w:rsidRPr="00B44346">
              <w:rPr>
                <w:rFonts w:ascii="Arial Narrow" w:eastAsia="Times New Roman" w:hAnsi="Arial Narrow" w:cs="Arial"/>
                <w:color w:val="000000"/>
                <w:sz w:val="20"/>
                <w:szCs w:val="20"/>
              </w:rPr>
              <w:t>if your child can drink easily from a cup without spilling, the small dosage cups that come with many medicines</w:t>
            </w:r>
          </w:p>
          <w:p w:rsidR="00470A66" w:rsidRPr="00A2013D" w:rsidRDefault="00470A66" w:rsidP="00470A66">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Never use tableware or a kitchen spoon to measure medicine because these don't provide standard measurements. Instead, get a measuring device designed to deliver accurate medicine doses from your local pharmacy or drugstore.</w:t>
            </w:r>
          </w:p>
          <w:p w:rsidR="00470A66" w:rsidRPr="00A2013D" w:rsidRDefault="00470A66" w:rsidP="00470A66">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Some medicine dispensers for infants and toddlers look like pacifiers. With these, you put the medicine in a small measuring cup attached to a pacifier, and then give the pacifier to the baby to suck. Most of the medicine slips past the taste buds, making it go down easily.</w:t>
            </w:r>
          </w:p>
          <w:p w:rsidR="00470A66" w:rsidRPr="00A2013D" w:rsidRDefault="00470A66" w:rsidP="00470A66">
            <w:pPr>
              <w:shd w:val="clear" w:color="auto" w:fill="FFFFFF"/>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Whatever method you use, it's important that your child takes all the medicine each time. If a dose is missed, </w:t>
            </w:r>
            <w:r w:rsidRPr="00A2013D">
              <w:rPr>
                <w:rFonts w:ascii="Arial Narrow" w:eastAsia="Times New Roman" w:hAnsi="Arial Narrow" w:cs="Arial"/>
                <w:b/>
                <w:bCs/>
                <w:color w:val="000000"/>
                <w:sz w:val="20"/>
                <w:szCs w:val="20"/>
                <w:bdr w:val="none" w:sz="0" w:space="0" w:color="auto" w:frame="1"/>
              </w:rPr>
              <w:t>never</w:t>
            </w:r>
            <w:r w:rsidRPr="00A2013D">
              <w:rPr>
                <w:rFonts w:ascii="Arial Narrow" w:eastAsia="Times New Roman" w:hAnsi="Arial Narrow" w:cs="Arial"/>
                <w:color w:val="000000"/>
                <w:sz w:val="20"/>
                <w:szCs w:val="20"/>
              </w:rPr>
              <w:t> give two doses at once to "catch up."</w:t>
            </w:r>
          </w:p>
          <w:p w:rsidR="00470A66" w:rsidRDefault="00470A66" w:rsidP="00470A66">
            <w:pPr>
              <w:rPr>
                <w:sz w:val="20"/>
              </w:rPr>
            </w:pPr>
          </w:p>
          <w:p w:rsidR="003D2694" w:rsidRDefault="00B44346" w:rsidP="00470A66">
            <w:pPr>
              <w:rPr>
                <w:sz w:val="20"/>
              </w:rPr>
            </w:pPr>
            <w:r>
              <w:rPr>
                <w:noProof/>
              </w:rPr>
              <w:drawing>
                <wp:inline distT="0" distB="0" distL="0" distR="0">
                  <wp:extent cx="3259455" cy="1659835"/>
                  <wp:effectExtent l="0" t="0" r="0" b="0"/>
                  <wp:docPr id="17" name="Picture 17" descr="ADHD and ADD Drug Abuse by Teenagers | Anthony Loui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HD and ADD Drug Abuse by Teenagers | Anthony Louis Cen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0721" cy="1680849"/>
                          </a:xfrm>
                          <a:prstGeom prst="rect">
                            <a:avLst/>
                          </a:prstGeom>
                          <a:noFill/>
                          <a:ln>
                            <a:noFill/>
                          </a:ln>
                        </pic:spPr>
                      </pic:pic>
                    </a:graphicData>
                  </a:graphic>
                </wp:inline>
              </w:drawing>
            </w:r>
          </w:p>
        </w:tc>
        <w:tc>
          <w:tcPr>
            <w:tcW w:w="5250" w:type="dxa"/>
          </w:tcPr>
          <w:p w:rsidR="00470A66" w:rsidRDefault="00470A66" w:rsidP="00470A66">
            <w:pPr>
              <w:rPr>
                <w:sz w:val="20"/>
              </w:rPr>
            </w:pPr>
          </w:p>
          <w:p w:rsidR="00470A66" w:rsidRPr="004E7A6D" w:rsidRDefault="00470A66" w:rsidP="00470A66">
            <w:pPr>
              <w:pStyle w:val="Heading3"/>
              <w:shd w:val="clear" w:color="auto" w:fill="FFFFFF"/>
              <w:jc w:val="center"/>
              <w:outlineLvl w:val="2"/>
              <w:rPr>
                <w:rFonts w:ascii="Arial Narrow" w:hAnsi="Arial Narrow" w:cs="Helvetica"/>
                <w:color w:val="BE1E2D"/>
                <w:szCs w:val="20"/>
              </w:rPr>
            </w:pPr>
            <w:r w:rsidRPr="004E7A6D">
              <w:rPr>
                <w:rFonts w:ascii="Arial Narrow" w:hAnsi="Arial Narrow" w:cs="Helvetica"/>
                <w:color w:val="BE1E2D"/>
                <w:szCs w:val="20"/>
              </w:rPr>
              <w:t>What if a child must take prescription medication during the school day?</w:t>
            </w:r>
          </w:p>
          <w:p w:rsidR="00470A66" w:rsidRPr="00A2013D" w:rsidRDefault="00470A66" w:rsidP="00470A66">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Prescription medication can only be administered in school when it would be detrimental to a child’s health or school attendance not to administer it.</w:t>
            </w:r>
          </w:p>
          <w:p w:rsidR="00470A66" w:rsidRPr="00A2013D" w:rsidRDefault="00470A66" w:rsidP="00470A66">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 A school can only accept prescribed medicines if they are in-date, labelled, provided in the original container as dispensed by a pharmacist with clear instructions for administration, dosage and storage.</w:t>
            </w:r>
          </w:p>
          <w:p w:rsidR="00470A66" w:rsidRPr="00A2013D" w:rsidRDefault="00470A66" w:rsidP="00470A66">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Schools must keep a written record of all medicines administered to individual children, stating the amount of the prescription drug held in the school, and how much was administered, when and by whom. The school should store the medication in a non-portable container but the pupil should know who holds the key to the container.</w:t>
            </w:r>
          </w:p>
          <w:p w:rsidR="00470A66" w:rsidRPr="00A2013D" w:rsidRDefault="00470A66" w:rsidP="00470A66">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Appropriate training must be provided to staff expected to administer the medication and only named staff should have access to it, although it should be easily accessible in an emergency. If staff must administer the medication, they should do so in accordance with the prescriber’s instructions.</w:t>
            </w:r>
          </w:p>
          <w:p w:rsidR="00470A66" w:rsidRPr="00A2013D" w:rsidRDefault="00470A66" w:rsidP="00470A66">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If appropriate and competent to do so, after consultation with the parents, students are allowed to carry and administer their own medication. They may require an appropriate level of supervision to do so. The pupils must not pass it on to another child, so monitoring arrangements may be necessary. Parents should never be made to feel obliged to attend school to administer the medication to the child themselves.</w:t>
            </w:r>
          </w:p>
          <w:p w:rsidR="00470A66" w:rsidRPr="00A2013D" w:rsidRDefault="00470A66" w:rsidP="00470A66">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If a child refuses to take their medication, the school cannot use force. The parents should be informed so that alternative options can be considered.</w:t>
            </w:r>
          </w:p>
          <w:p w:rsidR="00470A66" w:rsidRDefault="00470A66" w:rsidP="00B44346">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When no longer required, the prescription medication should be returned to the paren</w:t>
            </w:r>
            <w:r w:rsidR="00B44346">
              <w:rPr>
                <w:rFonts w:ascii="Arial Narrow" w:hAnsi="Arial Narrow" w:cs="Helvetica"/>
                <w:color w:val="222222"/>
                <w:sz w:val="20"/>
                <w:szCs w:val="20"/>
              </w:rPr>
              <w:t>t to arrange for safe disposal.</w:t>
            </w:r>
          </w:p>
          <w:p w:rsidR="00B44346" w:rsidRPr="00B44346" w:rsidRDefault="00B44346" w:rsidP="00B44346">
            <w:pPr>
              <w:pStyle w:val="NormalWeb"/>
              <w:shd w:val="clear" w:color="auto" w:fill="FFFFFF"/>
              <w:jc w:val="both"/>
              <w:rPr>
                <w:rFonts w:ascii="Arial Narrow" w:hAnsi="Arial Narrow" w:cs="Helvetica"/>
                <w:color w:val="222222"/>
                <w:sz w:val="20"/>
                <w:szCs w:val="20"/>
              </w:rPr>
            </w:pPr>
          </w:p>
        </w:tc>
      </w:tr>
    </w:tbl>
    <w:p w:rsidR="00470A66" w:rsidRDefault="00470A66"/>
    <w:tbl>
      <w:tblPr>
        <w:tblStyle w:val="TableGrid"/>
        <w:tblW w:w="10599" w:type="dxa"/>
        <w:tblInd w:w="-545" w:type="dxa"/>
        <w:tblLook w:val="04A0" w:firstRow="1" w:lastRow="0" w:firstColumn="1" w:lastColumn="0" w:noHBand="0" w:noVBand="1"/>
      </w:tblPr>
      <w:tblGrid>
        <w:gridCol w:w="10599"/>
      </w:tblGrid>
      <w:tr w:rsidR="00470A66" w:rsidTr="001F5112">
        <w:trPr>
          <w:trHeight w:val="269"/>
        </w:trPr>
        <w:tc>
          <w:tcPr>
            <w:tcW w:w="10599" w:type="dxa"/>
          </w:tcPr>
          <w:p w:rsidR="00470A66" w:rsidRPr="00E17441" w:rsidRDefault="00470A66" w:rsidP="00DA1A68">
            <w:pPr>
              <w:shd w:val="clear" w:color="auto" w:fill="FFFFFF"/>
              <w:spacing w:before="240" w:after="360"/>
              <w:jc w:val="center"/>
              <w:textAlignment w:val="baseline"/>
              <w:rPr>
                <w:rFonts w:ascii="Arial Narrow" w:eastAsia="Times New Roman" w:hAnsi="Arial Narrow" w:cs="Arial"/>
                <w:bCs/>
                <w:color w:val="C00000"/>
                <w:sz w:val="28"/>
                <w:szCs w:val="20"/>
              </w:rPr>
            </w:pPr>
            <w:r w:rsidRPr="00E17441">
              <w:rPr>
                <w:rFonts w:ascii="Arial Narrow" w:eastAsia="Times New Roman" w:hAnsi="Arial Narrow" w:cs="Arial"/>
                <w:bCs/>
                <w:color w:val="C00000"/>
                <w:sz w:val="28"/>
                <w:szCs w:val="20"/>
              </w:rPr>
              <w:t>How Can We Safely Dispose of Medicines?</w:t>
            </w:r>
          </w:p>
          <w:p w:rsidR="00B44346" w:rsidRDefault="00470A66" w:rsidP="00B44346">
            <w:pPr>
              <w:shd w:val="clear" w:color="auto" w:fill="FFFFFF"/>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The best way to dispose of unwanted medicines is through a medicine disposal site.</w:t>
            </w:r>
            <w:r w:rsidR="00B44346">
              <w:rPr>
                <w:rFonts w:ascii="Arial Narrow" w:eastAsia="Times New Roman" w:hAnsi="Arial Narrow" w:cs="Arial"/>
                <w:color w:val="000000"/>
                <w:sz w:val="20"/>
                <w:szCs w:val="20"/>
              </w:rPr>
              <w:t xml:space="preserve">  </w:t>
            </w:r>
            <w:r w:rsidRPr="00A2013D">
              <w:rPr>
                <w:rFonts w:ascii="Arial Narrow" w:eastAsia="Times New Roman" w:hAnsi="Arial Narrow" w:cs="Arial"/>
                <w:color w:val="000000"/>
                <w:sz w:val="20"/>
                <w:szCs w:val="20"/>
              </w:rPr>
              <w:t>The U.S. Drug Enforcement Administration (DEA) periodically hosts National Prescription Drug Take-Back events. Temporary collection sites are set up in communities for safe disposal of prescription drugs. There are also permanent sites in many areas. Visit the </w:t>
            </w:r>
            <w:hyperlink r:id="rId23" w:history="1">
              <w:r w:rsidRPr="00A2013D">
                <w:rPr>
                  <w:rFonts w:ascii="Arial Narrow" w:eastAsia="Times New Roman" w:hAnsi="Arial Narrow" w:cs="Arial"/>
                  <w:color w:val="0066CC"/>
                  <w:sz w:val="20"/>
                  <w:szCs w:val="20"/>
                  <w:u w:val="single"/>
                  <w:bdr w:val="none" w:sz="0" w:space="0" w:color="auto" w:frame="1"/>
                  <w:shd w:val="clear" w:color="auto" w:fill="FFFFFF"/>
                </w:rPr>
                <w:t>DEA website</w:t>
              </w:r>
            </w:hyperlink>
            <w:r w:rsidRPr="00A2013D">
              <w:rPr>
                <w:rFonts w:ascii="Arial Narrow" w:eastAsia="Times New Roman" w:hAnsi="Arial Narrow" w:cs="Arial"/>
                <w:color w:val="000000"/>
                <w:sz w:val="20"/>
                <w:szCs w:val="20"/>
              </w:rPr>
              <w:t> to find a disposal site near you.</w:t>
            </w:r>
          </w:p>
          <w:p w:rsidR="00B44346" w:rsidRDefault="00B44346" w:rsidP="00B44346">
            <w:pPr>
              <w:shd w:val="clear" w:color="auto" w:fill="FFFFFF"/>
              <w:jc w:val="both"/>
              <w:textAlignment w:val="baseline"/>
              <w:rPr>
                <w:rFonts w:ascii="Arial Narrow" w:eastAsia="Times New Roman" w:hAnsi="Arial Narrow" w:cs="Arial"/>
                <w:color w:val="000000"/>
                <w:sz w:val="20"/>
                <w:szCs w:val="20"/>
              </w:rPr>
            </w:pPr>
          </w:p>
          <w:p w:rsidR="00470A66" w:rsidRPr="00A2013D" w:rsidRDefault="00470A66" w:rsidP="00B44346">
            <w:pPr>
              <w:shd w:val="clear" w:color="auto" w:fill="FFFFFF"/>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If you can't dispose of your medicines at a disposal site, keep these suggestions in mind:</w:t>
            </w:r>
          </w:p>
          <w:p w:rsidR="00470A66" w:rsidRPr="00A2013D" w:rsidRDefault="00470A66" w:rsidP="00470A66">
            <w:pPr>
              <w:pStyle w:val="ListParagraph"/>
              <w:numPr>
                <w:ilvl w:val="0"/>
                <w:numId w:val="38"/>
              </w:num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When disposing of medicines, make sure they stay out of the reach of children and don't contaminate the environment.</w:t>
            </w:r>
          </w:p>
          <w:p w:rsidR="00470A66" w:rsidRPr="00A2013D" w:rsidRDefault="00470A66" w:rsidP="00470A66">
            <w:pPr>
              <w:pStyle w:val="ListParagraph"/>
              <w:numPr>
                <w:ilvl w:val="0"/>
                <w:numId w:val="38"/>
              </w:num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Check the package for specific instructions on how to dispose of the medicine. Do not dispose of medicines in the toilet unless the package says it's OK.</w:t>
            </w:r>
          </w:p>
          <w:p w:rsidR="00470A66" w:rsidRPr="00A2013D" w:rsidRDefault="00470A66" w:rsidP="00470A66">
            <w:pPr>
              <w:pStyle w:val="ListParagraph"/>
              <w:numPr>
                <w:ilvl w:val="0"/>
                <w:numId w:val="38"/>
              </w:num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Break down tablets or capsules and mix them with another substance, like used coffee grounds or kitty litter. That way, kids and pets won't try to get to the medicine. Next, put the mixture in a bag or container and seal it closed, then toss it into a garbage can.</w:t>
            </w:r>
          </w:p>
          <w:p w:rsidR="00470A66" w:rsidRPr="00A2013D" w:rsidRDefault="00470A66" w:rsidP="00470A66">
            <w:pPr>
              <w:pStyle w:val="ListParagraph"/>
              <w:numPr>
                <w:ilvl w:val="0"/>
                <w:numId w:val="38"/>
              </w:num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Return the medicine to a local pharmacy. Many pharmacies take back expired pharmaceuticals. Each pharmacy has a different policy, so contact yours to see if it will accept them.</w:t>
            </w:r>
          </w:p>
          <w:p w:rsidR="00470A66" w:rsidRPr="00A2013D" w:rsidRDefault="00470A66" w:rsidP="00470A66">
            <w:pPr>
              <w:pStyle w:val="ListParagraph"/>
              <w:numPr>
                <w:ilvl w:val="0"/>
                <w:numId w:val="38"/>
              </w:num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Local household hazardous-waste collection facilities often take expired medicines. These are the places where antifreeze, oil, and used batteries are taken for proper disposal. Each facility has a different policy about unused medicine, so call first.</w:t>
            </w:r>
          </w:p>
          <w:p w:rsidR="00470A66" w:rsidRPr="00A2013D" w:rsidRDefault="00470A66" w:rsidP="00470A66">
            <w:pPr>
              <w:pStyle w:val="ListParagraph"/>
              <w:numPr>
                <w:ilvl w:val="0"/>
                <w:numId w:val="38"/>
              </w:numPr>
              <w:shd w:val="clear" w:color="auto" w:fill="FFFFFF"/>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Take special care to dispose of unused </w:t>
            </w:r>
            <w:hyperlink r:id="rId24" w:history="1">
              <w:r w:rsidRPr="00A2013D">
                <w:rPr>
                  <w:rFonts w:ascii="Arial Narrow" w:eastAsia="Times New Roman" w:hAnsi="Arial Narrow" w:cs="Arial"/>
                  <w:color w:val="0066CC"/>
                  <w:sz w:val="20"/>
                  <w:szCs w:val="20"/>
                  <w:u w:val="single"/>
                  <w:bdr w:val="none" w:sz="0" w:space="0" w:color="auto" w:frame="1"/>
                  <w:shd w:val="clear" w:color="auto" w:fill="FFFFFF"/>
                </w:rPr>
                <w:t>pain medicines</w:t>
              </w:r>
            </w:hyperlink>
            <w:r w:rsidRPr="00A2013D">
              <w:rPr>
                <w:rFonts w:ascii="Arial Narrow" w:eastAsia="Times New Roman" w:hAnsi="Arial Narrow" w:cs="Arial"/>
                <w:color w:val="000000"/>
                <w:sz w:val="20"/>
                <w:szCs w:val="20"/>
              </w:rPr>
              <w:t> promptly to prevent the potential for theft/abuse.</w:t>
            </w:r>
          </w:p>
          <w:p w:rsidR="00470A66" w:rsidRPr="00A2013D" w:rsidRDefault="00470A66" w:rsidP="00470A66">
            <w:pPr>
              <w:pStyle w:val="ListParagraph"/>
              <w:numPr>
                <w:ilvl w:val="0"/>
                <w:numId w:val="38"/>
              </w:num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Put needles in the trash in a thick plastic container (like a laundry detergent container) or a metal can (like a coffee can) where the lid has been carefully secured.</w:t>
            </w:r>
          </w:p>
          <w:p w:rsidR="00470A66" w:rsidRDefault="0073186A" w:rsidP="00470A66">
            <w:pPr>
              <w:rPr>
                <w:rFonts w:ascii="Arial Narrow" w:eastAsia="Times New Roman" w:hAnsi="Arial Narrow" w:cs="Arial"/>
                <w:b/>
                <w:bCs/>
                <w:color w:val="FF0000"/>
                <w:sz w:val="18"/>
                <w:szCs w:val="20"/>
              </w:rPr>
            </w:pPr>
            <w:r>
              <w:rPr>
                <w:sz w:val="20"/>
              </w:rPr>
              <w:t xml:space="preserve">Reference: </w:t>
            </w:r>
            <w:hyperlink r:id="rId25" w:history="1">
              <w:r w:rsidRPr="00B161C4">
                <w:rPr>
                  <w:rStyle w:val="Hyperlink"/>
                  <w:rFonts w:ascii="Arial Narrow" w:eastAsia="Times New Roman" w:hAnsi="Arial Narrow" w:cs="Arial"/>
                  <w:b/>
                  <w:bCs/>
                  <w:sz w:val="18"/>
                  <w:szCs w:val="20"/>
                </w:rPr>
                <w:t>www.cdc.gov</w:t>
              </w:r>
            </w:hyperlink>
          </w:p>
          <w:p w:rsidR="0073186A" w:rsidRDefault="0073186A" w:rsidP="00470A66">
            <w:pPr>
              <w:rPr>
                <w:sz w:val="20"/>
              </w:rPr>
            </w:pPr>
          </w:p>
        </w:tc>
      </w:tr>
    </w:tbl>
    <w:p w:rsidR="00470A66" w:rsidRDefault="00470A66"/>
    <w:p w:rsidR="00470A66" w:rsidRDefault="00470A66"/>
    <w:p w:rsidR="00277408" w:rsidRDefault="00277408"/>
    <w:p w:rsidR="00470A66" w:rsidRDefault="00470A66"/>
    <w:p w:rsidR="00470A66" w:rsidRDefault="00470A66"/>
    <w:p w:rsidR="00470A66" w:rsidRDefault="00470A66"/>
    <w:p w:rsidR="00470A66" w:rsidRDefault="00470A66"/>
    <w:p w:rsidR="00470A66" w:rsidRDefault="00470A66"/>
    <w:tbl>
      <w:tblPr>
        <w:tblStyle w:val="TableGrid"/>
        <w:tblW w:w="10599" w:type="dxa"/>
        <w:tblInd w:w="-545" w:type="dxa"/>
        <w:tblLook w:val="04A0" w:firstRow="1" w:lastRow="0" w:firstColumn="1" w:lastColumn="0" w:noHBand="0" w:noVBand="1"/>
      </w:tblPr>
      <w:tblGrid>
        <w:gridCol w:w="5297"/>
        <w:gridCol w:w="5302"/>
      </w:tblGrid>
      <w:tr w:rsidR="00AB5BAD" w:rsidTr="00DA1A68">
        <w:trPr>
          <w:trHeight w:val="5300"/>
        </w:trPr>
        <w:tc>
          <w:tcPr>
            <w:tcW w:w="5297" w:type="dxa"/>
          </w:tcPr>
          <w:p w:rsidR="00AB5BAD" w:rsidRDefault="00AB5BAD" w:rsidP="00470A66">
            <w:pPr>
              <w:rPr>
                <w:sz w:val="20"/>
              </w:rPr>
            </w:pPr>
          </w:p>
          <w:p w:rsidR="00F0762C" w:rsidRDefault="00F0762C" w:rsidP="00AB5BAD">
            <w:pPr>
              <w:spacing w:line="360" w:lineRule="atLeast"/>
              <w:jc w:val="center"/>
              <w:textAlignment w:val="baseline"/>
              <w:outlineLvl w:val="2"/>
              <w:rPr>
                <w:rFonts w:ascii="Arial Narrow" w:eastAsia="Times New Roman" w:hAnsi="Arial Narrow" w:cs="Arial"/>
                <w:b/>
                <w:bCs/>
                <w:color w:val="000000"/>
                <w:sz w:val="24"/>
                <w:szCs w:val="20"/>
              </w:rPr>
            </w:pPr>
          </w:p>
          <w:p w:rsidR="00AB5BAD" w:rsidRPr="00E17441" w:rsidRDefault="00AB5BAD" w:rsidP="00AB5BAD">
            <w:pPr>
              <w:spacing w:line="360" w:lineRule="atLeast"/>
              <w:jc w:val="center"/>
              <w:textAlignment w:val="baseline"/>
              <w:outlineLvl w:val="2"/>
              <w:rPr>
                <w:rFonts w:ascii="Arial Narrow" w:eastAsia="Times New Roman" w:hAnsi="Arial Narrow" w:cs="Arial"/>
                <w:bCs/>
                <w:color w:val="C00000"/>
                <w:sz w:val="28"/>
                <w:szCs w:val="20"/>
              </w:rPr>
            </w:pPr>
            <w:r w:rsidRPr="00E17441">
              <w:rPr>
                <w:rFonts w:ascii="Arial Narrow" w:eastAsia="Times New Roman" w:hAnsi="Arial Narrow" w:cs="Arial"/>
                <w:bCs/>
                <w:color w:val="C00000"/>
                <w:sz w:val="28"/>
                <w:szCs w:val="20"/>
              </w:rPr>
              <w:t>Aspirin Alert!</w:t>
            </w:r>
          </w:p>
          <w:p w:rsidR="00AB5BAD" w:rsidRPr="00A2013D" w:rsidRDefault="00AB5BAD" w:rsidP="00470A66">
            <w:pPr>
              <w:spacing w:line="360" w:lineRule="atLeast"/>
              <w:jc w:val="both"/>
              <w:textAlignment w:val="baseline"/>
              <w:outlineLvl w:val="2"/>
              <w:rPr>
                <w:rFonts w:ascii="Arial Narrow" w:eastAsia="Times New Roman" w:hAnsi="Arial Narrow" w:cs="Arial"/>
                <w:b/>
                <w:bCs/>
                <w:color w:val="000000"/>
                <w:sz w:val="20"/>
                <w:szCs w:val="20"/>
              </w:rPr>
            </w:pPr>
          </w:p>
          <w:p w:rsidR="00AB5BAD" w:rsidRDefault="00AB5BAD" w:rsidP="00470A66">
            <w:pPr>
              <w:shd w:val="clear" w:color="auto" w:fill="FFFFFF"/>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Never give aspirin to kids, especially during viral illnesses. Using aspirin during an illness caused by a </w:t>
            </w:r>
            <w:hyperlink r:id="rId26" w:history="1">
              <w:r w:rsidRPr="00A2013D">
                <w:rPr>
                  <w:rFonts w:ascii="Arial Narrow" w:eastAsia="Times New Roman" w:hAnsi="Arial Narrow" w:cs="Arial"/>
                  <w:color w:val="0066CC"/>
                  <w:sz w:val="20"/>
                  <w:szCs w:val="20"/>
                  <w:u w:val="single"/>
                  <w:bdr w:val="none" w:sz="0" w:space="0" w:color="auto" w:frame="1"/>
                  <w:shd w:val="clear" w:color="auto" w:fill="FFFFFF"/>
                </w:rPr>
                <w:t>virus</w:t>
              </w:r>
            </w:hyperlink>
            <w:r w:rsidRPr="00A2013D">
              <w:rPr>
                <w:rFonts w:ascii="Arial Narrow" w:eastAsia="Times New Roman" w:hAnsi="Arial Narrow" w:cs="Arial"/>
                <w:color w:val="000000"/>
                <w:sz w:val="20"/>
                <w:szCs w:val="20"/>
              </w:rPr>
              <w:t> (such as the flu, </w:t>
            </w:r>
            <w:hyperlink r:id="rId27" w:history="1">
              <w:r w:rsidRPr="00A2013D">
                <w:rPr>
                  <w:rFonts w:ascii="Arial Narrow" w:eastAsia="Times New Roman" w:hAnsi="Arial Narrow" w:cs="Arial"/>
                  <w:color w:val="0066CC"/>
                  <w:sz w:val="20"/>
                  <w:szCs w:val="20"/>
                  <w:u w:val="single"/>
                  <w:bdr w:val="none" w:sz="0" w:space="0" w:color="auto" w:frame="1"/>
                  <w:shd w:val="clear" w:color="auto" w:fill="FFFFFF"/>
                </w:rPr>
                <w:t>chickenpox</w:t>
              </w:r>
            </w:hyperlink>
            <w:r w:rsidRPr="00A2013D">
              <w:rPr>
                <w:rFonts w:ascii="Arial Narrow" w:eastAsia="Times New Roman" w:hAnsi="Arial Narrow" w:cs="Arial"/>
                <w:color w:val="000000"/>
                <w:sz w:val="20"/>
                <w:szCs w:val="20"/>
              </w:rPr>
              <w:t>, or an upper respiratory infection) can cause </w:t>
            </w:r>
            <w:hyperlink r:id="rId28" w:history="1">
              <w:r w:rsidRPr="00A2013D">
                <w:rPr>
                  <w:rFonts w:ascii="Arial Narrow" w:eastAsia="Times New Roman" w:hAnsi="Arial Narrow" w:cs="Arial"/>
                  <w:color w:val="0066CC"/>
                  <w:sz w:val="20"/>
                  <w:szCs w:val="20"/>
                  <w:u w:val="single"/>
                  <w:bdr w:val="none" w:sz="0" w:space="0" w:color="auto" w:frame="1"/>
                  <w:shd w:val="clear" w:color="auto" w:fill="FFFFFF"/>
                </w:rPr>
                <w:t>Reye syndrome</w:t>
              </w:r>
            </w:hyperlink>
            <w:r w:rsidRPr="00A2013D">
              <w:rPr>
                <w:rFonts w:ascii="Arial Narrow" w:eastAsia="Times New Roman" w:hAnsi="Arial Narrow" w:cs="Arial"/>
                <w:color w:val="000000"/>
                <w:sz w:val="20"/>
                <w:szCs w:val="20"/>
              </w:rPr>
              <w:t>. This potentially life-threatening disease can cause nausea, vomiting, and extreme tiredness that progresses to a coma.</w:t>
            </w:r>
          </w:p>
          <w:p w:rsidR="00AB5BAD" w:rsidRPr="00A2013D" w:rsidRDefault="00AB5BAD" w:rsidP="00470A66">
            <w:pPr>
              <w:shd w:val="clear" w:color="auto" w:fill="FFFFFF"/>
              <w:jc w:val="both"/>
              <w:textAlignment w:val="baseline"/>
              <w:rPr>
                <w:rFonts w:ascii="Arial Narrow" w:eastAsia="Times New Roman" w:hAnsi="Arial Narrow" w:cs="Arial"/>
                <w:color w:val="000000"/>
                <w:sz w:val="20"/>
                <w:szCs w:val="20"/>
              </w:rPr>
            </w:pPr>
          </w:p>
          <w:p w:rsidR="00AB5BAD" w:rsidRPr="00A2013D" w:rsidRDefault="00AB5BAD" w:rsidP="00470A66">
            <w:p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Some OTC medicines (including some that treat headache and nausea) contain aspirin. So always read labels and check with your doctor or pharmacist before using them. Also, some aspirin-containing medicines use words other than aspirin, such as salicylate or acetylsalicylate. Avoid those too.</w:t>
            </w:r>
          </w:p>
          <w:p w:rsidR="00AB5BAD" w:rsidRDefault="001A0730" w:rsidP="001A0730">
            <w:pPr>
              <w:jc w:val="center"/>
              <w:rPr>
                <w:sz w:val="20"/>
              </w:rPr>
            </w:pPr>
            <w:r>
              <w:rPr>
                <w:noProof/>
              </w:rPr>
              <w:drawing>
                <wp:inline distT="0" distB="0" distL="0" distR="0">
                  <wp:extent cx="1779802" cy="961901"/>
                  <wp:effectExtent l="0" t="0" r="0" b="0"/>
                  <wp:docPr id="11" name="Picture 11" descr="https://i5.walmartimages.com/asr/26e7306d-18a4-4e8b-87e2-3ae9d9d63e2c_1.bde80a41b6ec73cbf710822a65acee3a.jpeg?odnWidth=undefined&amp;odnHeight=undefined&amp;odn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5.walmartimages.com/asr/26e7306d-18a4-4e8b-87e2-3ae9d9d63e2c_1.bde80a41b6ec73cbf710822a65acee3a.jpeg?odnWidth=undefined&amp;odnHeight=undefined&amp;odnBg=ffff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6873" cy="976532"/>
                          </a:xfrm>
                          <a:prstGeom prst="rect">
                            <a:avLst/>
                          </a:prstGeom>
                          <a:noFill/>
                          <a:ln>
                            <a:noFill/>
                          </a:ln>
                        </pic:spPr>
                      </pic:pic>
                    </a:graphicData>
                  </a:graphic>
                </wp:inline>
              </w:drawing>
            </w:r>
          </w:p>
        </w:tc>
        <w:tc>
          <w:tcPr>
            <w:tcW w:w="5302" w:type="dxa"/>
          </w:tcPr>
          <w:p w:rsidR="00F0762C" w:rsidRDefault="00F0762C" w:rsidP="00F0762C">
            <w:pPr>
              <w:pStyle w:val="Heading3"/>
              <w:shd w:val="clear" w:color="auto" w:fill="FFFFFF"/>
              <w:jc w:val="center"/>
              <w:outlineLvl w:val="2"/>
              <w:rPr>
                <w:rFonts w:ascii="Arial Narrow" w:hAnsi="Arial Narrow" w:cs="Helvetica"/>
                <w:color w:val="BE1E2D"/>
                <w:sz w:val="28"/>
                <w:szCs w:val="20"/>
              </w:rPr>
            </w:pPr>
          </w:p>
          <w:p w:rsidR="00F0762C" w:rsidRPr="00AB5BAD" w:rsidRDefault="00F0762C" w:rsidP="00F0762C">
            <w:pPr>
              <w:pStyle w:val="Heading3"/>
              <w:shd w:val="clear" w:color="auto" w:fill="FFFFFF"/>
              <w:jc w:val="center"/>
              <w:outlineLvl w:val="2"/>
              <w:rPr>
                <w:rFonts w:ascii="Arial Narrow" w:hAnsi="Arial Narrow" w:cs="Helvetica"/>
                <w:color w:val="BE1E2D"/>
                <w:sz w:val="28"/>
                <w:szCs w:val="20"/>
              </w:rPr>
            </w:pPr>
            <w:r w:rsidRPr="00AB5BAD">
              <w:rPr>
                <w:rFonts w:ascii="Arial Narrow" w:hAnsi="Arial Narrow" w:cs="Helvetica"/>
                <w:color w:val="BE1E2D"/>
                <w:sz w:val="28"/>
                <w:szCs w:val="20"/>
              </w:rPr>
              <w:t>Can the child go to any teacher to get help with their medical needs?</w:t>
            </w:r>
          </w:p>
          <w:p w:rsidR="00F0762C" w:rsidRPr="00A2013D" w:rsidRDefault="00F0762C" w:rsidP="00F0762C">
            <w:pPr>
              <w:pStyle w:val="NormalWeb"/>
              <w:shd w:val="clear" w:color="auto" w:fill="FFFFFF"/>
              <w:jc w:val="both"/>
              <w:rPr>
                <w:rFonts w:ascii="Arial Narrow" w:hAnsi="Arial Narrow" w:cs="Helvetica"/>
                <w:color w:val="222222"/>
                <w:sz w:val="20"/>
                <w:szCs w:val="20"/>
              </w:rPr>
            </w:pPr>
            <w:r w:rsidRPr="00A2013D">
              <w:rPr>
                <w:rFonts w:ascii="Arial Narrow" w:hAnsi="Arial Narrow" w:cs="Helvetica"/>
                <w:color w:val="222222"/>
                <w:sz w:val="20"/>
                <w:szCs w:val="20"/>
              </w:rPr>
              <w:t>If a child approaches any member of school staff (including supply and temporary staff) requiring medical support, that member of staff should know what to do and respond accordingly. However</w:t>
            </w:r>
            <w:r>
              <w:rPr>
                <w:rFonts w:ascii="Arial Narrow" w:hAnsi="Arial Narrow" w:cs="Helvetica"/>
                <w:color w:val="222222"/>
                <w:sz w:val="20"/>
                <w:szCs w:val="20"/>
              </w:rPr>
              <w:t>,</w:t>
            </w:r>
            <w:r w:rsidRPr="00A2013D">
              <w:rPr>
                <w:rFonts w:ascii="Arial Narrow" w:hAnsi="Arial Narrow" w:cs="Helvetica"/>
                <w:color w:val="222222"/>
                <w:sz w:val="20"/>
                <w:szCs w:val="20"/>
              </w:rPr>
              <w:t xml:space="preserve"> administering medicines is not part of a teacher’s professional duties. Unless school staff have received sufficient and suitable training, they cannot take on responsibility to support children with medical conditions. This is the responsibility of the school nursing services. A school nurse’s main responsibility, in supporting schools to look after children with medical conditions, is to make sure enough staff are competently trained to look after a child and that the child is being supported properly. Nurses will understand their role by reference to a comprehensive school policy.</w:t>
            </w:r>
          </w:p>
          <w:p w:rsidR="00F0762C" w:rsidRPr="00A2013D" w:rsidRDefault="00F0762C" w:rsidP="00E666AA">
            <w:pPr>
              <w:shd w:val="clear" w:color="auto" w:fill="FFFFFF"/>
              <w:spacing w:before="100" w:beforeAutospacing="1" w:after="100" w:afterAutospacing="1"/>
              <w:jc w:val="both"/>
              <w:rPr>
                <w:rFonts w:ascii="Arial Narrow" w:eastAsia="Times New Roman" w:hAnsi="Arial Narrow" w:cs="Helvetica"/>
                <w:color w:val="222222"/>
                <w:sz w:val="20"/>
                <w:szCs w:val="20"/>
              </w:rPr>
            </w:pPr>
            <w:r w:rsidRPr="00A2013D">
              <w:rPr>
                <w:rFonts w:ascii="Arial Narrow" w:eastAsia="Times New Roman" w:hAnsi="Arial Narrow" w:cs="Helvetica"/>
                <w:color w:val="222222"/>
                <w:sz w:val="20"/>
                <w:szCs w:val="20"/>
              </w:rPr>
              <w:t>If the child approaches a teacher with a medical need that can be self-managed, for example having a drink or snack or taking toilet or other breaks to manage their medical condition effectively, the teacher should co-operate with the child in allowing them to do so.</w:t>
            </w:r>
          </w:p>
          <w:p w:rsidR="00F0762C" w:rsidRPr="00AB5BAD" w:rsidRDefault="00F0762C" w:rsidP="00AB5BAD">
            <w:pPr>
              <w:pStyle w:val="NormalWeb"/>
              <w:shd w:val="clear" w:color="auto" w:fill="FFFFFF"/>
              <w:jc w:val="both"/>
              <w:rPr>
                <w:rFonts w:ascii="Arial Narrow" w:hAnsi="Arial Narrow" w:cs="Helvetica"/>
                <w:color w:val="222222"/>
                <w:sz w:val="20"/>
                <w:szCs w:val="20"/>
              </w:rPr>
            </w:pPr>
          </w:p>
        </w:tc>
      </w:tr>
      <w:tr w:rsidR="002A1DD9" w:rsidTr="003156CB">
        <w:trPr>
          <w:trHeight w:val="6146"/>
        </w:trPr>
        <w:tc>
          <w:tcPr>
            <w:tcW w:w="10599" w:type="dxa"/>
            <w:gridSpan w:val="2"/>
          </w:tcPr>
          <w:p w:rsidR="002A1DD9" w:rsidRDefault="002A1DD9" w:rsidP="00470A66">
            <w:pPr>
              <w:rPr>
                <w:sz w:val="20"/>
              </w:rPr>
            </w:pPr>
          </w:p>
          <w:p w:rsidR="002A1DD9" w:rsidRPr="00E17441" w:rsidRDefault="002A1DD9" w:rsidP="00AB5BAD">
            <w:pPr>
              <w:spacing w:before="312" w:line="360" w:lineRule="atLeast"/>
              <w:jc w:val="center"/>
              <w:textAlignment w:val="baseline"/>
              <w:outlineLvl w:val="2"/>
              <w:rPr>
                <w:rFonts w:ascii="Arial Narrow" w:eastAsia="Times New Roman" w:hAnsi="Arial Narrow" w:cs="Arial"/>
                <w:bCs/>
                <w:color w:val="C00000"/>
                <w:sz w:val="28"/>
                <w:szCs w:val="20"/>
              </w:rPr>
            </w:pPr>
            <w:r w:rsidRPr="00E17441">
              <w:rPr>
                <w:rFonts w:ascii="Arial Narrow" w:eastAsia="Times New Roman" w:hAnsi="Arial Narrow" w:cs="Arial"/>
                <w:bCs/>
                <w:color w:val="C00000"/>
                <w:sz w:val="28"/>
                <w:szCs w:val="20"/>
              </w:rPr>
              <w:t>What About Side Effects?</w:t>
            </w:r>
          </w:p>
          <w:p w:rsidR="002A1DD9" w:rsidRPr="00A2013D" w:rsidRDefault="002A1DD9" w:rsidP="00AB5BAD">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After giving your child a dose of medicine, be on the lookout for side effects or allergic reactions. The pharmacist or product packaging may warn you about specific side effects, such as drowsiness or hyperactivity.</w:t>
            </w:r>
          </w:p>
          <w:p w:rsidR="002A1DD9" w:rsidRPr="00A2013D" w:rsidRDefault="002A1DD9" w:rsidP="00AB5BAD">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If your child has side effects such as a rash, hives, vomiting, or diarrhea, contact your doctor or pharmacist. Penicillin and other antibiotics are among the most common prescription drugs to cause an allergic reaction.</w:t>
            </w:r>
          </w:p>
          <w:p w:rsidR="002A1DD9" w:rsidRPr="00A2013D" w:rsidRDefault="002A1DD9" w:rsidP="00AB5BAD">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If your child develops wheezing, has trouble breathing, or difficulty swallowing after taking a medicine, seek emergency help by calling 911 or going to the emergency department immediately. These could be symptoms of a serious allergic reaction that requires emergency care.</w:t>
            </w:r>
          </w:p>
          <w:p w:rsidR="002A1DD9" w:rsidRPr="00A2013D" w:rsidRDefault="002A1DD9" w:rsidP="00AB5BAD">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Sometimes children have unusual reactions to medicines, such as hyperactivity from diphenhydramine, which usually makes adults feel sleepy. Tell your doctor if this happens.</w:t>
            </w:r>
          </w:p>
          <w:p w:rsidR="002A1DD9" w:rsidRDefault="002A1DD9" w:rsidP="002A1DD9">
            <w:pPr>
              <w:jc w:val="center"/>
              <w:rPr>
                <w:sz w:val="20"/>
              </w:rPr>
            </w:pPr>
            <w:r>
              <w:rPr>
                <w:noProof/>
              </w:rPr>
              <w:drawing>
                <wp:inline distT="0" distB="0" distL="0" distR="0">
                  <wp:extent cx="2905125" cy="1264920"/>
                  <wp:effectExtent l="0" t="0" r="9525" b="0"/>
                  <wp:docPr id="15" name="Picture 15" descr="Medication Side Effects | OC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tion Side Effects | OCD-U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1440" cy="1280732"/>
                          </a:xfrm>
                          <a:prstGeom prst="rect">
                            <a:avLst/>
                          </a:prstGeom>
                          <a:noFill/>
                          <a:ln>
                            <a:noFill/>
                          </a:ln>
                        </pic:spPr>
                      </pic:pic>
                    </a:graphicData>
                  </a:graphic>
                </wp:inline>
              </w:drawing>
            </w:r>
          </w:p>
          <w:p w:rsidR="002A1DD9" w:rsidRDefault="002A1DD9" w:rsidP="002A1DD9">
            <w:pPr>
              <w:jc w:val="center"/>
              <w:rPr>
                <w:sz w:val="20"/>
              </w:rPr>
            </w:pPr>
          </w:p>
        </w:tc>
      </w:tr>
      <w:tr w:rsidR="00AB5BAD" w:rsidTr="00AB5BAD">
        <w:trPr>
          <w:trHeight w:val="3410"/>
        </w:trPr>
        <w:tc>
          <w:tcPr>
            <w:tcW w:w="10599" w:type="dxa"/>
            <w:gridSpan w:val="2"/>
          </w:tcPr>
          <w:p w:rsidR="00DA1A68" w:rsidRDefault="00DA1A68" w:rsidP="00DA1A68">
            <w:pPr>
              <w:spacing w:line="360" w:lineRule="atLeast"/>
              <w:jc w:val="center"/>
              <w:textAlignment w:val="baseline"/>
              <w:outlineLvl w:val="2"/>
              <w:rPr>
                <w:rFonts w:ascii="Arial Narrow" w:eastAsia="Times New Roman" w:hAnsi="Arial Narrow" w:cs="Arial"/>
                <w:bCs/>
                <w:color w:val="FF0000"/>
                <w:sz w:val="28"/>
                <w:szCs w:val="20"/>
              </w:rPr>
            </w:pPr>
          </w:p>
          <w:p w:rsidR="00DA1A68" w:rsidRPr="00E17441" w:rsidRDefault="00DA1A68" w:rsidP="00DA1A68">
            <w:pPr>
              <w:spacing w:line="360" w:lineRule="atLeast"/>
              <w:jc w:val="center"/>
              <w:textAlignment w:val="baseline"/>
              <w:outlineLvl w:val="2"/>
              <w:rPr>
                <w:rFonts w:ascii="Arial Narrow" w:eastAsia="Times New Roman" w:hAnsi="Arial Narrow" w:cs="Arial"/>
                <w:bCs/>
                <w:color w:val="C00000"/>
                <w:sz w:val="28"/>
                <w:szCs w:val="20"/>
              </w:rPr>
            </w:pPr>
            <w:r w:rsidRPr="00E17441">
              <w:rPr>
                <w:rFonts w:ascii="Arial Narrow" w:eastAsia="Times New Roman" w:hAnsi="Arial Narrow" w:cs="Arial"/>
                <w:bCs/>
                <w:color w:val="C00000"/>
                <w:sz w:val="28"/>
                <w:szCs w:val="20"/>
              </w:rPr>
              <w:t>How Should We Store Medicine?</w:t>
            </w:r>
          </w:p>
          <w:p w:rsidR="00DA1A68" w:rsidRPr="00E17441" w:rsidRDefault="00DA1A68" w:rsidP="00DA1A68">
            <w:pPr>
              <w:spacing w:line="360" w:lineRule="atLeast"/>
              <w:jc w:val="center"/>
              <w:textAlignment w:val="baseline"/>
              <w:outlineLvl w:val="2"/>
              <w:rPr>
                <w:rFonts w:ascii="Arial Narrow" w:eastAsia="Times New Roman" w:hAnsi="Arial Narrow" w:cs="Arial"/>
                <w:bCs/>
                <w:color w:val="C00000"/>
                <w:sz w:val="28"/>
                <w:szCs w:val="20"/>
              </w:rPr>
            </w:pPr>
          </w:p>
          <w:p w:rsidR="00DA1A68" w:rsidRPr="00A2013D" w:rsidRDefault="00DA1A68" w:rsidP="00DA1A68">
            <w:pPr>
              <w:shd w:val="clear" w:color="auto" w:fill="FFFFFF"/>
              <w:spacing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Be as careful about storing medicines as you are about giving the correct dose. Read the medicine's instructions. Some drugs need to be refrigerated, but most should be stored in a cool, dry location away from direct sunlight.</w:t>
            </w:r>
          </w:p>
          <w:p w:rsidR="00DA1A68" w:rsidRPr="00A2013D" w:rsidRDefault="00DA1A68" w:rsidP="00DA1A68">
            <w:pPr>
              <w:shd w:val="clear" w:color="auto" w:fill="FFFFFF"/>
              <w:spacing w:before="240" w:after="360"/>
              <w:jc w:val="both"/>
              <w:textAlignment w:val="baseline"/>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Your bathroom's medicine cabinet is a poor choice for storing most medicines because of the humidity and moisture from the tub or shower. Instead, store medicines in their original containers in a dry, locked location that kids can't reach. Above-counter kitchen cabinets are great spots if they are away from the stove, sink, and hot appliances.</w:t>
            </w:r>
          </w:p>
          <w:p w:rsidR="00AB5BAD" w:rsidRDefault="00DA1A68" w:rsidP="00DA1A68">
            <w:pPr>
              <w:shd w:val="clear" w:color="auto" w:fill="FFFFFF"/>
              <w:spacing w:before="100" w:beforeAutospacing="1" w:after="100" w:afterAutospacing="1"/>
              <w:rPr>
                <w:rFonts w:ascii="Arial Narrow" w:eastAsia="Times New Roman" w:hAnsi="Arial Narrow" w:cs="Arial"/>
                <w:color w:val="000000"/>
                <w:sz w:val="20"/>
                <w:szCs w:val="20"/>
              </w:rPr>
            </w:pPr>
            <w:r w:rsidRPr="00A2013D">
              <w:rPr>
                <w:rFonts w:ascii="Arial Narrow" w:eastAsia="Times New Roman" w:hAnsi="Arial Narrow" w:cs="Arial"/>
                <w:color w:val="000000"/>
                <w:sz w:val="20"/>
                <w:szCs w:val="20"/>
              </w:rPr>
              <w:t>Child-resistant caps can be hard even for adults to open. But protect your kids by re-locking and recapping child-resistant bottles properly. Kids can sometimes open the cap, so it's important to lock away all medicines. If any visitors to your house have medicine in their bags, purses, or coat pockets, make sure they put those out of sight and out of reach.</w:t>
            </w:r>
          </w:p>
          <w:p w:rsidR="00DA1A68" w:rsidRDefault="00DA1A68" w:rsidP="00DA1A68">
            <w:pPr>
              <w:shd w:val="clear" w:color="auto" w:fill="FFFFFF"/>
              <w:spacing w:before="100" w:beforeAutospacing="1" w:after="100" w:afterAutospacing="1"/>
              <w:rPr>
                <w:sz w:val="20"/>
              </w:rPr>
            </w:pPr>
          </w:p>
        </w:tc>
      </w:tr>
    </w:tbl>
    <w:p w:rsidR="00E17441" w:rsidRDefault="00E17441"/>
    <w:p w:rsidR="00E17441" w:rsidRDefault="00E17441"/>
    <w:p w:rsidR="00E17441" w:rsidRDefault="00E17441"/>
    <w:p w:rsidR="00E17441" w:rsidRDefault="00E17441"/>
    <w:p w:rsidR="00E17441" w:rsidRDefault="00E17441"/>
    <w:p w:rsidR="00E17441" w:rsidRDefault="00E17441"/>
    <w:p w:rsidR="00E17441" w:rsidRDefault="00E17441"/>
    <w:p w:rsidR="00E17441" w:rsidRDefault="00E17441"/>
    <w:tbl>
      <w:tblPr>
        <w:tblStyle w:val="TableGrid"/>
        <w:tblW w:w="10599" w:type="dxa"/>
        <w:tblInd w:w="-545" w:type="dxa"/>
        <w:tblLook w:val="04A0" w:firstRow="1" w:lastRow="0" w:firstColumn="1" w:lastColumn="0" w:noHBand="0" w:noVBand="1"/>
      </w:tblPr>
      <w:tblGrid>
        <w:gridCol w:w="10599"/>
      </w:tblGrid>
      <w:tr w:rsidR="00E17441" w:rsidTr="00AB5BAD">
        <w:trPr>
          <w:trHeight w:val="3410"/>
        </w:trPr>
        <w:tc>
          <w:tcPr>
            <w:tcW w:w="10599" w:type="dxa"/>
          </w:tcPr>
          <w:p w:rsidR="00E17441" w:rsidRDefault="00E17441" w:rsidP="00DA1A68">
            <w:pPr>
              <w:spacing w:line="360" w:lineRule="atLeast"/>
              <w:jc w:val="center"/>
              <w:textAlignment w:val="baseline"/>
              <w:outlineLvl w:val="2"/>
              <w:rPr>
                <w:rFonts w:ascii="Arial Narrow" w:eastAsia="Times New Roman" w:hAnsi="Arial Narrow" w:cs="Arial"/>
                <w:bCs/>
                <w:color w:val="FF0000"/>
                <w:sz w:val="28"/>
                <w:szCs w:val="20"/>
              </w:rPr>
            </w:pPr>
          </w:p>
          <w:p w:rsidR="00E17441" w:rsidRPr="00E17441" w:rsidRDefault="00E17441" w:rsidP="00DA1A68">
            <w:pPr>
              <w:spacing w:line="360" w:lineRule="atLeast"/>
              <w:jc w:val="center"/>
              <w:textAlignment w:val="baseline"/>
              <w:outlineLvl w:val="2"/>
              <w:rPr>
                <w:rFonts w:ascii="Arial Narrow" w:eastAsia="Times New Roman" w:hAnsi="Arial Narrow" w:cs="Arial"/>
                <w:bCs/>
                <w:color w:val="FF0000"/>
                <w:sz w:val="28"/>
                <w:szCs w:val="20"/>
              </w:rPr>
            </w:pPr>
          </w:p>
          <w:p w:rsidR="00E17441" w:rsidRDefault="00E17441" w:rsidP="00E17441">
            <w:pPr>
              <w:pStyle w:val="Heading3"/>
              <w:shd w:val="clear" w:color="auto" w:fill="FFFFFF"/>
              <w:spacing w:before="0"/>
              <w:jc w:val="center"/>
              <w:outlineLvl w:val="2"/>
              <w:rPr>
                <w:rFonts w:ascii="Arial Narrow" w:hAnsi="Arial Narrow" w:cs="Arial"/>
                <w:color w:val="C00000"/>
              </w:rPr>
            </w:pPr>
            <w:r w:rsidRPr="00E17441">
              <w:rPr>
                <w:rFonts w:ascii="Arial Narrow" w:hAnsi="Arial Narrow" w:cs="Arial"/>
                <w:color w:val="C00000"/>
              </w:rPr>
              <w:t>What Can Medications Do for My Special Needs Child?</w:t>
            </w:r>
            <w:r>
              <w:rPr>
                <w:rFonts w:ascii="Arial Narrow" w:hAnsi="Arial Narrow" w:cs="Arial"/>
                <w:color w:val="C00000"/>
              </w:rPr>
              <w:t xml:space="preserve">  </w:t>
            </w:r>
          </w:p>
          <w:p w:rsidR="00E17441" w:rsidRPr="00E17441" w:rsidRDefault="00E17441" w:rsidP="00E17441">
            <w:pPr>
              <w:pStyle w:val="Heading3"/>
              <w:shd w:val="clear" w:color="auto" w:fill="FFFFFF"/>
              <w:spacing w:before="0"/>
              <w:jc w:val="center"/>
              <w:outlineLvl w:val="2"/>
              <w:rPr>
                <w:rFonts w:ascii="Arial Narrow" w:hAnsi="Arial Narrow" w:cs="Arial"/>
                <w:color w:val="333333"/>
                <w:sz w:val="20"/>
                <w:szCs w:val="20"/>
              </w:rPr>
            </w:pPr>
            <w:r w:rsidRPr="00E17441">
              <w:rPr>
                <w:rFonts w:ascii="Arial Narrow" w:hAnsi="Arial Narrow" w:cs="Arial"/>
                <w:color w:val="333333"/>
                <w:sz w:val="20"/>
                <w:szCs w:val="20"/>
              </w:rPr>
              <w:t>by </w:t>
            </w:r>
            <w:hyperlink r:id="rId31" w:history="1">
              <w:r w:rsidRPr="00E17441">
                <w:rPr>
                  <w:rStyle w:val="Hyperlink"/>
                  <w:rFonts w:ascii="Arial Narrow" w:hAnsi="Arial Narrow" w:cs="Arial"/>
                  <w:color w:val="660033"/>
                  <w:sz w:val="20"/>
                  <w:szCs w:val="20"/>
                </w:rPr>
                <w:t>Jack Taulbee, Ed.M., M.A.</w:t>
              </w:r>
            </w:hyperlink>
          </w:p>
          <w:p w:rsidR="00E17441" w:rsidRPr="00E17441" w:rsidRDefault="00E17441" w:rsidP="00E17441">
            <w:pPr>
              <w:pStyle w:val="NormalWeb"/>
              <w:shd w:val="clear" w:color="auto" w:fill="FFFFFF"/>
              <w:jc w:val="both"/>
              <w:rPr>
                <w:rFonts w:ascii="Arial Narrow" w:hAnsi="Arial Narrow" w:cs="Arial"/>
                <w:color w:val="333333"/>
                <w:sz w:val="20"/>
                <w:szCs w:val="20"/>
              </w:rPr>
            </w:pPr>
            <w:r w:rsidRPr="00E17441">
              <w:rPr>
                <w:rFonts w:ascii="Arial Narrow" w:hAnsi="Arial Narrow" w:cs="Arial"/>
                <w:color w:val="333333"/>
                <w:sz w:val="20"/>
                <w:szCs w:val="20"/>
              </w:rPr>
              <w:t>One of the most worrisome inquiries I get from parents deals with medication issues.  Since I am not a physician or a psychiatrist I cannot answer whether a medication is appropriate for the symptom(s) your child is experiencing, but I can help you to better understand what medications can and cannot do.</w:t>
            </w:r>
          </w:p>
          <w:p w:rsidR="00E17441" w:rsidRPr="00E17441" w:rsidRDefault="00E17441" w:rsidP="00E17441">
            <w:pPr>
              <w:pStyle w:val="NormalWeb"/>
              <w:shd w:val="clear" w:color="auto" w:fill="FFFFFF"/>
              <w:jc w:val="both"/>
              <w:rPr>
                <w:rFonts w:ascii="Arial Narrow" w:hAnsi="Arial Narrow" w:cs="Arial"/>
                <w:b/>
                <w:color w:val="333333"/>
                <w:sz w:val="20"/>
                <w:szCs w:val="20"/>
              </w:rPr>
            </w:pPr>
            <w:r w:rsidRPr="00E17441">
              <w:rPr>
                <w:rFonts w:ascii="Arial Narrow" w:hAnsi="Arial Narrow" w:cs="Arial"/>
                <w:color w:val="333333"/>
                <w:sz w:val="20"/>
                <w:szCs w:val="20"/>
              </w:rPr>
              <w:t>It is very important that we understand two things. Medications </w:t>
            </w:r>
            <w:r w:rsidRPr="00E17441">
              <w:rPr>
                <w:rStyle w:val="Emphasis"/>
                <w:rFonts w:ascii="Arial Narrow" w:hAnsi="Arial Narrow" w:cs="Arial"/>
                <w:color w:val="333333"/>
                <w:sz w:val="20"/>
                <w:szCs w:val="20"/>
              </w:rPr>
              <w:t>do not cure nor do they teach.</w:t>
            </w:r>
            <w:r w:rsidRPr="00E17441">
              <w:rPr>
                <w:rFonts w:ascii="Arial Narrow" w:hAnsi="Arial Narrow" w:cs="Arial"/>
                <w:color w:val="333333"/>
                <w:sz w:val="20"/>
                <w:szCs w:val="20"/>
              </w:rPr>
              <w:t xml:space="preserve">  </w:t>
            </w:r>
            <w:r w:rsidRPr="00E17441">
              <w:rPr>
                <w:rFonts w:ascii="Arial Narrow" w:hAnsi="Arial Narrow" w:cs="Arial"/>
                <w:b/>
                <w:color w:val="333333"/>
                <w:sz w:val="20"/>
                <w:szCs w:val="20"/>
              </w:rPr>
              <w:t>What they do is help to minimize interfering symptoms which so often prevent the child from controlling unwanted behaviors and/or help suppress the neurological “noise” in the child’s mind allowing the child to access much needed instruction.  This can help the child both at home and at school.</w:t>
            </w:r>
          </w:p>
          <w:p w:rsidR="00E17441" w:rsidRPr="00E17441" w:rsidRDefault="00E17441" w:rsidP="00E17441">
            <w:pPr>
              <w:pStyle w:val="NormalWeb"/>
              <w:shd w:val="clear" w:color="auto" w:fill="FFFFFF"/>
              <w:jc w:val="both"/>
              <w:rPr>
                <w:rFonts w:ascii="Arial Narrow" w:hAnsi="Arial Narrow" w:cs="Arial"/>
                <w:color w:val="333333"/>
                <w:sz w:val="20"/>
                <w:szCs w:val="20"/>
              </w:rPr>
            </w:pPr>
            <w:r w:rsidRPr="00E17441">
              <w:rPr>
                <w:rFonts w:ascii="Arial Narrow" w:hAnsi="Arial Narrow" w:cs="Arial"/>
                <w:color w:val="333333"/>
                <w:sz w:val="20"/>
                <w:szCs w:val="20"/>
              </w:rPr>
              <w:t>Both of these improvements create a better environment for communication between child and parent, or teacher.  When the child can hear without the emotional and mental smoke screens that neurological disorders produce opportunity for improvement is immediately created and progress is made.</w:t>
            </w:r>
          </w:p>
          <w:p w:rsidR="00E17441" w:rsidRPr="00E17441" w:rsidRDefault="00E17441" w:rsidP="00E17441">
            <w:pPr>
              <w:pStyle w:val="NormalWeb"/>
              <w:shd w:val="clear" w:color="auto" w:fill="FFFFFF"/>
              <w:jc w:val="both"/>
              <w:rPr>
                <w:rFonts w:ascii="Arial Narrow" w:hAnsi="Arial Narrow" w:cs="Arial"/>
                <w:color w:val="333333"/>
                <w:sz w:val="20"/>
                <w:szCs w:val="20"/>
              </w:rPr>
            </w:pPr>
            <w:r w:rsidRPr="00E17441">
              <w:rPr>
                <w:rFonts w:ascii="Arial Narrow" w:hAnsi="Arial Narrow" w:cs="Arial"/>
                <w:color w:val="333333"/>
                <w:sz w:val="20"/>
                <w:szCs w:val="20"/>
              </w:rPr>
              <w:t>We need to realize that medications can be valuable tools in helping the child succeed, however we must not rely on medications as a miracle cure for all the problems facing the special needs child. </w:t>
            </w:r>
          </w:p>
          <w:p w:rsidR="00E17441" w:rsidRPr="00E17441" w:rsidRDefault="00E17441" w:rsidP="00E17441">
            <w:pPr>
              <w:pStyle w:val="NormalWeb"/>
              <w:shd w:val="clear" w:color="auto" w:fill="FFFFFF"/>
              <w:jc w:val="both"/>
              <w:rPr>
                <w:rFonts w:ascii="Arial Narrow" w:hAnsi="Arial Narrow" w:cs="Arial"/>
                <w:color w:val="333333"/>
                <w:sz w:val="20"/>
                <w:szCs w:val="20"/>
              </w:rPr>
            </w:pPr>
            <w:r w:rsidRPr="00E17441">
              <w:rPr>
                <w:rFonts w:ascii="Arial Narrow" w:hAnsi="Arial Narrow" w:cs="Arial"/>
                <w:color w:val="333333"/>
                <w:sz w:val="20"/>
                <w:szCs w:val="20"/>
              </w:rPr>
              <w:t>Think of it this way.  With know that glasses do not heal a child’s eye problems.  They do however help the child focus so they can see the words and begin the learning process.  No longer is the child’s disability preventing him from reading and being educated, however, at no time do we fool ourselves into believing that the glasses make the eye problems physically disappear.  Instead we see them as a tool that assists the child so they can gain access to printed language.</w:t>
            </w:r>
          </w:p>
          <w:p w:rsidR="00E17441" w:rsidRDefault="00E17441" w:rsidP="00E17441">
            <w:pPr>
              <w:pStyle w:val="NormalWeb"/>
              <w:shd w:val="clear" w:color="auto" w:fill="FFFFFF"/>
              <w:jc w:val="both"/>
              <w:rPr>
                <w:rFonts w:ascii="Arial Narrow" w:hAnsi="Arial Narrow" w:cs="Arial"/>
                <w:color w:val="333333"/>
                <w:sz w:val="20"/>
                <w:szCs w:val="20"/>
              </w:rPr>
            </w:pPr>
            <w:r w:rsidRPr="00E17441">
              <w:rPr>
                <w:rFonts w:ascii="Arial Narrow" w:hAnsi="Arial Narrow" w:cs="Arial"/>
                <w:color w:val="333333"/>
                <w:sz w:val="20"/>
                <w:szCs w:val="20"/>
              </w:rPr>
              <w:t>We should view medications in the same way.  They do not cure the neurological disorders nor do they teach the child.  Instead they help reduce the mental and emotional interferences in communication that prevent the child from experiencing life as others do.  Medications can have a valuable place in a special needs child’s life when they are accepted as a resource for which they were designed and intended.</w:t>
            </w:r>
          </w:p>
          <w:p w:rsidR="00E17441" w:rsidRPr="00E17441" w:rsidRDefault="00E17441" w:rsidP="00E17441">
            <w:pPr>
              <w:pStyle w:val="NormalWeb"/>
              <w:shd w:val="clear" w:color="auto" w:fill="FFFFFF"/>
              <w:jc w:val="both"/>
              <w:rPr>
                <w:rFonts w:ascii="Arial Narrow" w:hAnsi="Arial Narrow" w:cs="Arial"/>
                <w:color w:val="333333"/>
                <w:sz w:val="20"/>
                <w:szCs w:val="20"/>
              </w:rPr>
            </w:pPr>
          </w:p>
        </w:tc>
      </w:tr>
      <w:tr w:rsidR="00E17441" w:rsidRPr="0007242C" w:rsidTr="00AB5BAD">
        <w:trPr>
          <w:trHeight w:val="3410"/>
        </w:trPr>
        <w:tc>
          <w:tcPr>
            <w:tcW w:w="10599" w:type="dxa"/>
          </w:tcPr>
          <w:p w:rsidR="00E17441" w:rsidRPr="0007242C" w:rsidRDefault="00E17441" w:rsidP="0007242C">
            <w:pPr>
              <w:spacing w:line="360" w:lineRule="atLeast"/>
              <w:jc w:val="both"/>
              <w:textAlignment w:val="baseline"/>
              <w:outlineLvl w:val="2"/>
              <w:rPr>
                <w:rFonts w:ascii="Arial Narrow" w:eastAsia="Times New Roman" w:hAnsi="Arial Narrow" w:cs="Arial"/>
                <w:bCs/>
                <w:color w:val="FF0000"/>
                <w:sz w:val="28"/>
                <w:szCs w:val="20"/>
              </w:rPr>
            </w:pPr>
          </w:p>
          <w:p w:rsidR="0007242C" w:rsidRDefault="0007242C" w:rsidP="0007242C">
            <w:pPr>
              <w:spacing w:line="360" w:lineRule="atLeast"/>
              <w:jc w:val="center"/>
              <w:textAlignment w:val="baseline"/>
              <w:outlineLvl w:val="2"/>
              <w:rPr>
                <w:rFonts w:ascii="Arial Narrow" w:hAnsi="Arial Narrow"/>
                <w:color w:val="C00000"/>
              </w:rPr>
            </w:pPr>
            <w:r>
              <w:rPr>
                <w:rFonts w:ascii="Arial Narrow" w:hAnsi="Arial Narrow"/>
                <w:color w:val="C00000"/>
              </w:rPr>
              <w:t>GETTING HELP</w:t>
            </w:r>
          </w:p>
          <w:p w:rsidR="0007242C" w:rsidRPr="0007242C" w:rsidRDefault="0007242C" w:rsidP="0007242C">
            <w:pPr>
              <w:spacing w:line="360" w:lineRule="atLeast"/>
              <w:jc w:val="center"/>
              <w:textAlignment w:val="baseline"/>
              <w:outlineLvl w:val="2"/>
              <w:rPr>
                <w:rFonts w:ascii="Arial Narrow" w:hAnsi="Arial Narrow"/>
                <w:color w:val="C00000"/>
              </w:rPr>
            </w:pPr>
          </w:p>
          <w:p w:rsidR="0007242C" w:rsidRPr="0007242C" w:rsidRDefault="00E17441" w:rsidP="0007242C">
            <w:pPr>
              <w:jc w:val="both"/>
              <w:textAlignment w:val="baseline"/>
              <w:outlineLvl w:val="2"/>
              <w:rPr>
                <w:rFonts w:ascii="Arial Narrow" w:hAnsi="Arial Narrow"/>
                <w:sz w:val="20"/>
              </w:rPr>
            </w:pPr>
            <w:r w:rsidRPr="0007242C">
              <w:rPr>
                <w:rFonts w:ascii="Arial Narrow" w:hAnsi="Arial Narrow"/>
                <w:sz w:val="20"/>
              </w:rPr>
              <w:t xml:space="preserve">Children with behavioral or emotional disorders are a special group and need special care. Many times children have symptoms that are different from adults with the same disorder. Symptoms may also vary from child to child, and it can be difficult to understand a child's signs and symptoms. Children may have trouble understanding their illness and may not be able to describe how they feel. Sometimes the warning signs a child shows are overlooked. If you are concerned about your child's behavior or emotional health, talk with your child's health care provider about getting help. </w:t>
            </w:r>
          </w:p>
          <w:p w:rsidR="0007242C" w:rsidRPr="0007242C" w:rsidRDefault="0007242C" w:rsidP="0007242C">
            <w:pPr>
              <w:jc w:val="center"/>
              <w:textAlignment w:val="baseline"/>
              <w:outlineLvl w:val="2"/>
              <w:rPr>
                <w:rFonts w:ascii="Arial Narrow" w:hAnsi="Arial Narrow"/>
                <w:sz w:val="20"/>
              </w:rPr>
            </w:pPr>
          </w:p>
          <w:p w:rsidR="0007242C" w:rsidRDefault="00E17441" w:rsidP="0007242C">
            <w:pPr>
              <w:jc w:val="center"/>
              <w:textAlignment w:val="baseline"/>
              <w:outlineLvl w:val="2"/>
              <w:rPr>
                <w:rFonts w:ascii="Arial Narrow" w:hAnsi="Arial Narrow"/>
                <w:sz w:val="20"/>
              </w:rPr>
            </w:pPr>
            <w:r w:rsidRPr="0007242C">
              <w:rPr>
                <w:rFonts w:ascii="Arial Narrow" w:hAnsi="Arial Narrow"/>
                <w:sz w:val="20"/>
              </w:rPr>
              <w:t>There are many different types of help for children with behavioral or emotional disorders. Some examples are:</w:t>
            </w:r>
          </w:p>
          <w:p w:rsidR="0007242C" w:rsidRPr="0007242C" w:rsidRDefault="0007242C" w:rsidP="0007242C">
            <w:pPr>
              <w:jc w:val="center"/>
              <w:textAlignment w:val="baseline"/>
              <w:outlineLvl w:val="2"/>
              <w:rPr>
                <w:rFonts w:ascii="Arial Narrow" w:hAnsi="Arial Narrow"/>
                <w:sz w:val="20"/>
              </w:rPr>
            </w:pPr>
          </w:p>
          <w:p w:rsidR="0007242C" w:rsidRPr="0007242C" w:rsidRDefault="00E17441" w:rsidP="0007242C">
            <w:pPr>
              <w:pStyle w:val="ListParagraph"/>
              <w:numPr>
                <w:ilvl w:val="0"/>
                <w:numId w:val="43"/>
              </w:numPr>
              <w:jc w:val="center"/>
              <w:textAlignment w:val="baseline"/>
              <w:outlineLvl w:val="2"/>
              <w:rPr>
                <w:rFonts w:ascii="Arial Narrow" w:hAnsi="Arial Narrow"/>
                <w:sz w:val="20"/>
              </w:rPr>
            </w:pPr>
            <w:r w:rsidRPr="0007242C">
              <w:rPr>
                <w:rFonts w:ascii="Arial Narrow" w:hAnsi="Arial Narrow"/>
                <w:sz w:val="20"/>
              </w:rPr>
              <w:t xml:space="preserve"> Cognitive therapy</w:t>
            </w:r>
          </w:p>
          <w:p w:rsidR="0007242C" w:rsidRPr="0007242C" w:rsidRDefault="00E17441" w:rsidP="0007242C">
            <w:pPr>
              <w:pStyle w:val="ListParagraph"/>
              <w:numPr>
                <w:ilvl w:val="0"/>
                <w:numId w:val="43"/>
              </w:numPr>
              <w:jc w:val="center"/>
              <w:textAlignment w:val="baseline"/>
              <w:outlineLvl w:val="2"/>
              <w:rPr>
                <w:rFonts w:ascii="Arial Narrow" w:hAnsi="Arial Narrow"/>
                <w:sz w:val="20"/>
              </w:rPr>
            </w:pPr>
            <w:r w:rsidRPr="0007242C">
              <w:rPr>
                <w:rFonts w:ascii="Arial Narrow" w:hAnsi="Arial Narrow"/>
                <w:sz w:val="20"/>
              </w:rPr>
              <w:t xml:space="preserve"> Behavioral therapy</w:t>
            </w:r>
          </w:p>
          <w:p w:rsidR="0007242C" w:rsidRPr="0007242C" w:rsidRDefault="00E17441" w:rsidP="0007242C">
            <w:pPr>
              <w:pStyle w:val="ListParagraph"/>
              <w:numPr>
                <w:ilvl w:val="0"/>
                <w:numId w:val="43"/>
              </w:numPr>
              <w:jc w:val="center"/>
              <w:textAlignment w:val="baseline"/>
              <w:outlineLvl w:val="2"/>
              <w:rPr>
                <w:rFonts w:ascii="Arial Narrow" w:hAnsi="Arial Narrow"/>
                <w:sz w:val="20"/>
              </w:rPr>
            </w:pPr>
            <w:r w:rsidRPr="0007242C">
              <w:rPr>
                <w:rFonts w:ascii="Arial Narrow" w:hAnsi="Arial Narrow"/>
                <w:sz w:val="20"/>
              </w:rPr>
              <w:t>Occupational and Physical therapy</w:t>
            </w:r>
          </w:p>
          <w:p w:rsidR="0007242C" w:rsidRPr="0007242C" w:rsidRDefault="00E17441" w:rsidP="0007242C">
            <w:pPr>
              <w:pStyle w:val="ListParagraph"/>
              <w:numPr>
                <w:ilvl w:val="0"/>
                <w:numId w:val="43"/>
              </w:numPr>
              <w:jc w:val="center"/>
              <w:textAlignment w:val="baseline"/>
              <w:outlineLvl w:val="2"/>
              <w:rPr>
                <w:rFonts w:ascii="Arial Narrow" w:hAnsi="Arial Narrow"/>
                <w:sz w:val="20"/>
              </w:rPr>
            </w:pPr>
            <w:r w:rsidRPr="0007242C">
              <w:rPr>
                <w:rFonts w:ascii="Arial Narrow" w:hAnsi="Arial Narrow"/>
                <w:sz w:val="20"/>
              </w:rPr>
              <w:t>School Programs</w:t>
            </w:r>
          </w:p>
          <w:p w:rsidR="0007242C" w:rsidRPr="0007242C" w:rsidRDefault="00E17441" w:rsidP="0007242C">
            <w:pPr>
              <w:pStyle w:val="ListParagraph"/>
              <w:numPr>
                <w:ilvl w:val="0"/>
                <w:numId w:val="43"/>
              </w:numPr>
              <w:jc w:val="center"/>
              <w:textAlignment w:val="baseline"/>
              <w:outlineLvl w:val="2"/>
              <w:rPr>
                <w:rFonts w:ascii="Arial Narrow" w:hAnsi="Arial Narrow"/>
                <w:sz w:val="20"/>
              </w:rPr>
            </w:pPr>
            <w:r w:rsidRPr="0007242C">
              <w:rPr>
                <w:rFonts w:ascii="Arial Narrow" w:hAnsi="Arial Narrow"/>
                <w:sz w:val="20"/>
              </w:rPr>
              <w:t>Parental and/or Family therapy</w:t>
            </w:r>
          </w:p>
          <w:p w:rsidR="0007242C" w:rsidRDefault="00E17441" w:rsidP="0007242C">
            <w:pPr>
              <w:pStyle w:val="ListParagraph"/>
              <w:numPr>
                <w:ilvl w:val="0"/>
                <w:numId w:val="43"/>
              </w:numPr>
              <w:jc w:val="center"/>
              <w:textAlignment w:val="baseline"/>
              <w:outlineLvl w:val="2"/>
              <w:rPr>
                <w:rFonts w:ascii="Arial Narrow" w:hAnsi="Arial Narrow"/>
                <w:sz w:val="20"/>
              </w:rPr>
            </w:pPr>
            <w:r w:rsidRPr="0007242C">
              <w:rPr>
                <w:rFonts w:ascii="Arial Narrow" w:hAnsi="Arial Narrow"/>
                <w:sz w:val="20"/>
              </w:rPr>
              <w:t xml:space="preserve">Group therapy </w:t>
            </w:r>
          </w:p>
          <w:p w:rsidR="0007242C" w:rsidRPr="0007242C" w:rsidRDefault="00E17441" w:rsidP="0007242C">
            <w:pPr>
              <w:pStyle w:val="ListParagraph"/>
              <w:numPr>
                <w:ilvl w:val="0"/>
                <w:numId w:val="43"/>
              </w:numPr>
              <w:jc w:val="center"/>
              <w:textAlignment w:val="baseline"/>
              <w:outlineLvl w:val="2"/>
              <w:rPr>
                <w:rFonts w:ascii="Arial Narrow" w:hAnsi="Arial Narrow"/>
                <w:sz w:val="20"/>
              </w:rPr>
            </w:pPr>
            <w:r w:rsidRPr="0007242C">
              <w:rPr>
                <w:rFonts w:ascii="Arial Narrow" w:hAnsi="Arial Narrow"/>
                <w:sz w:val="20"/>
              </w:rPr>
              <w:t>Medications - sometimes called Medication Therapy</w:t>
            </w:r>
          </w:p>
          <w:p w:rsidR="0007242C" w:rsidRPr="0007242C" w:rsidRDefault="0007242C" w:rsidP="0007242C">
            <w:pPr>
              <w:jc w:val="both"/>
              <w:textAlignment w:val="baseline"/>
              <w:outlineLvl w:val="2"/>
              <w:rPr>
                <w:rFonts w:ascii="Arial Narrow" w:hAnsi="Arial Narrow"/>
                <w:sz w:val="20"/>
              </w:rPr>
            </w:pPr>
          </w:p>
          <w:p w:rsidR="0007242C" w:rsidRPr="0007242C" w:rsidRDefault="0007242C" w:rsidP="0007242C">
            <w:pPr>
              <w:jc w:val="center"/>
              <w:textAlignment w:val="baseline"/>
              <w:outlineLvl w:val="2"/>
              <w:rPr>
                <w:rFonts w:ascii="Arial Narrow" w:hAnsi="Arial Narrow"/>
                <w:color w:val="C00000"/>
              </w:rPr>
            </w:pPr>
            <w:r w:rsidRPr="0007242C">
              <w:rPr>
                <w:rFonts w:ascii="Arial Narrow" w:hAnsi="Arial Narrow"/>
                <w:color w:val="C00000"/>
              </w:rPr>
              <w:t>MEDICATIONS</w:t>
            </w:r>
          </w:p>
          <w:p w:rsidR="0007242C" w:rsidRPr="0007242C" w:rsidRDefault="0007242C" w:rsidP="0007242C">
            <w:pPr>
              <w:jc w:val="center"/>
              <w:textAlignment w:val="baseline"/>
              <w:outlineLvl w:val="2"/>
              <w:rPr>
                <w:rFonts w:ascii="Arial Narrow" w:hAnsi="Arial Narrow"/>
                <w:color w:val="C00000"/>
                <w:sz w:val="20"/>
              </w:rPr>
            </w:pPr>
          </w:p>
          <w:p w:rsidR="0007242C" w:rsidRDefault="00E17441" w:rsidP="0007242C">
            <w:pPr>
              <w:jc w:val="both"/>
              <w:textAlignment w:val="baseline"/>
              <w:outlineLvl w:val="2"/>
              <w:rPr>
                <w:rFonts w:ascii="Arial Narrow" w:hAnsi="Arial Narrow"/>
                <w:sz w:val="20"/>
              </w:rPr>
            </w:pPr>
            <w:r w:rsidRPr="0007242C">
              <w:rPr>
                <w:rFonts w:ascii="Arial Narrow" w:hAnsi="Arial Narrow"/>
                <w:sz w:val="20"/>
              </w:rPr>
              <w:t xml:space="preserve">Before making a decision to treat your child with medication, a qualified health care provider should make a thorough assessment of your child and understand his or her needs. You may meet with a medical doctor (Pediatrician, Psychiatrist, Family Practice, etc.) or with a nurse practitioner or a physician assistant. These health care providers may evaluate behavioral or emotional disorders in children, make a diagnosis and prescribe medication. Part of the health care provider's evaluation of your child may include a physical exam and blood tests. Other 4 tests may also be needed to help the health care provider understand your child's problems. </w:t>
            </w:r>
          </w:p>
          <w:p w:rsidR="0007242C" w:rsidRDefault="0007242C" w:rsidP="0007242C">
            <w:pPr>
              <w:jc w:val="both"/>
              <w:textAlignment w:val="baseline"/>
              <w:outlineLvl w:val="2"/>
              <w:rPr>
                <w:rFonts w:ascii="Arial Narrow" w:hAnsi="Arial Narrow"/>
                <w:sz w:val="20"/>
              </w:rPr>
            </w:pPr>
          </w:p>
          <w:p w:rsidR="0007242C" w:rsidRDefault="00E17441" w:rsidP="0007242C">
            <w:pPr>
              <w:jc w:val="both"/>
              <w:textAlignment w:val="baseline"/>
              <w:outlineLvl w:val="2"/>
              <w:rPr>
                <w:rFonts w:ascii="Arial Narrow" w:hAnsi="Arial Narrow"/>
                <w:sz w:val="20"/>
              </w:rPr>
            </w:pPr>
            <w:r w:rsidRPr="0007242C">
              <w:rPr>
                <w:rFonts w:ascii="Arial Narrow" w:hAnsi="Arial Narrow"/>
                <w:sz w:val="20"/>
              </w:rPr>
              <w:t xml:space="preserve">Medications should fit a child’s needs and be part of a plan that includes other therapies. It is also important to remember that medications will manage but may not “cure” behavioral or emotional disorders like an antibiotic can cure strep throat. </w:t>
            </w:r>
          </w:p>
          <w:p w:rsidR="0007242C" w:rsidRDefault="0007242C" w:rsidP="0007242C">
            <w:pPr>
              <w:jc w:val="both"/>
              <w:textAlignment w:val="baseline"/>
              <w:outlineLvl w:val="2"/>
              <w:rPr>
                <w:rFonts w:ascii="Arial Narrow" w:hAnsi="Arial Narrow"/>
                <w:sz w:val="20"/>
              </w:rPr>
            </w:pPr>
          </w:p>
          <w:p w:rsidR="0007242C" w:rsidRDefault="00E17441" w:rsidP="0007242C">
            <w:pPr>
              <w:jc w:val="both"/>
              <w:textAlignment w:val="baseline"/>
              <w:outlineLvl w:val="2"/>
              <w:rPr>
                <w:rFonts w:ascii="Arial Narrow" w:hAnsi="Arial Narrow"/>
                <w:sz w:val="20"/>
              </w:rPr>
            </w:pPr>
            <w:r w:rsidRPr="0007242C">
              <w:rPr>
                <w:rFonts w:ascii="Arial Narrow" w:hAnsi="Arial Narrow"/>
                <w:sz w:val="20"/>
              </w:rPr>
              <w:t>Additionally</w:t>
            </w:r>
            <w:r w:rsidR="0007242C">
              <w:rPr>
                <w:rFonts w:ascii="Arial Narrow" w:hAnsi="Arial Narrow"/>
                <w:sz w:val="20"/>
              </w:rPr>
              <w:t>,</w:t>
            </w:r>
            <w:r w:rsidRPr="0007242C">
              <w:rPr>
                <w:rFonts w:ascii="Arial Narrow" w:hAnsi="Arial Narrow"/>
                <w:sz w:val="20"/>
              </w:rPr>
              <w:t xml:space="preserve"> certain medical conditions and pregnancy require special consideration. Inform the person prescribing your child’s medication(s) of all known or suspected medical conditions including pregnancy. </w:t>
            </w:r>
          </w:p>
          <w:p w:rsidR="0007242C" w:rsidRDefault="0007242C" w:rsidP="0007242C">
            <w:pPr>
              <w:jc w:val="both"/>
              <w:textAlignment w:val="baseline"/>
              <w:outlineLvl w:val="2"/>
              <w:rPr>
                <w:rFonts w:ascii="Arial Narrow" w:hAnsi="Arial Narrow"/>
                <w:sz w:val="20"/>
              </w:rPr>
            </w:pPr>
          </w:p>
          <w:p w:rsidR="00E17441" w:rsidRPr="0007242C" w:rsidRDefault="00E17441" w:rsidP="0007242C">
            <w:pPr>
              <w:jc w:val="both"/>
              <w:textAlignment w:val="baseline"/>
              <w:outlineLvl w:val="2"/>
              <w:rPr>
                <w:rFonts w:ascii="Arial Narrow" w:hAnsi="Arial Narrow"/>
                <w:sz w:val="20"/>
              </w:rPr>
            </w:pPr>
            <w:r w:rsidRPr="0007242C">
              <w:rPr>
                <w:rFonts w:ascii="Arial Narrow" w:hAnsi="Arial Narrow"/>
                <w:sz w:val="20"/>
              </w:rPr>
              <w:t xml:space="preserve">Deciding on the right medications to use for children can be difficult. Children's brains continue to develop until they are adults. Some medications that are proven to be safe for adults may have unexpected side effects for children. Also, many medications used to treat adults do not have the same </w:t>
            </w:r>
            <w:r w:rsidR="0007242C">
              <w:rPr>
                <w:rFonts w:ascii="Arial Narrow" w:hAnsi="Arial Narrow"/>
                <w:sz w:val="20"/>
              </w:rPr>
              <w:t>e</w:t>
            </w:r>
            <w:r w:rsidRPr="0007242C">
              <w:rPr>
                <w:rFonts w:ascii="Arial Narrow" w:hAnsi="Arial Narrow"/>
                <w:sz w:val="20"/>
              </w:rPr>
              <w:t>ffect on children's brains and body chemistry.</w:t>
            </w:r>
          </w:p>
          <w:p w:rsidR="0007242C" w:rsidRPr="0007242C" w:rsidRDefault="0007242C" w:rsidP="0007242C">
            <w:pPr>
              <w:spacing w:line="360" w:lineRule="atLeast"/>
              <w:jc w:val="both"/>
              <w:textAlignment w:val="baseline"/>
              <w:outlineLvl w:val="2"/>
              <w:rPr>
                <w:rFonts w:ascii="Arial Narrow" w:eastAsia="Times New Roman" w:hAnsi="Arial Narrow" w:cs="Arial"/>
                <w:bCs/>
                <w:color w:val="FF0000"/>
                <w:sz w:val="28"/>
                <w:szCs w:val="20"/>
              </w:rPr>
            </w:pPr>
          </w:p>
        </w:tc>
      </w:tr>
    </w:tbl>
    <w:p w:rsidR="00470A66" w:rsidRPr="0007242C" w:rsidRDefault="00470A66" w:rsidP="0007242C">
      <w:pPr>
        <w:jc w:val="both"/>
        <w:rPr>
          <w:rFonts w:ascii="Arial Narrow" w:hAnsi="Arial Narrow"/>
        </w:rPr>
      </w:pPr>
    </w:p>
    <w:p w:rsidR="00470A66" w:rsidRDefault="00470A66"/>
    <w:p w:rsidR="00E666AA" w:rsidRDefault="00E666AA"/>
    <w:p w:rsidR="00E17441" w:rsidRDefault="00E17441"/>
    <w:p w:rsidR="00E17441" w:rsidRDefault="00E17441"/>
    <w:p w:rsidR="00E17441" w:rsidRDefault="00E17441"/>
    <w:p w:rsidR="00E17441" w:rsidRDefault="00E17441"/>
    <w:tbl>
      <w:tblPr>
        <w:tblStyle w:val="TableGrid"/>
        <w:tblW w:w="10620" w:type="dxa"/>
        <w:tblInd w:w="-545" w:type="dxa"/>
        <w:tblLook w:val="04A0" w:firstRow="1" w:lastRow="0" w:firstColumn="1" w:lastColumn="0" w:noHBand="0" w:noVBand="1"/>
      </w:tblPr>
      <w:tblGrid>
        <w:gridCol w:w="10620"/>
      </w:tblGrid>
      <w:tr w:rsidR="00D17396" w:rsidTr="004B1B2B">
        <w:trPr>
          <w:trHeight w:val="2330"/>
        </w:trPr>
        <w:tc>
          <w:tcPr>
            <w:tcW w:w="10620" w:type="dxa"/>
            <w:shd w:val="clear" w:color="auto" w:fill="7030A0"/>
          </w:tcPr>
          <w:p w:rsidR="00D17396" w:rsidRDefault="00D17396" w:rsidP="00A53626">
            <w:pPr>
              <w:shd w:val="clear" w:color="auto" w:fill="66CCFF"/>
              <w:jc w:val="center"/>
              <w:rPr>
                <w:rFonts w:ascii="Times New Roman" w:hAnsi="Times New Roman" w:cs="Times New Roman"/>
                <w:noProof/>
                <w:sz w:val="24"/>
                <w:szCs w:val="24"/>
              </w:rPr>
            </w:pPr>
          </w:p>
          <w:p w:rsidR="00D17396" w:rsidRDefault="00D17396" w:rsidP="00A53626">
            <w:pPr>
              <w:shd w:val="clear" w:color="auto" w:fill="66CCFF"/>
              <w:jc w:val="center"/>
              <w:rPr>
                <w:b/>
                <w:color w:val="C00000"/>
                <w:sz w:val="24"/>
                <w:szCs w:val="18"/>
              </w:rPr>
            </w:pPr>
            <w:r w:rsidRPr="00DB2E37">
              <w:rPr>
                <w:rFonts w:ascii="Times New Roman" w:hAnsi="Times New Roman" w:cs="Times New Roman"/>
                <w:noProof/>
                <w:sz w:val="24"/>
                <w:szCs w:val="24"/>
              </w:rPr>
              <w:drawing>
                <wp:inline distT="0" distB="0" distL="0" distR="0" wp14:anchorId="1F5FB2C9" wp14:editId="355A8929">
                  <wp:extent cx="1143000" cy="1157415"/>
                  <wp:effectExtent l="0" t="0" r="0" b="5080"/>
                  <wp:docPr id="27" name="Picture 27" descr="C:\Users\AEE Principal\Desktop\SPED- 2020-2021\MARGARET H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E Principal\Desktop\SPED- 2020-2021\MARGARET HALLE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8235" cy="1172842"/>
                          </a:xfrm>
                          <a:prstGeom prst="rect">
                            <a:avLst/>
                          </a:prstGeom>
                          <a:noFill/>
                          <a:ln>
                            <a:noFill/>
                          </a:ln>
                        </pic:spPr>
                      </pic:pic>
                    </a:graphicData>
                  </a:graphic>
                </wp:inline>
              </w:drawing>
            </w:r>
          </w:p>
          <w:p w:rsidR="00D17396" w:rsidRDefault="00D17396" w:rsidP="00A53626">
            <w:pPr>
              <w:shd w:val="clear" w:color="auto" w:fill="66CCFF"/>
              <w:jc w:val="center"/>
              <w:rPr>
                <w:b/>
                <w:color w:val="C00000"/>
                <w:sz w:val="24"/>
                <w:szCs w:val="18"/>
              </w:rPr>
            </w:pPr>
          </w:p>
          <w:p w:rsidR="00D17396" w:rsidRPr="005C6BCF" w:rsidRDefault="00D17396" w:rsidP="00A53626">
            <w:pPr>
              <w:shd w:val="clear" w:color="auto" w:fill="66CCFF"/>
              <w:jc w:val="center"/>
              <w:rPr>
                <w:rFonts w:ascii="Comic Sans MS" w:hAnsi="Comic Sans MS"/>
                <w:b/>
                <w:color w:val="7030A0"/>
                <w:sz w:val="32"/>
                <w:szCs w:val="18"/>
              </w:rPr>
            </w:pPr>
            <w:r w:rsidRPr="005C6BCF">
              <w:rPr>
                <w:rFonts w:ascii="Comic Sans MS" w:hAnsi="Comic Sans MS"/>
                <w:b/>
                <w:color w:val="7030A0"/>
                <w:sz w:val="32"/>
                <w:szCs w:val="18"/>
              </w:rPr>
              <w:t xml:space="preserve">DIRECTLY TO YOU… </w:t>
            </w:r>
          </w:p>
          <w:p w:rsidR="00D17396" w:rsidRPr="005C6BCF" w:rsidRDefault="00D17396" w:rsidP="00A53626">
            <w:pPr>
              <w:shd w:val="clear" w:color="auto" w:fill="66CCFF"/>
              <w:jc w:val="center"/>
              <w:rPr>
                <w:rFonts w:ascii="Comic Sans MS" w:hAnsi="Comic Sans MS"/>
                <w:b/>
                <w:color w:val="7030A0"/>
                <w:sz w:val="24"/>
                <w:szCs w:val="18"/>
              </w:rPr>
            </w:pPr>
            <w:r w:rsidRPr="005C6BCF">
              <w:rPr>
                <w:rFonts w:ascii="Comic Sans MS" w:hAnsi="Comic Sans MS"/>
                <w:b/>
                <w:color w:val="7030A0"/>
                <w:sz w:val="24"/>
                <w:szCs w:val="18"/>
              </w:rPr>
              <w:t>FROM THE INTERVENTION SPECIALIST</w:t>
            </w:r>
          </w:p>
          <w:p w:rsidR="00D17396" w:rsidRDefault="00D17396" w:rsidP="00A53626">
            <w:pPr>
              <w:shd w:val="clear" w:color="auto" w:fill="66CCFF"/>
              <w:jc w:val="center"/>
              <w:rPr>
                <w:b/>
                <w:color w:val="C00000"/>
                <w:sz w:val="24"/>
                <w:szCs w:val="18"/>
              </w:rPr>
            </w:pPr>
            <w:r w:rsidRPr="005C6BCF">
              <w:rPr>
                <w:b/>
                <w:color w:val="7030A0"/>
                <w:sz w:val="24"/>
                <w:szCs w:val="18"/>
              </w:rPr>
              <w:t>Margaret Hallett</w:t>
            </w:r>
          </w:p>
          <w:p w:rsidR="00D17396" w:rsidRDefault="00D17396" w:rsidP="00A53626">
            <w:pPr>
              <w:shd w:val="clear" w:color="auto" w:fill="66CCFF"/>
              <w:jc w:val="center"/>
              <w:rPr>
                <w:b/>
                <w:color w:val="C00000"/>
                <w:sz w:val="24"/>
                <w:szCs w:val="18"/>
              </w:rPr>
            </w:pPr>
          </w:p>
          <w:p w:rsidR="00D17396" w:rsidRPr="005C6BCF" w:rsidRDefault="00D17396" w:rsidP="00A53626">
            <w:pPr>
              <w:shd w:val="clear" w:color="auto" w:fill="66CCFF"/>
              <w:jc w:val="center"/>
              <w:rPr>
                <w:rFonts w:ascii="Arial Narrow" w:hAnsi="Arial Narrow"/>
                <w:b/>
                <w:color w:val="7030A0"/>
                <w:szCs w:val="18"/>
              </w:rPr>
            </w:pPr>
            <w:r w:rsidRPr="005C6BCF">
              <w:rPr>
                <w:rFonts w:ascii="Arial Narrow" w:hAnsi="Arial Narrow"/>
                <w:b/>
                <w:color w:val="7030A0"/>
                <w:szCs w:val="18"/>
              </w:rPr>
              <w:t>AT THE ANN JERKINS-HARRIS ACADEMY OF EXCELLENCE</w:t>
            </w:r>
          </w:p>
          <w:p w:rsidR="00D17396" w:rsidRPr="005C6BCF" w:rsidRDefault="00D17396" w:rsidP="00A53626">
            <w:pPr>
              <w:shd w:val="clear" w:color="auto" w:fill="66CCFF"/>
              <w:jc w:val="center"/>
              <w:rPr>
                <w:rFonts w:ascii="Arial Narrow" w:hAnsi="Arial Narrow"/>
                <w:b/>
                <w:i/>
                <w:color w:val="7030A0"/>
                <w:szCs w:val="18"/>
              </w:rPr>
            </w:pPr>
            <w:r w:rsidRPr="005C6BCF">
              <w:rPr>
                <w:rFonts w:ascii="Arial Narrow" w:hAnsi="Arial Narrow"/>
                <w:b/>
                <w:i/>
                <w:color w:val="7030A0"/>
                <w:szCs w:val="18"/>
              </w:rPr>
              <w:t>WE HAVE EXCEPTIONAL TEACHERS TEACHING EXCEPTIONAL CHILDREN</w:t>
            </w:r>
          </w:p>
          <w:p w:rsidR="00D17396" w:rsidRPr="006A6D43" w:rsidRDefault="00D17396" w:rsidP="00A53626">
            <w:pPr>
              <w:shd w:val="clear" w:color="auto" w:fill="66CCFF"/>
              <w:jc w:val="center"/>
              <w:rPr>
                <w:sz w:val="20"/>
              </w:rPr>
            </w:pPr>
          </w:p>
          <w:p w:rsidR="00D17396" w:rsidRPr="00837391" w:rsidRDefault="004C3311" w:rsidP="00A53626">
            <w:pPr>
              <w:shd w:val="clear" w:color="auto" w:fill="66CCFF"/>
              <w:jc w:val="center"/>
              <w:rPr>
                <w:rFonts w:ascii="Arial Narrow" w:eastAsia="Times New Roman" w:hAnsi="Arial Narrow" w:cs="Nirmala UI Semilight"/>
                <w:color w:val="1F4E79" w:themeColor="accent1" w:themeShade="80"/>
                <w:sz w:val="20"/>
                <w:szCs w:val="20"/>
              </w:rPr>
            </w:pPr>
            <w:hyperlink r:id="rId33" w:tgtFrame="_blank" w:history="1">
              <w:r w:rsidR="00D17396" w:rsidRPr="00837391">
                <w:rPr>
                  <w:rFonts w:ascii="Arial Narrow" w:eastAsia="Times New Roman" w:hAnsi="Arial Narrow" w:cs="Nirmala UI Semilight"/>
                  <w:color w:val="1155CC"/>
                  <w:sz w:val="20"/>
                  <w:szCs w:val="20"/>
                  <w:u w:val="single"/>
                </w:rPr>
                <w:t>mhallett@aeetoledo.org</w:t>
              </w:r>
            </w:hyperlink>
          </w:p>
          <w:p w:rsidR="00D17396" w:rsidRDefault="00D17396" w:rsidP="00D17396">
            <w:pPr>
              <w:shd w:val="clear" w:color="auto" w:fill="66CCFF"/>
              <w:rPr>
                <w:rFonts w:ascii="Arial" w:hAnsi="Arial" w:cs="Arial"/>
                <w:color w:val="C45911" w:themeColor="accent2" w:themeShade="BF"/>
                <w:sz w:val="27"/>
                <w:szCs w:val="27"/>
                <w:shd w:val="clear" w:color="auto" w:fill="FFFFFF"/>
              </w:rPr>
            </w:pPr>
          </w:p>
        </w:tc>
      </w:tr>
      <w:tr w:rsidR="008C68E2" w:rsidTr="004B1B2B">
        <w:trPr>
          <w:trHeight w:val="4922"/>
        </w:trPr>
        <w:tc>
          <w:tcPr>
            <w:tcW w:w="10620" w:type="dxa"/>
            <w:shd w:val="clear" w:color="auto" w:fill="FFFFFF" w:themeFill="background1"/>
          </w:tcPr>
          <w:p w:rsidR="008C68E2" w:rsidRDefault="008C68E2" w:rsidP="004E7A6D">
            <w:pPr>
              <w:jc w:val="center"/>
              <w:rPr>
                <w:rFonts w:ascii="Times New Roman" w:hAnsi="Times New Roman" w:cs="Times New Roman"/>
                <w:noProof/>
                <w:sz w:val="24"/>
                <w:szCs w:val="24"/>
              </w:rPr>
            </w:pPr>
          </w:p>
          <w:p w:rsidR="00B24228" w:rsidRDefault="00B24228" w:rsidP="00B24228">
            <w:pPr>
              <w:jc w:val="both"/>
              <w:rPr>
                <w:rFonts w:ascii="Arial Narrow" w:hAnsi="Arial Narrow"/>
              </w:rPr>
            </w:pPr>
            <w:r w:rsidRPr="00B24228">
              <w:rPr>
                <w:rFonts w:ascii="Arial Narrow" w:hAnsi="Arial Narrow"/>
              </w:rPr>
              <w:t>Greeting Families!</w:t>
            </w:r>
          </w:p>
          <w:p w:rsidR="00B24228" w:rsidRPr="00B24228" w:rsidRDefault="00B24228" w:rsidP="00B24228">
            <w:pPr>
              <w:jc w:val="both"/>
              <w:rPr>
                <w:rFonts w:ascii="Arial Narrow" w:hAnsi="Arial Narrow"/>
              </w:rPr>
            </w:pPr>
          </w:p>
          <w:p w:rsidR="00B24228" w:rsidRDefault="00B24228" w:rsidP="00B24228">
            <w:pPr>
              <w:ind w:firstLine="720"/>
              <w:jc w:val="both"/>
              <w:rPr>
                <w:rFonts w:ascii="Arial Narrow" w:hAnsi="Arial Narrow"/>
              </w:rPr>
            </w:pPr>
            <w:r w:rsidRPr="00B24228">
              <w:rPr>
                <w:rFonts w:ascii="Arial Narrow" w:hAnsi="Arial Narrow"/>
              </w:rPr>
              <w:t>This month we are talking about medicine. As parents we weigh the pros and cons for providing our students with medication to help our children.  It is easier to accept the need for medicine for our children when there is an infection within their bodies. When it comes to your child’s emotions and behaviors it can be harder to justify the need for the medication.</w:t>
            </w:r>
          </w:p>
          <w:p w:rsidR="00B24228" w:rsidRPr="00B24228" w:rsidRDefault="00B24228" w:rsidP="00B24228">
            <w:pPr>
              <w:ind w:firstLine="720"/>
              <w:jc w:val="both"/>
              <w:rPr>
                <w:rFonts w:ascii="Arial Narrow" w:hAnsi="Arial Narrow"/>
              </w:rPr>
            </w:pPr>
          </w:p>
          <w:p w:rsidR="00B24228" w:rsidRDefault="00B24228" w:rsidP="00B24228">
            <w:pPr>
              <w:ind w:firstLine="720"/>
              <w:jc w:val="both"/>
              <w:rPr>
                <w:rFonts w:ascii="Arial Narrow" w:hAnsi="Arial Narrow"/>
              </w:rPr>
            </w:pPr>
            <w:r w:rsidRPr="00B24228">
              <w:rPr>
                <w:rFonts w:ascii="Arial Narrow" w:hAnsi="Arial Narrow"/>
              </w:rPr>
              <w:t xml:space="preserve">When your child’s academics are adversely affected due to their lack of impulse control or focus, you might want to send your child to a doctor to see if there is something that can be done to help. The help can be in the form of talk therapy, neurofeedback, or medication. As a school, we have no right to recommend medication since we are not medical professionals. That is a decision between you and your doctor. </w:t>
            </w:r>
          </w:p>
          <w:p w:rsidR="00B24228" w:rsidRPr="00B24228" w:rsidRDefault="00B24228" w:rsidP="00B24228">
            <w:pPr>
              <w:ind w:firstLine="720"/>
              <w:jc w:val="both"/>
              <w:rPr>
                <w:rFonts w:ascii="Arial Narrow" w:hAnsi="Arial Narrow"/>
              </w:rPr>
            </w:pPr>
          </w:p>
          <w:p w:rsidR="00B24228" w:rsidRDefault="00B24228" w:rsidP="00B24228">
            <w:pPr>
              <w:ind w:firstLine="720"/>
              <w:jc w:val="both"/>
              <w:rPr>
                <w:rFonts w:ascii="Arial Narrow" w:hAnsi="Arial Narrow"/>
              </w:rPr>
            </w:pPr>
            <w:r w:rsidRPr="00B24228">
              <w:rPr>
                <w:rFonts w:ascii="Arial Narrow" w:hAnsi="Arial Narrow"/>
              </w:rPr>
              <w:t xml:space="preserve">If you and your doctor decide to put your child on medication to help slow their impulses down or to increase focus to help improve their academic performance it is helpful to your child to give them medication to help them during school. According to WebMD.org, there are pros and cons for giving your child a medicine break. </w:t>
            </w:r>
          </w:p>
          <w:p w:rsidR="00B24228" w:rsidRDefault="00B24228" w:rsidP="00B24228">
            <w:pPr>
              <w:ind w:firstLine="720"/>
              <w:jc w:val="both"/>
              <w:rPr>
                <w:rFonts w:ascii="Arial Narrow" w:hAnsi="Arial Narrow"/>
              </w:rPr>
            </w:pPr>
          </w:p>
          <w:p w:rsidR="00B24228" w:rsidRDefault="00B24228" w:rsidP="00B24228">
            <w:pPr>
              <w:ind w:firstLine="720"/>
              <w:jc w:val="both"/>
              <w:rPr>
                <w:rFonts w:ascii="Arial Narrow" w:hAnsi="Arial Narrow"/>
              </w:rPr>
            </w:pPr>
            <w:r w:rsidRPr="00B24228">
              <w:rPr>
                <w:rFonts w:ascii="Arial Narrow" w:hAnsi="Arial Narrow"/>
              </w:rPr>
              <w:t xml:space="preserve">The pros are: this can ease the side effects such as loss of weight, loss of appetite, or sleep troubles, it may help boost your child’s growth, it won’t hurt them, it can be a chance to see if the talk therapy or the neurofeedback is working, or it could help your doctor to see if anything is changing with your child’s behavior. </w:t>
            </w:r>
          </w:p>
          <w:p w:rsidR="00B24228" w:rsidRDefault="00B24228" w:rsidP="00B24228">
            <w:pPr>
              <w:ind w:firstLine="720"/>
              <w:jc w:val="both"/>
              <w:rPr>
                <w:rFonts w:ascii="Arial Narrow" w:hAnsi="Arial Narrow"/>
              </w:rPr>
            </w:pPr>
          </w:p>
          <w:p w:rsidR="00B24228" w:rsidRPr="00B24228" w:rsidRDefault="00B24228" w:rsidP="00B24228">
            <w:pPr>
              <w:ind w:firstLine="720"/>
              <w:jc w:val="both"/>
              <w:rPr>
                <w:rFonts w:ascii="Arial Narrow" w:hAnsi="Arial Narrow"/>
              </w:rPr>
            </w:pPr>
            <w:r w:rsidRPr="00B24228">
              <w:rPr>
                <w:rFonts w:ascii="Arial Narrow" w:hAnsi="Arial Narrow"/>
              </w:rPr>
              <w:t>The cons on giving your child a medicine break are: ADHD symptoms will return or get worse, and when you go to give your child their medicine again it may take a while for the medicine to start working again.</w:t>
            </w:r>
          </w:p>
          <w:p w:rsidR="00B24228" w:rsidRPr="00B24228" w:rsidRDefault="00B24228" w:rsidP="00B24228">
            <w:pPr>
              <w:jc w:val="both"/>
              <w:rPr>
                <w:rFonts w:ascii="Arial Narrow" w:hAnsi="Arial Narrow"/>
              </w:rPr>
            </w:pPr>
          </w:p>
          <w:p w:rsidR="00B24228" w:rsidRDefault="00B24228" w:rsidP="00B24228">
            <w:pPr>
              <w:jc w:val="center"/>
              <w:rPr>
                <w:rFonts w:ascii="Arial Narrow" w:hAnsi="Arial Narrow"/>
                <w:b/>
                <w:color w:val="FF0000"/>
              </w:rPr>
            </w:pPr>
            <w:r w:rsidRPr="00B24228">
              <w:rPr>
                <w:rFonts w:ascii="Arial Narrow" w:hAnsi="Arial Narrow"/>
                <w:color w:val="FF0000"/>
              </w:rPr>
              <w:t>“</w:t>
            </w:r>
            <w:r w:rsidRPr="00B24228">
              <w:rPr>
                <w:rFonts w:ascii="Arial Narrow" w:hAnsi="Arial Narrow"/>
                <w:b/>
                <w:color w:val="FF0000"/>
              </w:rPr>
              <w:t>You should never stop or change your child’s medication without talking to their doctor first.”</w:t>
            </w:r>
          </w:p>
          <w:p w:rsidR="00B24228" w:rsidRPr="00B24228" w:rsidRDefault="00B24228" w:rsidP="00B24228">
            <w:pPr>
              <w:jc w:val="center"/>
              <w:rPr>
                <w:rFonts w:ascii="Arial Narrow" w:hAnsi="Arial Narrow"/>
                <w:b/>
              </w:rPr>
            </w:pPr>
          </w:p>
          <w:p w:rsidR="00B24228" w:rsidRPr="00B24228" w:rsidRDefault="00B24228" w:rsidP="00B24228">
            <w:pPr>
              <w:ind w:firstLine="720"/>
              <w:jc w:val="both"/>
              <w:rPr>
                <w:rFonts w:ascii="Arial Narrow" w:hAnsi="Arial Narrow"/>
              </w:rPr>
            </w:pPr>
          </w:p>
          <w:p w:rsidR="00B24228" w:rsidRDefault="00B24228" w:rsidP="00B24228">
            <w:pPr>
              <w:jc w:val="both"/>
              <w:rPr>
                <w:rFonts w:ascii="Arial Narrow" w:hAnsi="Arial Narrow"/>
                <w:b/>
                <w:u w:val="single"/>
              </w:rPr>
            </w:pPr>
            <w:r w:rsidRPr="00B24228">
              <w:rPr>
                <w:rFonts w:ascii="Arial Narrow" w:hAnsi="Arial Narrow"/>
                <w:b/>
                <w:u w:val="single"/>
              </w:rPr>
              <w:t xml:space="preserve">Reference: </w:t>
            </w:r>
          </w:p>
          <w:p w:rsidR="00B24228" w:rsidRPr="00B24228" w:rsidRDefault="00B24228" w:rsidP="00B24228">
            <w:pPr>
              <w:jc w:val="both"/>
              <w:rPr>
                <w:rFonts w:ascii="Arial Narrow" w:hAnsi="Arial Narrow"/>
                <w:b/>
                <w:u w:val="single"/>
              </w:rPr>
            </w:pPr>
          </w:p>
          <w:p w:rsidR="00B24228" w:rsidRPr="00B24228" w:rsidRDefault="00B24228" w:rsidP="00B24228">
            <w:pPr>
              <w:jc w:val="both"/>
              <w:rPr>
                <w:rFonts w:ascii="Arial Narrow" w:hAnsi="Arial Narrow"/>
                <w:sz w:val="18"/>
              </w:rPr>
            </w:pPr>
            <w:r w:rsidRPr="00B24228">
              <w:rPr>
                <w:rFonts w:ascii="Arial Narrow" w:hAnsi="Arial Narrow"/>
                <w:sz w:val="18"/>
              </w:rPr>
              <w:t xml:space="preserve">Smitha M.D.,B. (2020). </w:t>
            </w:r>
            <w:r w:rsidRPr="00B24228">
              <w:rPr>
                <w:rFonts w:ascii="Arial Narrow" w:hAnsi="Arial Narrow"/>
                <w:i/>
                <w:sz w:val="18"/>
              </w:rPr>
              <w:t>Should Your Child Take a ADHD Medicine Break?</w:t>
            </w:r>
            <w:r w:rsidRPr="00B24228">
              <w:rPr>
                <w:rFonts w:ascii="Arial Narrow" w:hAnsi="Arial Narrow"/>
                <w:sz w:val="18"/>
              </w:rPr>
              <w:t xml:space="preserve">. WebMD.org. </w:t>
            </w:r>
            <w:hyperlink r:id="rId34" w:history="1">
              <w:r w:rsidRPr="00B24228">
                <w:rPr>
                  <w:rStyle w:val="Hyperlink"/>
                  <w:rFonts w:ascii="Arial Narrow" w:hAnsi="Arial Narrow"/>
                  <w:sz w:val="18"/>
                </w:rPr>
                <w:t>https://www.webmd.com/add-adhd/childhood-adhd/adhd-medication-hiatus-benefits</w:t>
              </w:r>
            </w:hyperlink>
          </w:p>
          <w:p w:rsidR="00B24228" w:rsidRPr="00B24228" w:rsidRDefault="00B24228" w:rsidP="00B24228">
            <w:pPr>
              <w:jc w:val="both"/>
              <w:rPr>
                <w:rFonts w:ascii="Arial Narrow" w:hAnsi="Arial Narrow"/>
                <w:sz w:val="18"/>
              </w:rPr>
            </w:pPr>
          </w:p>
          <w:p w:rsidR="00440EF7" w:rsidRPr="00DB2E37" w:rsidRDefault="00440EF7" w:rsidP="009A259A">
            <w:pPr>
              <w:jc w:val="both"/>
              <w:rPr>
                <w:rFonts w:ascii="Times New Roman" w:hAnsi="Times New Roman" w:cs="Times New Roman"/>
                <w:noProof/>
                <w:sz w:val="24"/>
                <w:szCs w:val="24"/>
              </w:rPr>
            </w:pPr>
          </w:p>
        </w:tc>
      </w:tr>
    </w:tbl>
    <w:p w:rsidR="00440EF7" w:rsidRDefault="00440EF7" w:rsidP="00277408">
      <w:pPr>
        <w:ind w:left="-450"/>
        <w:jc w:val="center"/>
        <w:rPr>
          <w:noProof/>
        </w:rPr>
      </w:pPr>
    </w:p>
    <w:p w:rsidR="00440EF7" w:rsidRDefault="00440EF7" w:rsidP="00277408">
      <w:pPr>
        <w:ind w:left="-450"/>
        <w:jc w:val="center"/>
        <w:rPr>
          <w:noProof/>
        </w:rPr>
      </w:pPr>
    </w:p>
    <w:p w:rsidR="000705D6" w:rsidRDefault="00277408" w:rsidP="00277408">
      <w:pPr>
        <w:ind w:left="-450"/>
        <w:jc w:val="center"/>
        <w:rPr>
          <w:b/>
        </w:rPr>
      </w:pPr>
      <w:r>
        <w:rPr>
          <w:noProof/>
        </w:rPr>
        <w:drawing>
          <wp:inline distT="0" distB="0" distL="0" distR="0">
            <wp:extent cx="1173409" cy="2126974"/>
            <wp:effectExtent l="0" t="0" r="8255" b="6985"/>
            <wp:docPr id="18" name="Picture 18" descr="Medication Safety | Safe Kid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cation Safety | Safe Kids Worldwi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6806" cy="2151259"/>
                    </a:xfrm>
                    <a:prstGeom prst="rect">
                      <a:avLst/>
                    </a:prstGeom>
                    <a:noFill/>
                    <a:ln>
                      <a:noFill/>
                    </a:ln>
                  </pic:spPr>
                </pic:pic>
              </a:graphicData>
            </a:graphic>
          </wp:inline>
        </w:drawing>
      </w:r>
      <w:r w:rsidR="00A24661">
        <w:rPr>
          <w:noProof/>
        </w:rPr>
        <w:drawing>
          <wp:inline distT="0" distB="0" distL="0" distR="0" wp14:anchorId="33BE94BA" wp14:editId="315C7086">
            <wp:extent cx="4259963" cy="1339857"/>
            <wp:effectExtent l="0" t="0" r="7620" b="0"/>
            <wp:docPr id="2" name="Picture 2" descr="19 LSNN ideas | special needs, special, special need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 LSNN ideas | special needs, special, special needs ki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3615" cy="1391329"/>
                    </a:xfrm>
                    <a:prstGeom prst="rect">
                      <a:avLst/>
                    </a:prstGeom>
                    <a:noFill/>
                    <a:ln>
                      <a:noFill/>
                    </a:ln>
                  </pic:spPr>
                </pic:pic>
              </a:graphicData>
            </a:graphic>
          </wp:inline>
        </w:drawing>
      </w:r>
    </w:p>
    <w:p w:rsidR="000705D6" w:rsidRDefault="000705D6" w:rsidP="00297726">
      <w:pPr>
        <w:rPr>
          <w:b/>
        </w:rPr>
      </w:pPr>
    </w:p>
    <w:p w:rsidR="000705D6" w:rsidRDefault="000705D6" w:rsidP="00297726">
      <w:pPr>
        <w:rPr>
          <w:b/>
        </w:rPr>
      </w:pPr>
    </w:p>
    <w:p w:rsidR="000705D6" w:rsidRDefault="000705D6" w:rsidP="00297726">
      <w:pPr>
        <w:rPr>
          <w:b/>
        </w:rPr>
      </w:pPr>
    </w:p>
    <w:p w:rsidR="003A68DA" w:rsidRDefault="003A68DA" w:rsidP="00A24661">
      <w:pPr>
        <w:rPr>
          <w:b/>
        </w:rPr>
      </w:pPr>
    </w:p>
    <w:p w:rsidR="003A68DA" w:rsidRDefault="00587B67" w:rsidP="003A68DA">
      <w:r>
        <w:rPr>
          <w:b/>
          <w:noProof/>
          <w:color w:val="5B9BD5" w:themeColor="accent1"/>
          <w:sz w:val="56"/>
          <w:szCs w:val="56"/>
        </w:rPr>
        <mc:AlternateContent>
          <mc:Choice Requires="wps">
            <w:drawing>
              <wp:anchor distT="0" distB="0" distL="114300" distR="114300" simplePos="0" relativeHeight="251752448" behindDoc="0" locked="0" layoutInCell="1" allowOverlap="1" wp14:anchorId="7293EC23" wp14:editId="2FD7014A">
                <wp:simplePos x="0" y="0"/>
                <wp:positionH relativeFrom="column">
                  <wp:posOffset>9525</wp:posOffset>
                </wp:positionH>
                <wp:positionV relativeFrom="paragraph">
                  <wp:posOffset>286385</wp:posOffset>
                </wp:positionV>
                <wp:extent cx="6286500" cy="285750"/>
                <wp:effectExtent l="0" t="0" r="0" b="0"/>
                <wp:wrapSquare wrapText="bothSides"/>
                <wp:docPr id="8" name="Rectangle 8"/>
                <wp:cNvGraphicFramePr/>
                <a:graphic xmlns:a="http://schemas.openxmlformats.org/drawingml/2006/main">
                  <a:graphicData uri="http://schemas.microsoft.com/office/word/2010/wordprocessingShape">
                    <wps:wsp>
                      <wps:cNvSpPr/>
                      <wps:spPr>
                        <a:xfrm flipV="1">
                          <a:off x="0" y="0"/>
                          <a:ext cx="6286500" cy="285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7A6D" w:rsidRDefault="004E7A6D" w:rsidP="003A68DA">
                            <w:pPr>
                              <w:ind w:left="-540"/>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3EC23" id="Rectangle 8" o:spid="_x0000_s1030" style="position:absolute;margin-left:.75pt;margin-top:22.55pt;width:495pt;height:22.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" fillcolor="#5b9bd5 [3204]" stroked="f" strokeweight="1pt">
                <v:textbox>
                  <w:txbxContent>
                    <w:p w:rsidR="004E7A6D" w:rsidRDefault="004E7A6D" w:rsidP="003A68DA">
                      <w:pPr>
                        <w:ind w:left="-540"/>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p>
    <w:tbl>
      <w:tblPr>
        <w:tblStyle w:val="TableGrid"/>
        <w:tblW w:w="10525" w:type="dxa"/>
        <w:tblInd w:w="-635" w:type="dxa"/>
        <w:tblLook w:val="04A0" w:firstRow="1" w:lastRow="0" w:firstColumn="1" w:lastColumn="0" w:noHBand="0" w:noVBand="1"/>
      </w:tblPr>
      <w:tblGrid>
        <w:gridCol w:w="7339"/>
        <w:gridCol w:w="3186"/>
      </w:tblGrid>
      <w:tr w:rsidR="003A68DA" w:rsidTr="00440EF7">
        <w:tc>
          <w:tcPr>
            <w:tcW w:w="10525" w:type="dxa"/>
            <w:gridSpan w:val="2"/>
            <w:shd w:val="clear" w:color="auto" w:fill="FFF2CC" w:themeFill="accent4" w:themeFillTint="33"/>
          </w:tcPr>
          <w:p w:rsidR="00587B67" w:rsidRDefault="00587B67" w:rsidP="004E7A6D">
            <w:pPr>
              <w:shd w:val="clear" w:color="auto" w:fill="FFF2CC" w:themeFill="accent4" w:themeFillTint="33"/>
              <w:ind w:left="-270" w:right="-630"/>
              <w:jc w:val="center"/>
              <w:rPr>
                <w:b/>
                <w:sz w:val="32"/>
              </w:rPr>
            </w:pPr>
          </w:p>
          <w:p w:rsidR="003A68DA" w:rsidRPr="00D83056" w:rsidRDefault="003A68DA" w:rsidP="004E7A6D">
            <w:pPr>
              <w:shd w:val="clear" w:color="auto" w:fill="FFF2CC" w:themeFill="accent4" w:themeFillTint="33"/>
              <w:ind w:left="-270" w:right="-630"/>
              <w:jc w:val="center"/>
              <w:rPr>
                <w:b/>
                <w:sz w:val="32"/>
              </w:rPr>
            </w:pPr>
            <w:r w:rsidRPr="00D83056">
              <w:rPr>
                <w:b/>
                <w:sz w:val="32"/>
              </w:rPr>
              <w:t>ANN JERKINS-HARRIS ACADEMY OF EXCELLENCE</w:t>
            </w:r>
          </w:p>
          <w:p w:rsidR="003A68DA" w:rsidRDefault="003A68DA" w:rsidP="004E7A6D">
            <w:pPr>
              <w:shd w:val="clear" w:color="auto" w:fill="FFF2CC" w:themeFill="accent4" w:themeFillTint="33"/>
              <w:ind w:left="-270" w:right="-630"/>
              <w:jc w:val="center"/>
              <w:rPr>
                <w:b/>
              </w:rPr>
            </w:pPr>
            <w:r w:rsidRPr="003B2884">
              <w:rPr>
                <w:b/>
              </w:rPr>
              <w:t xml:space="preserve">Department </w:t>
            </w:r>
            <w:r w:rsidRPr="003B2884">
              <w:rPr>
                <w:b/>
                <w:color w:val="FFC000"/>
              </w:rPr>
              <w:t>of</w:t>
            </w:r>
            <w:r w:rsidRPr="003B2884">
              <w:rPr>
                <w:b/>
              </w:rPr>
              <w:t xml:space="preserve"> </w:t>
            </w:r>
            <w:r>
              <w:rPr>
                <w:b/>
                <w:color w:val="57107C"/>
              </w:rPr>
              <w:t>Special</w:t>
            </w:r>
            <w:r w:rsidRPr="003B2884">
              <w:rPr>
                <w:b/>
              </w:rPr>
              <w:t xml:space="preserve"> </w:t>
            </w:r>
            <w:r w:rsidRPr="003B2884">
              <w:rPr>
                <w:b/>
                <w:color w:val="26734D"/>
              </w:rPr>
              <w:t>Services</w:t>
            </w:r>
            <w:r w:rsidRPr="003B2884">
              <w:rPr>
                <w:b/>
              </w:rPr>
              <w:t xml:space="preserve"> - S</w:t>
            </w:r>
            <w:r w:rsidRPr="003B2884">
              <w:rPr>
                <w:b/>
                <w:color w:val="BA5925"/>
              </w:rPr>
              <w:t>P</w:t>
            </w:r>
            <w:r w:rsidRPr="003B2884">
              <w:rPr>
                <w:b/>
                <w:color w:val="FF0000"/>
              </w:rPr>
              <w:t>E</w:t>
            </w:r>
            <w:r w:rsidRPr="003B2884">
              <w:rPr>
                <w:b/>
                <w:color w:val="00B0F0"/>
              </w:rPr>
              <w:t>D</w:t>
            </w:r>
            <w:r w:rsidRPr="003B2884">
              <w:rPr>
                <w:b/>
              </w:rPr>
              <w:t xml:space="preserve"> </w:t>
            </w:r>
            <w:r w:rsidRPr="003B2884">
              <w:rPr>
                <w:b/>
                <w:color w:val="0A9421"/>
              </w:rPr>
              <w:t>Programs</w:t>
            </w:r>
            <w:r w:rsidRPr="003B2884">
              <w:rPr>
                <w:b/>
              </w:rPr>
              <w:t xml:space="preserve"> and </w:t>
            </w:r>
            <w:r w:rsidRPr="003B2884">
              <w:rPr>
                <w:b/>
                <w:color w:val="C00000"/>
              </w:rPr>
              <w:t>Support</w:t>
            </w:r>
            <w:r w:rsidRPr="003B2884">
              <w:rPr>
                <w:b/>
              </w:rPr>
              <w:t xml:space="preserve"> Staff</w:t>
            </w:r>
            <w:r>
              <w:rPr>
                <w:b/>
              </w:rPr>
              <w:t xml:space="preserve">  </w:t>
            </w:r>
          </w:p>
          <w:p w:rsidR="00D83056" w:rsidRPr="00D83056" w:rsidRDefault="00D83056" w:rsidP="004E7A6D">
            <w:pPr>
              <w:shd w:val="clear" w:color="auto" w:fill="FFF2CC" w:themeFill="accent4" w:themeFillTint="33"/>
              <w:ind w:left="-270" w:right="-630"/>
              <w:jc w:val="center"/>
              <w:rPr>
                <w:b/>
                <w:color w:val="7030A0"/>
              </w:rPr>
            </w:pPr>
            <w:r w:rsidRPr="00D83056">
              <w:rPr>
                <w:b/>
                <w:color w:val="7030A0"/>
              </w:rPr>
              <w:t>FAMILY MATTERS COMMUNITY OUTREACH PROGRAM</w:t>
            </w:r>
          </w:p>
          <w:p w:rsidR="003A68DA" w:rsidRDefault="003A68DA" w:rsidP="004E7A6D"/>
        </w:tc>
      </w:tr>
      <w:tr w:rsidR="00D83056" w:rsidTr="00440EF7">
        <w:tc>
          <w:tcPr>
            <w:tcW w:w="7342" w:type="dxa"/>
            <w:shd w:val="clear" w:color="auto" w:fill="FFF2CC" w:themeFill="accent4" w:themeFillTint="33"/>
          </w:tcPr>
          <w:p w:rsidR="003A68DA" w:rsidRDefault="003A68DA" w:rsidP="004E7A6D"/>
          <w:p w:rsidR="00203D2D" w:rsidRDefault="00203D2D" w:rsidP="004E7A6D"/>
          <w:p w:rsidR="003A68DA" w:rsidRPr="00835874" w:rsidRDefault="003A68DA" w:rsidP="00E564B4">
            <w:pPr>
              <w:widowControl w:val="0"/>
              <w:shd w:val="clear" w:color="auto" w:fill="FFF2CC" w:themeFill="accent4" w:themeFillTint="33"/>
              <w:ind w:left="-270" w:right="-630"/>
              <w:jc w:val="center"/>
              <w:rPr>
                <w:rFonts w:ascii="Calibri" w:hAnsi="Calibri" w:cs="Calibri"/>
                <w:b/>
                <w:bCs/>
                <w:color w:val="194D33"/>
                <w:spacing w:val="5"/>
                <w:sz w:val="28"/>
              </w:rPr>
            </w:pPr>
            <w:r w:rsidRPr="00835874">
              <w:rPr>
                <w:rFonts w:ascii="Calibri" w:hAnsi="Calibri" w:cs="Calibri"/>
                <w:b/>
                <w:bCs/>
                <w:color w:val="194D33"/>
                <w:spacing w:val="5"/>
                <w:sz w:val="28"/>
              </w:rPr>
              <w:t>Dr. Israel I. Koppisch</w:t>
            </w:r>
          </w:p>
          <w:p w:rsidR="003A68DA" w:rsidRDefault="003A68DA" w:rsidP="00E564B4">
            <w:pPr>
              <w:widowControl w:val="0"/>
              <w:shd w:val="clear" w:color="auto" w:fill="FFF2CC" w:themeFill="accent4" w:themeFillTint="33"/>
              <w:ind w:left="-270" w:right="-630"/>
              <w:jc w:val="center"/>
              <w:rPr>
                <w:rFonts w:ascii="Arial Narrow" w:hAnsi="Arial Narrow"/>
                <w:b/>
                <w:bCs/>
                <w:color w:val="194D33"/>
                <w:spacing w:val="5"/>
                <w:sz w:val="20"/>
                <w:szCs w:val="12"/>
              </w:rPr>
            </w:pPr>
            <w:r w:rsidRPr="00835874">
              <w:rPr>
                <w:rFonts w:ascii="Arial Narrow" w:hAnsi="Arial Narrow"/>
                <w:b/>
                <w:bCs/>
                <w:color w:val="194D33"/>
                <w:spacing w:val="5"/>
                <w:sz w:val="20"/>
                <w:szCs w:val="12"/>
              </w:rPr>
              <w:t>Director, Department of Special Services</w:t>
            </w:r>
          </w:p>
          <w:p w:rsidR="003A68DA" w:rsidRPr="00835874" w:rsidRDefault="003A68DA" w:rsidP="00E564B4">
            <w:pPr>
              <w:widowControl w:val="0"/>
              <w:shd w:val="clear" w:color="auto" w:fill="FFF2CC" w:themeFill="accent4" w:themeFillTint="33"/>
              <w:ind w:left="-270" w:right="-630"/>
              <w:jc w:val="center"/>
              <w:rPr>
                <w:rFonts w:ascii="Arial Narrow" w:hAnsi="Arial Narrow"/>
                <w:b/>
                <w:bCs/>
                <w:color w:val="194D33"/>
                <w:spacing w:val="5"/>
                <w:sz w:val="20"/>
                <w:szCs w:val="12"/>
              </w:rPr>
            </w:pPr>
            <w:r>
              <w:rPr>
                <w:rFonts w:ascii="Arial Narrow" w:hAnsi="Arial Narrow"/>
                <w:b/>
                <w:bCs/>
                <w:color w:val="194D33"/>
                <w:spacing w:val="5"/>
                <w:sz w:val="20"/>
                <w:szCs w:val="12"/>
              </w:rPr>
              <w:t>SPED Program and Related Services</w:t>
            </w:r>
          </w:p>
          <w:p w:rsidR="003A68DA" w:rsidRPr="00835874" w:rsidRDefault="003A68DA" w:rsidP="00E564B4">
            <w:pPr>
              <w:widowControl w:val="0"/>
              <w:shd w:val="clear" w:color="auto" w:fill="FFF2CC" w:themeFill="accent4" w:themeFillTint="33"/>
              <w:ind w:left="-270" w:right="-630"/>
              <w:jc w:val="center"/>
              <w:rPr>
                <w:rFonts w:ascii="Arial Narrow" w:hAnsi="Arial Narrow" w:cs="Arial"/>
                <w:b/>
                <w:bCs/>
                <w:color w:val="194D33"/>
                <w:spacing w:val="5"/>
                <w:sz w:val="20"/>
                <w:szCs w:val="12"/>
              </w:rPr>
            </w:pPr>
            <w:r w:rsidRPr="00835874">
              <w:rPr>
                <w:rFonts w:ascii="Arial Narrow" w:hAnsi="Arial Narrow"/>
                <w:b/>
                <w:bCs/>
                <w:color w:val="194D33"/>
                <w:spacing w:val="5"/>
                <w:sz w:val="20"/>
                <w:szCs w:val="12"/>
              </w:rPr>
              <w:t>Editor—Family Matters</w:t>
            </w:r>
            <w:r>
              <w:rPr>
                <w:rFonts w:ascii="Arial Narrow" w:hAnsi="Arial Narrow"/>
                <w:b/>
                <w:bCs/>
                <w:color w:val="194D33"/>
                <w:spacing w:val="5"/>
                <w:sz w:val="20"/>
                <w:szCs w:val="12"/>
              </w:rPr>
              <w:t xml:space="preserve"> Community Outreach</w:t>
            </w:r>
            <w:r w:rsidRPr="00835874">
              <w:rPr>
                <w:rFonts w:ascii="Arial Narrow" w:hAnsi="Arial Narrow"/>
                <w:b/>
                <w:bCs/>
                <w:color w:val="194D33"/>
                <w:spacing w:val="5"/>
                <w:sz w:val="20"/>
                <w:szCs w:val="12"/>
              </w:rPr>
              <w:t xml:space="preserve"> Newsletter</w:t>
            </w:r>
          </w:p>
          <w:p w:rsidR="003A68DA" w:rsidRPr="00835874" w:rsidRDefault="003A68DA" w:rsidP="00E564B4">
            <w:pPr>
              <w:widowControl w:val="0"/>
              <w:shd w:val="clear" w:color="auto" w:fill="FFF2CC" w:themeFill="accent4" w:themeFillTint="33"/>
              <w:ind w:left="-270" w:right="-630"/>
              <w:jc w:val="center"/>
              <w:rPr>
                <w:rFonts w:ascii="Calibri" w:hAnsi="Calibri" w:cs="Calibri"/>
                <w:b/>
                <w:bCs/>
                <w:color w:val="04294B"/>
                <w:spacing w:val="5"/>
                <w:sz w:val="28"/>
              </w:rPr>
            </w:pPr>
          </w:p>
          <w:p w:rsidR="003A68DA" w:rsidRPr="00835874" w:rsidRDefault="003A68DA" w:rsidP="00E564B4">
            <w:pPr>
              <w:widowControl w:val="0"/>
              <w:shd w:val="clear" w:color="auto" w:fill="FFF2CC" w:themeFill="accent4" w:themeFillTint="33"/>
              <w:ind w:left="-270" w:right="-630"/>
              <w:jc w:val="center"/>
              <w:rPr>
                <w:rFonts w:ascii="Calibri" w:hAnsi="Calibri" w:cs="Calibri"/>
                <w:b/>
                <w:bCs/>
                <w:color w:val="04294B"/>
                <w:spacing w:val="5"/>
                <w:sz w:val="28"/>
              </w:rPr>
            </w:pPr>
            <w:r w:rsidRPr="00835874">
              <w:rPr>
                <w:rFonts w:ascii="Calibri" w:hAnsi="Calibri" w:cs="Calibri"/>
                <w:b/>
                <w:bCs/>
                <w:color w:val="04294B"/>
                <w:spacing w:val="5"/>
                <w:sz w:val="28"/>
              </w:rPr>
              <w:t>Margaret Hallett</w:t>
            </w:r>
          </w:p>
          <w:p w:rsidR="003A68DA" w:rsidRPr="00835874" w:rsidRDefault="003A68DA" w:rsidP="00E564B4">
            <w:pPr>
              <w:widowControl w:val="0"/>
              <w:shd w:val="clear" w:color="auto" w:fill="FFF2CC" w:themeFill="accent4" w:themeFillTint="33"/>
              <w:ind w:left="-270" w:right="-630"/>
              <w:jc w:val="center"/>
              <w:rPr>
                <w:rFonts w:ascii="Calibri" w:hAnsi="Calibri" w:cs="Calibri"/>
                <w:color w:val="04294B"/>
                <w:spacing w:val="5"/>
                <w:szCs w:val="18"/>
              </w:rPr>
            </w:pPr>
            <w:r w:rsidRPr="00835874">
              <w:rPr>
                <w:rFonts w:ascii="Calibri" w:hAnsi="Calibri" w:cs="Calibri"/>
                <w:b/>
                <w:bCs/>
                <w:color w:val="04294B"/>
                <w:spacing w:val="5"/>
                <w:sz w:val="20"/>
              </w:rPr>
              <w:t>Intervention Specialist</w:t>
            </w:r>
          </w:p>
          <w:p w:rsidR="003A68DA" w:rsidRPr="00835874" w:rsidRDefault="003A68DA" w:rsidP="00E564B4">
            <w:pPr>
              <w:widowControl w:val="0"/>
              <w:shd w:val="clear" w:color="auto" w:fill="FFF2CC" w:themeFill="accent4" w:themeFillTint="33"/>
              <w:ind w:left="-270" w:right="-630"/>
              <w:jc w:val="center"/>
              <w:rPr>
                <w:rFonts w:ascii="Calibri" w:hAnsi="Calibri" w:cs="Calibri"/>
                <w:b/>
                <w:bCs/>
                <w:color w:val="57107C"/>
                <w:spacing w:val="5"/>
                <w:sz w:val="20"/>
                <w:szCs w:val="16"/>
              </w:rPr>
            </w:pPr>
          </w:p>
          <w:p w:rsidR="003A68DA" w:rsidRDefault="005C6BCF"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20"/>
              </w:rPr>
            </w:pPr>
            <w:r>
              <w:rPr>
                <w:rFonts w:ascii="Arial Narrow" w:hAnsi="Arial Narrow" w:cs="Calibri"/>
                <w:b/>
                <w:bCs/>
                <w:color w:val="538135" w:themeColor="accent6" w:themeShade="BF"/>
                <w:spacing w:val="5"/>
                <w:sz w:val="20"/>
                <w:szCs w:val="20"/>
              </w:rPr>
              <w:t>Verna Chears</w:t>
            </w:r>
            <w:r w:rsidR="003A68DA" w:rsidRPr="00D83056">
              <w:rPr>
                <w:rFonts w:ascii="Arial Narrow" w:hAnsi="Arial Narrow" w:cs="Calibri"/>
                <w:b/>
                <w:bCs/>
                <w:color w:val="538135" w:themeColor="accent6" w:themeShade="BF"/>
                <w:spacing w:val="5"/>
                <w:sz w:val="20"/>
                <w:szCs w:val="20"/>
              </w:rPr>
              <w:t>, Teacher</w:t>
            </w:r>
            <w:r w:rsidR="00AB5BAD">
              <w:rPr>
                <w:rFonts w:ascii="Arial Narrow" w:hAnsi="Arial Narrow" w:cs="Calibri"/>
                <w:b/>
                <w:bCs/>
                <w:color w:val="538135" w:themeColor="accent6" w:themeShade="BF"/>
                <w:spacing w:val="5"/>
                <w:sz w:val="20"/>
                <w:szCs w:val="20"/>
              </w:rPr>
              <w:t>-Tutor</w:t>
            </w:r>
          </w:p>
          <w:p w:rsidR="00040E84" w:rsidRPr="00D83056" w:rsidRDefault="00040E84"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20"/>
              </w:rPr>
            </w:pPr>
            <w:r>
              <w:rPr>
                <w:rFonts w:ascii="Arial Narrow" w:hAnsi="Arial Narrow" w:cs="Calibri"/>
                <w:b/>
                <w:bCs/>
                <w:color w:val="538135" w:themeColor="accent6" w:themeShade="BF"/>
                <w:spacing w:val="5"/>
                <w:sz w:val="20"/>
                <w:szCs w:val="20"/>
              </w:rPr>
              <w:t>Anita Harris- Teacher-Tutor</w:t>
            </w:r>
          </w:p>
          <w:p w:rsidR="003A68DA" w:rsidRPr="00D83056" w:rsidRDefault="003A68DA"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20"/>
              </w:rPr>
            </w:pPr>
            <w:r w:rsidRPr="00D83056">
              <w:rPr>
                <w:rFonts w:ascii="Arial Narrow" w:hAnsi="Arial Narrow" w:cs="Calibri"/>
                <w:b/>
                <w:bCs/>
                <w:color w:val="538135" w:themeColor="accent6" w:themeShade="BF"/>
                <w:spacing w:val="5"/>
                <w:sz w:val="20"/>
                <w:szCs w:val="20"/>
              </w:rPr>
              <w:t>Hannah Jeffers, Paraprofessional</w:t>
            </w:r>
          </w:p>
          <w:p w:rsidR="00E564B4" w:rsidRPr="00170DBE" w:rsidRDefault="00E564B4" w:rsidP="00E564B4">
            <w:pPr>
              <w:widowControl w:val="0"/>
              <w:shd w:val="clear" w:color="auto" w:fill="FFF2CC" w:themeFill="accent4" w:themeFillTint="33"/>
              <w:ind w:left="-180"/>
              <w:jc w:val="center"/>
              <w:rPr>
                <w:rFonts w:ascii="Arial Narrow" w:hAnsi="Arial Narrow" w:cs="Calibri"/>
                <w:b/>
                <w:bCs/>
                <w:color w:val="538135" w:themeColor="accent6" w:themeShade="BF"/>
                <w:spacing w:val="5"/>
                <w:sz w:val="16"/>
                <w:szCs w:val="16"/>
              </w:rPr>
            </w:pPr>
            <w:r w:rsidRPr="00D83056">
              <w:rPr>
                <w:rFonts w:ascii="Arial Narrow" w:hAnsi="Arial Narrow" w:cs="Calibri"/>
                <w:b/>
                <w:bCs/>
                <w:color w:val="538135" w:themeColor="accent6" w:themeShade="BF"/>
                <w:spacing w:val="5"/>
                <w:sz w:val="20"/>
                <w:szCs w:val="20"/>
              </w:rPr>
              <w:t xml:space="preserve">          </w:t>
            </w:r>
            <w:r w:rsidR="00A76331">
              <w:rPr>
                <w:rFonts w:ascii="Arial Narrow" w:hAnsi="Arial Narrow" w:cs="Calibri"/>
                <w:b/>
                <w:bCs/>
                <w:color w:val="538135" w:themeColor="accent6" w:themeShade="BF"/>
                <w:spacing w:val="5"/>
                <w:sz w:val="20"/>
                <w:szCs w:val="20"/>
              </w:rPr>
              <w:t>Deanna Peoples- Support Staff</w:t>
            </w:r>
          </w:p>
          <w:p w:rsidR="00E564B4" w:rsidRPr="00835874" w:rsidRDefault="00E564B4"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16"/>
              </w:rPr>
            </w:pPr>
          </w:p>
          <w:p w:rsidR="003A68DA" w:rsidRPr="00D83056" w:rsidRDefault="003A68DA"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r w:rsidRPr="00D83056">
              <w:rPr>
                <w:rFonts w:ascii="Arial Narrow" w:hAnsi="Arial Narrow" w:cs="Calibri"/>
                <w:b/>
                <w:bCs/>
                <w:color w:val="7030A0"/>
                <w:spacing w:val="5"/>
                <w:sz w:val="18"/>
                <w:szCs w:val="16"/>
              </w:rPr>
              <w:t>Chinnon Jaquay, School Psychologist</w:t>
            </w:r>
          </w:p>
          <w:p w:rsidR="003A68DA" w:rsidRPr="00D83056" w:rsidRDefault="003A68DA"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r w:rsidRPr="00D83056">
              <w:rPr>
                <w:rFonts w:ascii="Arial Narrow" w:hAnsi="Arial Narrow" w:cs="Calibri"/>
                <w:b/>
                <w:bCs/>
                <w:color w:val="7030A0"/>
                <w:spacing w:val="5"/>
                <w:sz w:val="18"/>
                <w:szCs w:val="16"/>
              </w:rPr>
              <w:t>Lauren Notestine, Speech and Language Therapist</w:t>
            </w:r>
          </w:p>
          <w:p w:rsidR="00A26CE5" w:rsidRDefault="00A26CE5"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r>
              <w:rPr>
                <w:rFonts w:ascii="Arial Narrow" w:hAnsi="Arial Narrow" w:cs="Calibri"/>
                <w:b/>
                <w:bCs/>
                <w:color w:val="7030A0"/>
                <w:spacing w:val="5"/>
                <w:sz w:val="18"/>
                <w:szCs w:val="16"/>
              </w:rPr>
              <w:t>Johnathan Pitts, Occupational Therapist Supervisor</w:t>
            </w:r>
          </w:p>
          <w:p w:rsidR="003A68DA" w:rsidRPr="00D83056" w:rsidRDefault="00040E84"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shd w:val="clear" w:color="auto" w:fill="FFF2CC" w:themeFill="accent4" w:themeFillTint="33"/>
              </w:rPr>
            </w:pPr>
            <w:r>
              <w:rPr>
                <w:rFonts w:ascii="Arial Narrow" w:hAnsi="Arial Narrow" w:cs="Calibri"/>
                <w:b/>
                <w:bCs/>
                <w:color w:val="7030A0"/>
                <w:spacing w:val="5"/>
                <w:sz w:val="18"/>
                <w:szCs w:val="16"/>
              </w:rPr>
              <w:t>Katelyn Spiess</w:t>
            </w:r>
            <w:r w:rsidR="003A68DA" w:rsidRPr="00D83056">
              <w:rPr>
                <w:rFonts w:ascii="Arial Narrow" w:hAnsi="Arial Narrow" w:cs="Calibri"/>
                <w:b/>
                <w:bCs/>
                <w:color w:val="7030A0"/>
                <w:spacing w:val="5"/>
                <w:sz w:val="18"/>
                <w:szCs w:val="16"/>
              </w:rPr>
              <w:t xml:space="preserve">, Occupational </w:t>
            </w:r>
            <w:r w:rsidR="003A68DA" w:rsidRPr="00D83056">
              <w:rPr>
                <w:rFonts w:ascii="Arial Narrow" w:hAnsi="Arial Narrow" w:cs="Calibri"/>
                <w:b/>
                <w:bCs/>
                <w:color w:val="7030A0"/>
                <w:spacing w:val="5"/>
                <w:sz w:val="18"/>
                <w:szCs w:val="16"/>
                <w:shd w:val="clear" w:color="auto" w:fill="FFF2CC" w:themeFill="accent4" w:themeFillTint="33"/>
              </w:rPr>
              <w:t>Therapist</w:t>
            </w:r>
          </w:p>
          <w:p w:rsidR="003A68DA" w:rsidRDefault="003A68DA" w:rsidP="00E564B4">
            <w:pPr>
              <w:widowControl w:val="0"/>
              <w:shd w:val="clear" w:color="auto" w:fill="FFF2CC" w:themeFill="accent4" w:themeFillTint="33"/>
              <w:ind w:left="-180"/>
              <w:jc w:val="center"/>
              <w:rPr>
                <w:rFonts w:ascii="Arial Narrow" w:hAnsi="Arial Narrow" w:cs="Calibri"/>
                <w:b/>
                <w:bCs/>
                <w:color w:val="7030A0"/>
                <w:spacing w:val="5"/>
                <w:sz w:val="18"/>
                <w:szCs w:val="16"/>
              </w:rPr>
            </w:pPr>
            <w:r w:rsidRPr="00D83056">
              <w:rPr>
                <w:rFonts w:ascii="Arial Narrow" w:hAnsi="Arial Narrow" w:cs="Calibri"/>
                <w:b/>
                <w:bCs/>
                <w:color w:val="7030A0"/>
                <w:spacing w:val="5"/>
                <w:sz w:val="18"/>
                <w:szCs w:val="16"/>
              </w:rPr>
              <w:t>TBD, Licensed Social Worker / Behavior Specialist</w:t>
            </w:r>
          </w:p>
          <w:p w:rsidR="00982DE3" w:rsidRPr="00D83056" w:rsidRDefault="00982DE3" w:rsidP="00E564B4">
            <w:pPr>
              <w:widowControl w:val="0"/>
              <w:shd w:val="clear" w:color="auto" w:fill="FFF2CC" w:themeFill="accent4" w:themeFillTint="33"/>
              <w:ind w:left="-180"/>
              <w:jc w:val="center"/>
              <w:rPr>
                <w:rFonts w:ascii="Arial Narrow" w:hAnsi="Arial Narrow" w:cs="Calibri"/>
                <w:b/>
                <w:bCs/>
                <w:color w:val="7030A0"/>
                <w:spacing w:val="5"/>
                <w:sz w:val="18"/>
                <w:szCs w:val="16"/>
              </w:rPr>
            </w:pPr>
            <w:r>
              <w:rPr>
                <w:rFonts w:ascii="Arial Narrow" w:hAnsi="Arial Narrow" w:cs="Calibri"/>
                <w:b/>
                <w:bCs/>
                <w:color w:val="7030A0"/>
                <w:spacing w:val="5"/>
                <w:sz w:val="18"/>
                <w:szCs w:val="16"/>
              </w:rPr>
              <w:t>Robert Roggenbuck, Social Work Intern</w:t>
            </w:r>
          </w:p>
          <w:p w:rsidR="003A68DA" w:rsidRPr="00D83056" w:rsidRDefault="003A68DA"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bookmarkStart w:id="0" w:name="_GoBack"/>
            <w:bookmarkEnd w:id="0"/>
          </w:p>
          <w:p w:rsidR="003A68DA" w:rsidRDefault="003A68DA" w:rsidP="00E564B4">
            <w:pPr>
              <w:widowControl w:val="0"/>
              <w:shd w:val="clear" w:color="auto" w:fill="FFF2CC" w:themeFill="accent4" w:themeFillTint="33"/>
              <w:ind w:left="-270" w:right="-630"/>
              <w:jc w:val="center"/>
              <w:rPr>
                <w:rFonts w:ascii="Arial Narrow" w:hAnsi="Arial Narrow" w:cs="Calibri"/>
                <w:b/>
                <w:bCs/>
                <w:color w:val="57107C"/>
                <w:spacing w:val="5"/>
                <w:sz w:val="16"/>
                <w:szCs w:val="16"/>
              </w:rPr>
            </w:pPr>
          </w:p>
          <w:p w:rsidR="003A68DA" w:rsidRDefault="003A68DA" w:rsidP="004E7A6D">
            <w:pPr>
              <w:widowControl w:val="0"/>
              <w:shd w:val="clear" w:color="auto" w:fill="FFF2CC" w:themeFill="accent4" w:themeFillTint="33"/>
              <w:ind w:left="-270" w:right="-630"/>
              <w:jc w:val="center"/>
            </w:pPr>
          </w:p>
        </w:tc>
        <w:tc>
          <w:tcPr>
            <w:tcW w:w="3183" w:type="dxa"/>
            <w:shd w:val="clear" w:color="auto" w:fill="66CCFF"/>
          </w:tcPr>
          <w:p w:rsidR="003A68DA" w:rsidRDefault="003A68DA" w:rsidP="004E7A6D"/>
          <w:p w:rsidR="003A68DA" w:rsidRDefault="003A68DA" w:rsidP="004E7A6D"/>
          <w:p w:rsidR="003A68DA" w:rsidRDefault="003A68DA" w:rsidP="004E7A6D"/>
          <w:p w:rsidR="003A68DA" w:rsidRDefault="00E564B4" w:rsidP="004E7A6D">
            <w:r w:rsidRPr="000705D6">
              <w:rPr>
                <w:rFonts w:ascii="Calibri" w:hAnsi="Calibri" w:cs="Calibri"/>
                <w:b/>
                <w:bCs/>
                <w:noProof/>
                <w:color w:val="04294B"/>
                <w:spacing w:val="5"/>
              </w:rPr>
              <w:drawing>
                <wp:inline distT="0" distB="0" distL="0" distR="0" wp14:anchorId="26BC2450" wp14:editId="1AC9DD58">
                  <wp:extent cx="1885950" cy="1599565"/>
                  <wp:effectExtent l="0" t="0" r="0" b="0"/>
                  <wp:docPr id="16" name="Picture 16"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5784" cy="1624869"/>
                          </a:xfrm>
                          <a:prstGeom prst="rect">
                            <a:avLst/>
                          </a:prstGeom>
                          <a:noFill/>
                          <a:ln>
                            <a:noFill/>
                          </a:ln>
                        </pic:spPr>
                      </pic:pic>
                    </a:graphicData>
                  </a:graphic>
                </wp:inline>
              </w:drawing>
            </w:r>
          </w:p>
          <w:p w:rsidR="003A68DA" w:rsidRDefault="003A68DA" w:rsidP="004E7A6D"/>
          <w:p w:rsidR="003A68DA" w:rsidRDefault="003A68DA" w:rsidP="004E7A6D"/>
          <w:p w:rsidR="003A68DA" w:rsidRDefault="00D83056" w:rsidP="004E7A6D">
            <w:r>
              <w:rPr>
                <w:rFonts w:ascii="Times New Roman" w:hAnsi="Times New Roman" w:cs="Times New Roman"/>
                <w:noProof/>
                <w:sz w:val="24"/>
                <w:szCs w:val="24"/>
              </w:rPr>
              <w:drawing>
                <wp:anchor distT="36576" distB="36576" distL="36576" distR="36576" simplePos="0" relativeHeight="251750400" behindDoc="0" locked="0" layoutInCell="1" allowOverlap="1" wp14:anchorId="5123EC2C" wp14:editId="6A282E6C">
                  <wp:simplePos x="0" y="0"/>
                  <wp:positionH relativeFrom="margin">
                    <wp:posOffset>673100</wp:posOffset>
                  </wp:positionH>
                  <wp:positionV relativeFrom="paragraph">
                    <wp:posOffset>6490</wp:posOffset>
                  </wp:positionV>
                  <wp:extent cx="628650" cy="1124043"/>
                  <wp:effectExtent l="0" t="0" r="0" b="0"/>
                  <wp:wrapNone/>
                  <wp:docPr id="4" name="Picture 4" descr="0031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10871"/>
                          <pic:cNvPicPr>
                            <a:picLocks noChangeAspect="1" noChangeArrowheads="1"/>
                          </pic:cNvPicPr>
                        </pic:nvPicPr>
                        <pic:blipFill>
                          <a:blip r:embed="rId38" cstate="print">
                            <a:extLst>
                              <a:ext uri="{28A0092B-C50C-407E-A947-70E740481C1C}">
                                <a14:useLocalDpi xmlns:a14="http://schemas.microsoft.com/office/drawing/2010/main" val="0"/>
                              </a:ext>
                            </a:extLst>
                          </a:blip>
                          <a:srcRect t="16653" b="16653"/>
                          <a:stretch>
                            <a:fillRect/>
                          </a:stretch>
                        </pic:blipFill>
                        <pic:spPr bwMode="auto">
                          <a:xfrm>
                            <a:off x="0" y="0"/>
                            <a:ext cx="629588" cy="1125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A68DA" w:rsidRDefault="003A68DA" w:rsidP="004E7A6D"/>
          <w:p w:rsidR="003A68DA" w:rsidRDefault="003A68DA" w:rsidP="004E7A6D"/>
          <w:p w:rsidR="003A68DA" w:rsidRDefault="003A68DA" w:rsidP="004E7A6D"/>
          <w:p w:rsidR="003A68DA" w:rsidRDefault="003A68DA" w:rsidP="004E7A6D"/>
        </w:tc>
      </w:tr>
      <w:tr w:rsidR="003A68DA" w:rsidTr="00440EF7">
        <w:tc>
          <w:tcPr>
            <w:tcW w:w="10525" w:type="dxa"/>
            <w:gridSpan w:val="2"/>
            <w:shd w:val="clear" w:color="auto" w:fill="FFF2CC" w:themeFill="accent4" w:themeFillTint="33"/>
          </w:tcPr>
          <w:p w:rsidR="003A68DA" w:rsidRDefault="003A68DA" w:rsidP="004E7A6D"/>
          <w:p w:rsidR="003A68DA" w:rsidRDefault="003A68DA" w:rsidP="004E7A6D">
            <w:r>
              <w:rPr>
                <w:noProof/>
              </w:rPr>
              <w:drawing>
                <wp:inline distT="0" distB="0" distL="0" distR="0" wp14:anchorId="03124872" wp14:editId="6F71E037">
                  <wp:extent cx="6076950" cy="2211546"/>
                  <wp:effectExtent l="0" t="0" r="0" b="0"/>
                  <wp:docPr id="6" name="Picture 6" descr="Special Education - Mrs. Pott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ial Education - Mrs. Potts Cla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2965" cy="2242849"/>
                          </a:xfrm>
                          <a:prstGeom prst="rect">
                            <a:avLst/>
                          </a:prstGeom>
                          <a:noFill/>
                          <a:ln>
                            <a:noFill/>
                          </a:ln>
                        </pic:spPr>
                      </pic:pic>
                    </a:graphicData>
                  </a:graphic>
                </wp:inline>
              </w:drawing>
            </w:r>
          </w:p>
          <w:p w:rsidR="003A68DA" w:rsidRDefault="003A68DA" w:rsidP="004E7A6D"/>
        </w:tc>
      </w:tr>
      <w:tr w:rsidR="003A68DA" w:rsidTr="00440EF7">
        <w:trPr>
          <w:trHeight w:val="1781"/>
        </w:trPr>
        <w:tc>
          <w:tcPr>
            <w:tcW w:w="10525" w:type="dxa"/>
            <w:gridSpan w:val="2"/>
            <w:shd w:val="clear" w:color="auto" w:fill="FFF2CC" w:themeFill="accent4" w:themeFillTint="33"/>
          </w:tcPr>
          <w:p w:rsidR="003A68DA" w:rsidRDefault="003A68DA" w:rsidP="004E7A6D"/>
          <w:p w:rsidR="003A68DA" w:rsidRDefault="003A68DA" w:rsidP="004E7A6D">
            <w:pPr>
              <w:widowControl w:val="0"/>
              <w:shd w:val="clear" w:color="auto" w:fill="FFF2CC" w:themeFill="accent4" w:themeFillTint="33"/>
              <w:ind w:left="-270" w:right="-630"/>
              <w:jc w:val="center"/>
            </w:pPr>
            <w:r>
              <w:t>VISIT OUR NEW WEBSITE</w:t>
            </w:r>
          </w:p>
          <w:p w:rsidR="003A68DA" w:rsidRDefault="003A68DA" w:rsidP="004E7A6D">
            <w:pPr>
              <w:widowControl w:val="0"/>
              <w:shd w:val="clear" w:color="auto" w:fill="FFF2CC" w:themeFill="accent4" w:themeFillTint="33"/>
              <w:ind w:left="-270" w:right="-630"/>
              <w:jc w:val="center"/>
            </w:pPr>
            <w:r>
              <w:t>SPED PAGES</w:t>
            </w:r>
          </w:p>
          <w:p w:rsidR="003A68DA" w:rsidRDefault="003A68DA" w:rsidP="004E7A6D">
            <w:pPr>
              <w:widowControl w:val="0"/>
              <w:shd w:val="clear" w:color="auto" w:fill="FFF2CC" w:themeFill="accent4" w:themeFillTint="33"/>
              <w:ind w:left="-270" w:right="-630"/>
              <w:jc w:val="center"/>
            </w:pPr>
          </w:p>
          <w:p w:rsidR="003A68DA" w:rsidRPr="00E564B4" w:rsidRDefault="004C3311" w:rsidP="004E7A6D">
            <w:pPr>
              <w:widowControl w:val="0"/>
              <w:shd w:val="clear" w:color="auto" w:fill="FFF2CC" w:themeFill="accent4" w:themeFillTint="33"/>
              <w:ind w:left="-270" w:right="-630"/>
              <w:jc w:val="center"/>
              <w:rPr>
                <w:rFonts w:ascii="Arial Narrow" w:hAnsi="Arial Narrow" w:cs="Calibri"/>
                <w:b/>
                <w:bCs/>
                <w:color w:val="57107C"/>
                <w:spacing w:val="5"/>
                <w:sz w:val="18"/>
                <w:szCs w:val="16"/>
              </w:rPr>
            </w:pPr>
            <w:hyperlink r:id="rId40" w:history="1">
              <w:r w:rsidR="003A68DA" w:rsidRPr="00E564B4">
                <w:rPr>
                  <w:rStyle w:val="Hyperlink"/>
                  <w:rFonts w:ascii="Arial Narrow" w:hAnsi="Arial Narrow" w:cs="Calibri"/>
                  <w:b/>
                  <w:bCs/>
                  <w:spacing w:val="5"/>
                  <w:sz w:val="18"/>
                  <w:szCs w:val="16"/>
                </w:rPr>
                <w:t>www.academyofeducationalexcellence.org</w:t>
              </w:r>
            </w:hyperlink>
          </w:p>
          <w:p w:rsidR="003A68DA" w:rsidRDefault="00E564B4" w:rsidP="004E7A6D">
            <w:r w:rsidRPr="00E564B4">
              <w:rPr>
                <w:b/>
                <w:noProof/>
                <w:color w:val="5B9BD5" w:themeColor="accent1"/>
                <w:sz w:val="72"/>
                <w:szCs w:val="56"/>
              </w:rPr>
              <mc:AlternateContent>
                <mc:Choice Requires="wps">
                  <w:drawing>
                    <wp:anchor distT="0" distB="0" distL="114300" distR="114300" simplePos="0" relativeHeight="251741184" behindDoc="0" locked="0" layoutInCell="1" allowOverlap="1" wp14:anchorId="150CBBD9" wp14:editId="248F3266">
                      <wp:simplePos x="0" y="0"/>
                      <wp:positionH relativeFrom="column">
                        <wp:posOffset>-65405</wp:posOffset>
                      </wp:positionH>
                      <wp:positionV relativeFrom="paragraph">
                        <wp:posOffset>349250</wp:posOffset>
                      </wp:positionV>
                      <wp:extent cx="6486525" cy="200025"/>
                      <wp:effectExtent l="0" t="0" r="9525" b="9525"/>
                      <wp:wrapSquare wrapText="bothSides"/>
                      <wp:docPr id="1" name="Rectangle 1"/>
                      <wp:cNvGraphicFramePr/>
                      <a:graphic xmlns:a="http://schemas.openxmlformats.org/drawingml/2006/main">
                        <a:graphicData uri="http://schemas.microsoft.com/office/word/2010/wordprocessingShape">
                          <wps:wsp>
                            <wps:cNvSpPr/>
                            <wps:spPr>
                              <a:xfrm flipV="1">
                                <a:off x="0" y="0"/>
                                <a:ext cx="6486525" cy="2000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7A6D" w:rsidRDefault="004E7A6D" w:rsidP="00D259B6">
                                  <w:pPr>
                                    <w:ind w:left="-540"/>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CBBD9" id="Rectangle 1" o:spid="_x0000_s1031" style="position:absolute;margin-left:-5.15pt;margin-top:27.5pt;width:510.75pt;height:15.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" fillcolor="#5b9bd5 [3204]" stroked="f" strokeweight="1pt">
                      <v:textbox>
                        <w:txbxContent>
                          <w:p w:rsidR="004E7A6D" w:rsidRDefault="004E7A6D" w:rsidP="00D259B6">
                            <w:pPr>
                              <w:ind w:left="-540"/>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p>
        </w:tc>
      </w:tr>
    </w:tbl>
    <w:p w:rsidR="003A68DA" w:rsidRDefault="003A68DA" w:rsidP="003A68DA">
      <w:pPr>
        <w:spacing w:after="0" w:line="240" w:lineRule="auto"/>
        <w:ind w:left="-450" w:right="-90"/>
      </w:pPr>
    </w:p>
    <w:p w:rsidR="00440EF7" w:rsidRDefault="00440EF7" w:rsidP="00440EF7">
      <w:pPr>
        <w:ind w:left="-180"/>
        <w:rPr>
          <w:b/>
        </w:rPr>
      </w:pPr>
    </w:p>
    <w:p w:rsidR="00440EF7"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color w:val="C45911" w:themeColor="accent2" w:themeShade="BF"/>
          <w:sz w:val="32"/>
        </w:rPr>
      </w:pPr>
    </w:p>
    <w:p w:rsidR="00440EF7" w:rsidRPr="00297726"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color w:val="C45911" w:themeColor="accent2" w:themeShade="BF"/>
          <w:sz w:val="32"/>
        </w:rPr>
      </w:pPr>
      <w:r w:rsidRPr="009505D2">
        <w:rPr>
          <w:color w:val="833C0B" w:themeColor="accent2" w:themeShade="80"/>
          <w:sz w:val="32"/>
        </w:rPr>
        <w:t>AT A</w:t>
      </w:r>
      <w:r>
        <w:rPr>
          <w:color w:val="833C0B" w:themeColor="accent2" w:themeShade="80"/>
          <w:sz w:val="32"/>
        </w:rPr>
        <w:t>JHAE</w:t>
      </w:r>
      <w:r w:rsidRPr="009505D2">
        <w:rPr>
          <w:color w:val="833C0B" w:themeColor="accent2" w:themeShade="80"/>
          <w:sz w:val="32"/>
        </w:rPr>
        <w:t xml:space="preserve"> SPECIAL SERVICES DEPARTMENT</w:t>
      </w:r>
      <w:r w:rsidRPr="00297726">
        <w:rPr>
          <w:color w:val="C45911" w:themeColor="accent2" w:themeShade="BF"/>
          <w:sz w:val="32"/>
        </w:rPr>
        <w:t>:</w:t>
      </w:r>
    </w:p>
    <w:p w:rsidR="00440EF7" w:rsidRPr="00297726"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color w:val="C45911" w:themeColor="accent2" w:themeShade="BF"/>
          <w:sz w:val="28"/>
        </w:rPr>
      </w:pPr>
      <w:r w:rsidRPr="00297726">
        <w:rPr>
          <w:color w:val="C45911" w:themeColor="accent2" w:themeShade="BF"/>
          <w:sz w:val="28"/>
        </w:rPr>
        <w:t>WE WANT TO MAKE THE DIFFERENCE TO ALL OF OUR CHILDREN</w:t>
      </w:r>
    </w:p>
    <w:p w:rsidR="00440EF7"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rStyle w:val="Hyperlink"/>
          <w:sz w:val="24"/>
        </w:rPr>
      </w:pPr>
      <w:r w:rsidRPr="00297726">
        <w:rPr>
          <w:color w:val="C45911" w:themeColor="accent2" w:themeShade="BF"/>
          <w:sz w:val="24"/>
        </w:rPr>
        <w:t>Check us on our new website:</w:t>
      </w:r>
      <w:r w:rsidRPr="00447826">
        <w:rPr>
          <w:color w:val="833C0B" w:themeColor="accent2" w:themeShade="80"/>
          <w:sz w:val="24"/>
        </w:rPr>
        <w:t xml:space="preserve">  </w:t>
      </w:r>
      <w:hyperlink r:id="rId41" w:history="1">
        <w:r w:rsidRPr="00447826">
          <w:rPr>
            <w:rStyle w:val="Hyperlink"/>
            <w:sz w:val="24"/>
          </w:rPr>
          <w:t>www.academyofeducationalexcellence.org</w:t>
        </w:r>
      </w:hyperlink>
    </w:p>
    <w:p w:rsidR="00440EF7" w:rsidRPr="00447826"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color w:val="833C0B" w:themeColor="accent2" w:themeShade="80"/>
          <w:sz w:val="24"/>
        </w:rPr>
      </w:pPr>
    </w:p>
    <w:p w:rsidR="00440EF7"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rFonts w:ascii="Arial Narrow" w:hAnsi="Arial Narrow"/>
          <w:color w:val="833C0B" w:themeColor="accent2" w:themeShade="80"/>
          <w:sz w:val="20"/>
        </w:rPr>
      </w:pPr>
      <w:r w:rsidRPr="009A259A">
        <w:rPr>
          <w:rFonts w:ascii="Arial Narrow" w:hAnsi="Arial Narrow"/>
          <w:color w:val="833C0B" w:themeColor="accent2" w:themeShade="80"/>
          <w:sz w:val="20"/>
        </w:rPr>
        <w:t xml:space="preserve">As you explore our web pages, you will see that the Special Services Department at AJAAE involves many areas and student services.  Our caring staff is dedicated to assisting all students achieve their highest potential.  </w:t>
      </w:r>
    </w:p>
    <w:p w:rsidR="00440EF7" w:rsidRPr="009A259A"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rFonts w:ascii="Arial Narrow" w:hAnsi="Arial Narrow"/>
          <w:color w:val="833C0B" w:themeColor="accent2" w:themeShade="80"/>
          <w:sz w:val="20"/>
        </w:rPr>
      </w:pPr>
      <w:r w:rsidRPr="009A259A">
        <w:rPr>
          <w:rFonts w:ascii="Arial Narrow" w:hAnsi="Arial Narrow"/>
          <w:color w:val="833C0B" w:themeColor="accent2" w:themeShade="80"/>
          <w:sz w:val="20"/>
        </w:rPr>
        <w:t>We are also here as a resource for our families—referrals, partnerships and problem-solving.</w:t>
      </w:r>
    </w:p>
    <w:p w:rsidR="00440EF7" w:rsidRPr="009A259A"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spacing w:after="0" w:line="240" w:lineRule="auto"/>
        <w:jc w:val="center"/>
        <w:rPr>
          <w:rFonts w:ascii="Arial Narrow" w:hAnsi="Arial Narrow"/>
          <w:color w:val="833C0B" w:themeColor="accent2" w:themeShade="80"/>
          <w:sz w:val="20"/>
        </w:rPr>
      </w:pPr>
      <w:r w:rsidRPr="009A259A">
        <w:rPr>
          <w:rFonts w:ascii="Arial Narrow" w:hAnsi="Arial Narrow"/>
          <w:color w:val="833C0B" w:themeColor="accent2" w:themeShade="80"/>
          <w:sz w:val="20"/>
        </w:rPr>
        <w:t>Whether you are a student, parent or family member, we hope you will find many resources available to you useful.</w:t>
      </w:r>
    </w:p>
    <w:p w:rsidR="00440EF7" w:rsidRDefault="00440EF7" w:rsidP="00440EF7">
      <w:pPr>
        <w:pBdr>
          <w:top w:val="single" w:sz="4" w:space="1" w:color="auto"/>
          <w:left w:val="single" w:sz="4" w:space="31" w:color="auto"/>
          <w:bottom w:val="single" w:sz="4" w:space="1" w:color="auto"/>
          <w:right w:val="single" w:sz="4" w:space="0" w:color="auto"/>
        </w:pBdr>
        <w:shd w:val="clear" w:color="auto" w:fill="FFFFFF" w:themeFill="background1"/>
        <w:jc w:val="right"/>
      </w:pPr>
    </w:p>
    <w:p w:rsidR="003A68DA" w:rsidRPr="008C2363" w:rsidRDefault="003A68DA" w:rsidP="003A68DA">
      <w:pPr>
        <w:spacing w:after="0" w:line="240" w:lineRule="auto"/>
        <w:ind w:left="-450" w:right="-90"/>
      </w:pPr>
    </w:p>
    <w:p w:rsidR="003A68DA" w:rsidRDefault="003A68DA" w:rsidP="00A24661">
      <w:pPr>
        <w:rPr>
          <w:b/>
        </w:rPr>
      </w:pPr>
    </w:p>
    <w:sectPr w:rsidR="003A68DA" w:rsidSect="006726A3">
      <w:type w:val="continuous"/>
      <w:pgSz w:w="12240" w:h="20160" w:code="5"/>
      <w:pgMar w:top="0" w:right="900"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311" w:rsidRDefault="004C3311" w:rsidP="00A5452B">
      <w:pPr>
        <w:spacing w:after="0" w:line="240" w:lineRule="auto"/>
      </w:pPr>
      <w:r>
        <w:separator/>
      </w:r>
    </w:p>
  </w:endnote>
  <w:endnote w:type="continuationSeparator" w:id="0">
    <w:p w:rsidR="004C3311" w:rsidRDefault="004C3311" w:rsidP="00A54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irmala UI Semilight">
    <w:panose1 w:val="020B0402040204020203"/>
    <w:charset w:val="00"/>
    <w:family w:val="swiss"/>
    <w:pitch w:val="variable"/>
    <w:sig w:usb0="80FF8023" w:usb1="0200004A" w:usb2="000002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311" w:rsidRDefault="004C3311" w:rsidP="00A5452B">
      <w:pPr>
        <w:spacing w:after="0" w:line="240" w:lineRule="auto"/>
      </w:pPr>
      <w:r>
        <w:separator/>
      </w:r>
    </w:p>
  </w:footnote>
  <w:footnote w:type="continuationSeparator" w:id="0">
    <w:p w:rsidR="004C3311" w:rsidRDefault="004C3311" w:rsidP="00A54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7" style="width:0;height:0" o:hralign="center" o:bullet="t" o:hrstd="t" o:hrnoshade="t" o:hr="t" fillcolor="#222" stroked="f"/>
    </w:pict>
  </w:numPicBullet>
  <w:abstractNum w:abstractNumId="0" w15:restartNumberingAfterBreak="0">
    <w:nsid w:val="03EB071C"/>
    <w:multiLevelType w:val="multilevel"/>
    <w:tmpl w:val="D744D25C"/>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1" w15:restartNumberingAfterBreak="0">
    <w:nsid w:val="053D16B3"/>
    <w:multiLevelType w:val="multilevel"/>
    <w:tmpl w:val="FD9AC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53F5C"/>
    <w:multiLevelType w:val="multilevel"/>
    <w:tmpl w:val="EA94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84776"/>
    <w:multiLevelType w:val="multilevel"/>
    <w:tmpl w:val="71A6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E941A5"/>
    <w:multiLevelType w:val="hybridMultilevel"/>
    <w:tmpl w:val="2D96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77473"/>
    <w:multiLevelType w:val="multilevel"/>
    <w:tmpl w:val="3BFA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9638F"/>
    <w:multiLevelType w:val="multilevel"/>
    <w:tmpl w:val="56DC8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EB0E8D"/>
    <w:multiLevelType w:val="hybridMultilevel"/>
    <w:tmpl w:val="D5A821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F80645"/>
    <w:multiLevelType w:val="hybridMultilevel"/>
    <w:tmpl w:val="71A42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C580B"/>
    <w:multiLevelType w:val="multilevel"/>
    <w:tmpl w:val="A926C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90250"/>
    <w:multiLevelType w:val="hybridMultilevel"/>
    <w:tmpl w:val="AB72ACE2"/>
    <w:lvl w:ilvl="0" w:tplc="C0807D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65C02"/>
    <w:multiLevelType w:val="hybridMultilevel"/>
    <w:tmpl w:val="E00E1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463E6"/>
    <w:multiLevelType w:val="hybridMultilevel"/>
    <w:tmpl w:val="A98E3E7A"/>
    <w:lvl w:ilvl="0" w:tplc="C0807D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854B7"/>
    <w:multiLevelType w:val="multilevel"/>
    <w:tmpl w:val="FD9A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C91696"/>
    <w:multiLevelType w:val="multilevel"/>
    <w:tmpl w:val="7C8C9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18460D"/>
    <w:multiLevelType w:val="multilevel"/>
    <w:tmpl w:val="FD9A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87756"/>
    <w:multiLevelType w:val="multilevel"/>
    <w:tmpl w:val="EDBE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75F37"/>
    <w:multiLevelType w:val="multilevel"/>
    <w:tmpl w:val="2404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FF7F55"/>
    <w:multiLevelType w:val="multilevel"/>
    <w:tmpl w:val="71A6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065859"/>
    <w:multiLevelType w:val="hybridMultilevel"/>
    <w:tmpl w:val="506CA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F5036"/>
    <w:multiLevelType w:val="hybridMultilevel"/>
    <w:tmpl w:val="BB5E7662"/>
    <w:lvl w:ilvl="0" w:tplc="C0807D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E0DEA"/>
    <w:multiLevelType w:val="hybridMultilevel"/>
    <w:tmpl w:val="F3EAFA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C4252"/>
    <w:multiLevelType w:val="hybridMultilevel"/>
    <w:tmpl w:val="23F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65A82"/>
    <w:multiLevelType w:val="hybridMultilevel"/>
    <w:tmpl w:val="DAE63E98"/>
    <w:lvl w:ilvl="0" w:tplc="04090005">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43322477"/>
    <w:multiLevelType w:val="multilevel"/>
    <w:tmpl w:val="28AE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356AC3"/>
    <w:multiLevelType w:val="hybridMultilevel"/>
    <w:tmpl w:val="FC669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135840"/>
    <w:multiLevelType w:val="multilevel"/>
    <w:tmpl w:val="FD9A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D2DA5"/>
    <w:multiLevelType w:val="multilevel"/>
    <w:tmpl w:val="7808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2B4E2C"/>
    <w:multiLevelType w:val="multilevel"/>
    <w:tmpl w:val="74A0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060474"/>
    <w:multiLevelType w:val="multilevel"/>
    <w:tmpl w:val="F360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25455E"/>
    <w:multiLevelType w:val="hybridMultilevel"/>
    <w:tmpl w:val="DB58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96BE5"/>
    <w:multiLevelType w:val="multilevel"/>
    <w:tmpl w:val="2352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D75D2C"/>
    <w:multiLevelType w:val="hybridMultilevel"/>
    <w:tmpl w:val="7568B0BA"/>
    <w:lvl w:ilvl="0" w:tplc="46CC6A32">
      <w:start w:val="1"/>
      <w:numFmt w:val="bullet"/>
      <w:lvlText w:val=""/>
      <w:lvlPicBulletId w:val="0"/>
      <w:lvlJc w:val="left"/>
      <w:pPr>
        <w:tabs>
          <w:tab w:val="num" w:pos="720"/>
        </w:tabs>
        <w:ind w:left="720" w:hanging="360"/>
      </w:pPr>
      <w:rPr>
        <w:rFonts w:ascii="Symbol" w:hAnsi="Symbol" w:hint="default"/>
      </w:rPr>
    </w:lvl>
    <w:lvl w:ilvl="1" w:tplc="7CF40C44" w:tentative="1">
      <w:start w:val="1"/>
      <w:numFmt w:val="bullet"/>
      <w:lvlText w:val=""/>
      <w:lvlJc w:val="left"/>
      <w:pPr>
        <w:tabs>
          <w:tab w:val="num" w:pos="1440"/>
        </w:tabs>
        <w:ind w:left="1440" w:hanging="360"/>
      </w:pPr>
      <w:rPr>
        <w:rFonts w:ascii="Symbol" w:hAnsi="Symbol" w:hint="default"/>
      </w:rPr>
    </w:lvl>
    <w:lvl w:ilvl="2" w:tplc="F3C2F016" w:tentative="1">
      <w:start w:val="1"/>
      <w:numFmt w:val="bullet"/>
      <w:lvlText w:val=""/>
      <w:lvlJc w:val="left"/>
      <w:pPr>
        <w:tabs>
          <w:tab w:val="num" w:pos="2160"/>
        </w:tabs>
        <w:ind w:left="2160" w:hanging="360"/>
      </w:pPr>
      <w:rPr>
        <w:rFonts w:ascii="Symbol" w:hAnsi="Symbol" w:hint="default"/>
      </w:rPr>
    </w:lvl>
    <w:lvl w:ilvl="3" w:tplc="10781668" w:tentative="1">
      <w:start w:val="1"/>
      <w:numFmt w:val="bullet"/>
      <w:lvlText w:val=""/>
      <w:lvlJc w:val="left"/>
      <w:pPr>
        <w:tabs>
          <w:tab w:val="num" w:pos="2880"/>
        </w:tabs>
        <w:ind w:left="2880" w:hanging="360"/>
      </w:pPr>
      <w:rPr>
        <w:rFonts w:ascii="Symbol" w:hAnsi="Symbol" w:hint="default"/>
      </w:rPr>
    </w:lvl>
    <w:lvl w:ilvl="4" w:tplc="F9BA1E30" w:tentative="1">
      <w:start w:val="1"/>
      <w:numFmt w:val="bullet"/>
      <w:lvlText w:val=""/>
      <w:lvlJc w:val="left"/>
      <w:pPr>
        <w:tabs>
          <w:tab w:val="num" w:pos="3600"/>
        </w:tabs>
        <w:ind w:left="3600" w:hanging="360"/>
      </w:pPr>
      <w:rPr>
        <w:rFonts w:ascii="Symbol" w:hAnsi="Symbol" w:hint="default"/>
      </w:rPr>
    </w:lvl>
    <w:lvl w:ilvl="5" w:tplc="946C9E52" w:tentative="1">
      <w:start w:val="1"/>
      <w:numFmt w:val="bullet"/>
      <w:lvlText w:val=""/>
      <w:lvlJc w:val="left"/>
      <w:pPr>
        <w:tabs>
          <w:tab w:val="num" w:pos="4320"/>
        </w:tabs>
        <w:ind w:left="4320" w:hanging="360"/>
      </w:pPr>
      <w:rPr>
        <w:rFonts w:ascii="Symbol" w:hAnsi="Symbol" w:hint="default"/>
      </w:rPr>
    </w:lvl>
    <w:lvl w:ilvl="6" w:tplc="47C02568" w:tentative="1">
      <w:start w:val="1"/>
      <w:numFmt w:val="bullet"/>
      <w:lvlText w:val=""/>
      <w:lvlJc w:val="left"/>
      <w:pPr>
        <w:tabs>
          <w:tab w:val="num" w:pos="5040"/>
        </w:tabs>
        <w:ind w:left="5040" w:hanging="360"/>
      </w:pPr>
      <w:rPr>
        <w:rFonts w:ascii="Symbol" w:hAnsi="Symbol" w:hint="default"/>
      </w:rPr>
    </w:lvl>
    <w:lvl w:ilvl="7" w:tplc="70284D34" w:tentative="1">
      <w:start w:val="1"/>
      <w:numFmt w:val="bullet"/>
      <w:lvlText w:val=""/>
      <w:lvlJc w:val="left"/>
      <w:pPr>
        <w:tabs>
          <w:tab w:val="num" w:pos="5760"/>
        </w:tabs>
        <w:ind w:left="5760" w:hanging="360"/>
      </w:pPr>
      <w:rPr>
        <w:rFonts w:ascii="Symbol" w:hAnsi="Symbol" w:hint="default"/>
      </w:rPr>
    </w:lvl>
    <w:lvl w:ilvl="8" w:tplc="1140486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2D25136"/>
    <w:multiLevelType w:val="hybridMultilevel"/>
    <w:tmpl w:val="9178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91037A"/>
    <w:multiLevelType w:val="multilevel"/>
    <w:tmpl w:val="FD9AC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8A5754"/>
    <w:multiLevelType w:val="hybridMultilevel"/>
    <w:tmpl w:val="0F94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376EF1"/>
    <w:multiLevelType w:val="multilevel"/>
    <w:tmpl w:val="A72A8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5375C0"/>
    <w:multiLevelType w:val="hybridMultilevel"/>
    <w:tmpl w:val="36C6D1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F00046"/>
    <w:multiLevelType w:val="multilevel"/>
    <w:tmpl w:val="4DD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D70F93"/>
    <w:multiLevelType w:val="multilevel"/>
    <w:tmpl w:val="65109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8E0782"/>
    <w:multiLevelType w:val="hybridMultilevel"/>
    <w:tmpl w:val="602A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E5298"/>
    <w:multiLevelType w:val="hybridMultilevel"/>
    <w:tmpl w:val="CCD6D8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B8041D"/>
    <w:multiLevelType w:val="hybridMultilevel"/>
    <w:tmpl w:val="0B226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36"/>
  </w:num>
  <w:num w:numId="3">
    <w:abstractNumId w:val="28"/>
  </w:num>
  <w:num w:numId="4">
    <w:abstractNumId w:val="5"/>
  </w:num>
  <w:num w:numId="5">
    <w:abstractNumId w:val="29"/>
  </w:num>
  <w:num w:numId="6">
    <w:abstractNumId w:val="9"/>
  </w:num>
  <w:num w:numId="7">
    <w:abstractNumId w:val="34"/>
  </w:num>
  <w:num w:numId="8">
    <w:abstractNumId w:val="38"/>
  </w:num>
  <w:num w:numId="9">
    <w:abstractNumId w:val="19"/>
  </w:num>
  <w:num w:numId="10">
    <w:abstractNumId w:val="13"/>
  </w:num>
  <w:num w:numId="11">
    <w:abstractNumId w:val="15"/>
  </w:num>
  <w:num w:numId="12">
    <w:abstractNumId w:val="14"/>
  </w:num>
  <w:num w:numId="13">
    <w:abstractNumId w:val="6"/>
  </w:num>
  <w:num w:numId="14">
    <w:abstractNumId w:val="26"/>
  </w:num>
  <w:num w:numId="15">
    <w:abstractNumId w:val="1"/>
  </w:num>
  <w:num w:numId="16">
    <w:abstractNumId w:val="25"/>
  </w:num>
  <w:num w:numId="17">
    <w:abstractNumId w:val="37"/>
  </w:num>
  <w:num w:numId="18">
    <w:abstractNumId w:val="8"/>
  </w:num>
  <w:num w:numId="19">
    <w:abstractNumId w:val="0"/>
  </w:num>
  <w:num w:numId="20">
    <w:abstractNumId w:val="23"/>
  </w:num>
  <w:num w:numId="21">
    <w:abstractNumId w:val="27"/>
  </w:num>
  <w:num w:numId="22">
    <w:abstractNumId w:val="11"/>
  </w:num>
  <w:num w:numId="23">
    <w:abstractNumId w:val="31"/>
  </w:num>
  <w:num w:numId="24">
    <w:abstractNumId w:val="24"/>
  </w:num>
  <w:num w:numId="25">
    <w:abstractNumId w:val="2"/>
  </w:num>
  <w:num w:numId="26">
    <w:abstractNumId w:val="17"/>
  </w:num>
  <w:num w:numId="27">
    <w:abstractNumId w:val="16"/>
  </w:num>
  <w:num w:numId="28">
    <w:abstractNumId w:val="22"/>
  </w:num>
  <w:num w:numId="29">
    <w:abstractNumId w:val="12"/>
  </w:num>
  <w:num w:numId="30">
    <w:abstractNumId w:val="20"/>
  </w:num>
  <w:num w:numId="31">
    <w:abstractNumId w:val="10"/>
  </w:num>
  <w:num w:numId="32">
    <w:abstractNumId w:val="33"/>
  </w:num>
  <w:num w:numId="33">
    <w:abstractNumId w:val="30"/>
  </w:num>
  <w:num w:numId="34">
    <w:abstractNumId w:val="35"/>
  </w:num>
  <w:num w:numId="35">
    <w:abstractNumId w:val="42"/>
  </w:num>
  <w:num w:numId="36">
    <w:abstractNumId w:val="40"/>
  </w:num>
  <w:num w:numId="37">
    <w:abstractNumId w:val="18"/>
  </w:num>
  <w:num w:numId="38">
    <w:abstractNumId w:val="3"/>
  </w:num>
  <w:num w:numId="39">
    <w:abstractNumId w:val="32"/>
  </w:num>
  <w:num w:numId="40">
    <w:abstractNumId w:val="41"/>
  </w:num>
  <w:num w:numId="41">
    <w:abstractNumId w:val="7"/>
  </w:num>
  <w:num w:numId="42">
    <w:abstractNumId w:val="4"/>
  </w:num>
  <w:num w:numId="4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1MzMxMjU0tjSzMLFQ0lEKTi0uzszPAymwrAUAMSwDFiwAAAA="/>
  </w:docVars>
  <w:rsids>
    <w:rsidRoot w:val="009652DE"/>
    <w:rsid w:val="0003443B"/>
    <w:rsid w:val="00040E84"/>
    <w:rsid w:val="00047865"/>
    <w:rsid w:val="00047B4F"/>
    <w:rsid w:val="000513F8"/>
    <w:rsid w:val="00056476"/>
    <w:rsid w:val="00067335"/>
    <w:rsid w:val="000705D6"/>
    <w:rsid w:val="0007242C"/>
    <w:rsid w:val="00075B4C"/>
    <w:rsid w:val="00075D19"/>
    <w:rsid w:val="0008093D"/>
    <w:rsid w:val="000917A6"/>
    <w:rsid w:val="000929A0"/>
    <w:rsid w:val="00093557"/>
    <w:rsid w:val="00096D1A"/>
    <w:rsid w:val="000A0946"/>
    <w:rsid w:val="000C51CD"/>
    <w:rsid w:val="000F2E90"/>
    <w:rsid w:val="000F373E"/>
    <w:rsid w:val="000F5D04"/>
    <w:rsid w:val="00104A79"/>
    <w:rsid w:val="001058F1"/>
    <w:rsid w:val="00106637"/>
    <w:rsid w:val="00112EB8"/>
    <w:rsid w:val="00117508"/>
    <w:rsid w:val="00117DE7"/>
    <w:rsid w:val="00123E46"/>
    <w:rsid w:val="0012611D"/>
    <w:rsid w:val="00130017"/>
    <w:rsid w:val="00130289"/>
    <w:rsid w:val="001375A3"/>
    <w:rsid w:val="0015002B"/>
    <w:rsid w:val="00154611"/>
    <w:rsid w:val="00156D09"/>
    <w:rsid w:val="00165028"/>
    <w:rsid w:val="00165D6E"/>
    <w:rsid w:val="00170DBE"/>
    <w:rsid w:val="00173A0B"/>
    <w:rsid w:val="001808A4"/>
    <w:rsid w:val="00193199"/>
    <w:rsid w:val="00193F1F"/>
    <w:rsid w:val="001A0730"/>
    <w:rsid w:val="001C614A"/>
    <w:rsid w:val="001F60F3"/>
    <w:rsid w:val="002039FC"/>
    <w:rsid w:val="00203D2D"/>
    <w:rsid w:val="002151BA"/>
    <w:rsid w:val="00222C1F"/>
    <w:rsid w:val="00231A64"/>
    <w:rsid w:val="0024309C"/>
    <w:rsid w:val="002458F4"/>
    <w:rsid w:val="002460CE"/>
    <w:rsid w:val="00246D7A"/>
    <w:rsid w:val="002548A2"/>
    <w:rsid w:val="00277408"/>
    <w:rsid w:val="00297726"/>
    <w:rsid w:val="002A1DD9"/>
    <w:rsid w:val="002A54DE"/>
    <w:rsid w:val="002B229A"/>
    <w:rsid w:val="002B3F48"/>
    <w:rsid w:val="002D7511"/>
    <w:rsid w:val="002E326C"/>
    <w:rsid w:val="002E7F29"/>
    <w:rsid w:val="002F1CB5"/>
    <w:rsid w:val="002F6E7B"/>
    <w:rsid w:val="00326A8B"/>
    <w:rsid w:val="00344CE8"/>
    <w:rsid w:val="00350195"/>
    <w:rsid w:val="003517D5"/>
    <w:rsid w:val="00357CB0"/>
    <w:rsid w:val="00371748"/>
    <w:rsid w:val="00376E68"/>
    <w:rsid w:val="00380569"/>
    <w:rsid w:val="00380B67"/>
    <w:rsid w:val="003A5C88"/>
    <w:rsid w:val="003A68DA"/>
    <w:rsid w:val="003B2884"/>
    <w:rsid w:val="003B7DED"/>
    <w:rsid w:val="003C4BA4"/>
    <w:rsid w:val="003D2694"/>
    <w:rsid w:val="003D7271"/>
    <w:rsid w:val="003F5B29"/>
    <w:rsid w:val="004027E6"/>
    <w:rsid w:val="004229F2"/>
    <w:rsid w:val="0043678F"/>
    <w:rsid w:val="00440EF7"/>
    <w:rsid w:val="00442B97"/>
    <w:rsid w:val="00447826"/>
    <w:rsid w:val="00455805"/>
    <w:rsid w:val="00464995"/>
    <w:rsid w:val="00466394"/>
    <w:rsid w:val="00466BE8"/>
    <w:rsid w:val="00470A66"/>
    <w:rsid w:val="004767BE"/>
    <w:rsid w:val="00483EFD"/>
    <w:rsid w:val="0048674B"/>
    <w:rsid w:val="004B1B2B"/>
    <w:rsid w:val="004B3DBD"/>
    <w:rsid w:val="004B45EB"/>
    <w:rsid w:val="004B7F52"/>
    <w:rsid w:val="004C02DD"/>
    <w:rsid w:val="004C3311"/>
    <w:rsid w:val="004D1EA5"/>
    <w:rsid w:val="004D36BB"/>
    <w:rsid w:val="004E4796"/>
    <w:rsid w:val="004E7284"/>
    <w:rsid w:val="004E7A6D"/>
    <w:rsid w:val="004F4181"/>
    <w:rsid w:val="005012E6"/>
    <w:rsid w:val="0050780F"/>
    <w:rsid w:val="00510355"/>
    <w:rsid w:val="0052295F"/>
    <w:rsid w:val="00541057"/>
    <w:rsid w:val="00541AAD"/>
    <w:rsid w:val="00545BCA"/>
    <w:rsid w:val="005578A9"/>
    <w:rsid w:val="00574444"/>
    <w:rsid w:val="00584732"/>
    <w:rsid w:val="00584E46"/>
    <w:rsid w:val="005874FB"/>
    <w:rsid w:val="00587B67"/>
    <w:rsid w:val="00596D40"/>
    <w:rsid w:val="005A2D86"/>
    <w:rsid w:val="005A66FB"/>
    <w:rsid w:val="005C0F6B"/>
    <w:rsid w:val="005C1138"/>
    <w:rsid w:val="005C1996"/>
    <w:rsid w:val="005C6BCF"/>
    <w:rsid w:val="005D3018"/>
    <w:rsid w:val="005D3A9E"/>
    <w:rsid w:val="005E30A7"/>
    <w:rsid w:val="005E4601"/>
    <w:rsid w:val="005E4EAB"/>
    <w:rsid w:val="005E7AF8"/>
    <w:rsid w:val="00603AF9"/>
    <w:rsid w:val="00604600"/>
    <w:rsid w:val="006057B3"/>
    <w:rsid w:val="00634EE4"/>
    <w:rsid w:val="006358D5"/>
    <w:rsid w:val="00641FC0"/>
    <w:rsid w:val="00647913"/>
    <w:rsid w:val="006519A7"/>
    <w:rsid w:val="0065621C"/>
    <w:rsid w:val="006644FD"/>
    <w:rsid w:val="006726A3"/>
    <w:rsid w:val="006739D5"/>
    <w:rsid w:val="006768EE"/>
    <w:rsid w:val="00677E7D"/>
    <w:rsid w:val="006A1F1F"/>
    <w:rsid w:val="006A6D43"/>
    <w:rsid w:val="006B787F"/>
    <w:rsid w:val="006B7E4D"/>
    <w:rsid w:val="006D72B8"/>
    <w:rsid w:val="006D73D0"/>
    <w:rsid w:val="006E5013"/>
    <w:rsid w:val="0070280D"/>
    <w:rsid w:val="007028AF"/>
    <w:rsid w:val="00705F98"/>
    <w:rsid w:val="00720E15"/>
    <w:rsid w:val="0073186A"/>
    <w:rsid w:val="00744E55"/>
    <w:rsid w:val="00764E9A"/>
    <w:rsid w:val="007732ED"/>
    <w:rsid w:val="00795AA8"/>
    <w:rsid w:val="00795BD2"/>
    <w:rsid w:val="007A2E55"/>
    <w:rsid w:val="007B1F3F"/>
    <w:rsid w:val="007B555F"/>
    <w:rsid w:val="007B6E9D"/>
    <w:rsid w:val="007B7A49"/>
    <w:rsid w:val="007D0C26"/>
    <w:rsid w:val="0080496D"/>
    <w:rsid w:val="008239B8"/>
    <w:rsid w:val="00832BCF"/>
    <w:rsid w:val="0083598F"/>
    <w:rsid w:val="008373C5"/>
    <w:rsid w:val="008477ED"/>
    <w:rsid w:val="0085743F"/>
    <w:rsid w:val="00862684"/>
    <w:rsid w:val="008808EC"/>
    <w:rsid w:val="008922CF"/>
    <w:rsid w:val="00892A76"/>
    <w:rsid w:val="0089480D"/>
    <w:rsid w:val="008C68E2"/>
    <w:rsid w:val="008D47BA"/>
    <w:rsid w:val="009136FF"/>
    <w:rsid w:val="009157B9"/>
    <w:rsid w:val="00920479"/>
    <w:rsid w:val="00927746"/>
    <w:rsid w:val="00936B9D"/>
    <w:rsid w:val="0094168A"/>
    <w:rsid w:val="00943FDF"/>
    <w:rsid w:val="009500D2"/>
    <w:rsid w:val="009505D2"/>
    <w:rsid w:val="009557DE"/>
    <w:rsid w:val="009619A3"/>
    <w:rsid w:val="00963DC0"/>
    <w:rsid w:val="009652DE"/>
    <w:rsid w:val="009672C4"/>
    <w:rsid w:val="00970E75"/>
    <w:rsid w:val="00982DE3"/>
    <w:rsid w:val="00985879"/>
    <w:rsid w:val="00995763"/>
    <w:rsid w:val="009A259A"/>
    <w:rsid w:val="009B2470"/>
    <w:rsid w:val="009B7355"/>
    <w:rsid w:val="009B7565"/>
    <w:rsid w:val="009C324D"/>
    <w:rsid w:val="009C37F0"/>
    <w:rsid w:val="009D2C40"/>
    <w:rsid w:val="009D3792"/>
    <w:rsid w:val="009D4130"/>
    <w:rsid w:val="009D717F"/>
    <w:rsid w:val="009E1146"/>
    <w:rsid w:val="009E2562"/>
    <w:rsid w:val="009E5559"/>
    <w:rsid w:val="00A10C76"/>
    <w:rsid w:val="00A122BF"/>
    <w:rsid w:val="00A20AE4"/>
    <w:rsid w:val="00A21C1D"/>
    <w:rsid w:val="00A24661"/>
    <w:rsid w:val="00A26CE5"/>
    <w:rsid w:val="00A30F46"/>
    <w:rsid w:val="00A44084"/>
    <w:rsid w:val="00A51EB5"/>
    <w:rsid w:val="00A53626"/>
    <w:rsid w:val="00A5452B"/>
    <w:rsid w:val="00A57776"/>
    <w:rsid w:val="00A7139F"/>
    <w:rsid w:val="00A76331"/>
    <w:rsid w:val="00A90D14"/>
    <w:rsid w:val="00AA35B1"/>
    <w:rsid w:val="00AB5BAD"/>
    <w:rsid w:val="00AD155D"/>
    <w:rsid w:val="00AE7494"/>
    <w:rsid w:val="00AF1554"/>
    <w:rsid w:val="00B24228"/>
    <w:rsid w:val="00B255EA"/>
    <w:rsid w:val="00B25E41"/>
    <w:rsid w:val="00B408CF"/>
    <w:rsid w:val="00B41D87"/>
    <w:rsid w:val="00B44346"/>
    <w:rsid w:val="00B519B7"/>
    <w:rsid w:val="00B5311E"/>
    <w:rsid w:val="00B57DFF"/>
    <w:rsid w:val="00B619FB"/>
    <w:rsid w:val="00B629CD"/>
    <w:rsid w:val="00B62AC2"/>
    <w:rsid w:val="00B62D31"/>
    <w:rsid w:val="00B63820"/>
    <w:rsid w:val="00B71271"/>
    <w:rsid w:val="00B7598E"/>
    <w:rsid w:val="00B7657E"/>
    <w:rsid w:val="00B83A88"/>
    <w:rsid w:val="00B93882"/>
    <w:rsid w:val="00BB6A40"/>
    <w:rsid w:val="00BE4A38"/>
    <w:rsid w:val="00BF50CD"/>
    <w:rsid w:val="00BF62C1"/>
    <w:rsid w:val="00BF7942"/>
    <w:rsid w:val="00C00F9A"/>
    <w:rsid w:val="00C1257A"/>
    <w:rsid w:val="00C24550"/>
    <w:rsid w:val="00C24B0D"/>
    <w:rsid w:val="00C26738"/>
    <w:rsid w:val="00C31F28"/>
    <w:rsid w:val="00C42025"/>
    <w:rsid w:val="00C44217"/>
    <w:rsid w:val="00C524D2"/>
    <w:rsid w:val="00C62ADB"/>
    <w:rsid w:val="00C83030"/>
    <w:rsid w:val="00C9107F"/>
    <w:rsid w:val="00C93E77"/>
    <w:rsid w:val="00C9701B"/>
    <w:rsid w:val="00CA0EB2"/>
    <w:rsid w:val="00CA130B"/>
    <w:rsid w:val="00CC1292"/>
    <w:rsid w:val="00CC7526"/>
    <w:rsid w:val="00CD0E78"/>
    <w:rsid w:val="00CD2B04"/>
    <w:rsid w:val="00CD6C60"/>
    <w:rsid w:val="00CE6CED"/>
    <w:rsid w:val="00CF5EB1"/>
    <w:rsid w:val="00D04149"/>
    <w:rsid w:val="00D11C2D"/>
    <w:rsid w:val="00D11E65"/>
    <w:rsid w:val="00D17396"/>
    <w:rsid w:val="00D20E55"/>
    <w:rsid w:val="00D2472D"/>
    <w:rsid w:val="00D259B6"/>
    <w:rsid w:val="00D34B6A"/>
    <w:rsid w:val="00D51EE8"/>
    <w:rsid w:val="00D603C9"/>
    <w:rsid w:val="00D618CE"/>
    <w:rsid w:val="00D72FA9"/>
    <w:rsid w:val="00D73F71"/>
    <w:rsid w:val="00D74DB2"/>
    <w:rsid w:val="00D83056"/>
    <w:rsid w:val="00D92F32"/>
    <w:rsid w:val="00D9419F"/>
    <w:rsid w:val="00D95DC9"/>
    <w:rsid w:val="00DA1A68"/>
    <w:rsid w:val="00DA216D"/>
    <w:rsid w:val="00DB2E37"/>
    <w:rsid w:val="00DC2471"/>
    <w:rsid w:val="00DC6C68"/>
    <w:rsid w:val="00DC7F5F"/>
    <w:rsid w:val="00DD3B60"/>
    <w:rsid w:val="00DE3708"/>
    <w:rsid w:val="00DF3434"/>
    <w:rsid w:val="00E06348"/>
    <w:rsid w:val="00E107A9"/>
    <w:rsid w:val="00E135E4"/>
    <w:rsid w:val="00E17441"/>
    <w:rsid w:val="00E2288E"/>
    <w:rsid w:val="00E35E07"/>
    <w:rsid w:val="00E53D3A"/>
    <w:rsid w:val="00E564B4"/>
    <w:rsid w:val="00E57F3B"/>
    <w:rsid w:val="00E666AA"/>
    <w:rsid w:val="00E7015E"/>
    <w:rsid w:val="00E70326"/>
    <w:rsid w:val="00E80D7A"/>
    <w:rsid w:val="00E92BEC"/>
    <w:rsid w:val="00E97748"/>
    <w:rsid w:val="00EB427D"/>
    <w:rsid w:val="00EC2F45"/>
    <w:rsid w:val="00EC7455"/>
    <w:rsid w:val="00ED0E88"/>
    <w:rsid w:val="00F0762C"/>
    <w:rsid w:val="00F15A87"/>
    <w:rsid w:val="00F24EAF"/>
    <w:rsid w:val="00F36BA5"/>
    <w:rsid w:val="00F47A9C"/>
    <w:rsid w:val="00F55736"/>
    <w:rsid w:val="00F7143E"/>
    <w:rsid w:val="00F8160B"/>
    <w:rsid w:val="00FA2497"/>
    <w:rsid w:val="00FA30B0"/>
    <w:rsid w:val="00FA46EE"/>
    <w:rsid w:val="00FA5C70"/>
    <w:rsid w:val="00FB0100"/>
    <w:rsid w:val="00FD2F32"/>
    <w:rsid w:val="00FE2CE2"/>
    <w:rsid w:val="00FF4BFA"/>
    <w:rsid w:val="00FF6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366099-31AF-4C39-B297-B5FDC31F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link w:val="Heading1Char"/>
    <w:uiPriority w:val="9"/>
    <w:qFormat/>
    <w:rsid w:val="009652DE"/>
    <w:pPr>
      <w:spacing w:after="0" w:line="228" w:lineRule="auto"/>
      <w:outlineLvl w:val="0"/>
    </w:pPr>
    <w:rPr>
      <w:rFonts w:ascii="Arial" w:eastAsia="Times New Roman" w:hAnsi="Arial" w:cs="Arial"/>
      <w:color w:val="FFFFFF"/>
      <w:kern w:val="28"/>
      <w:sz w:val="18"/>
      <w:szCs w:val="18"/>
      <w14:ligatures w14:val="standard"/>
      <w14:cntxtAlts/>
    </w:rPr>
  </w:style>
  <w:style w:type="paragraph" w:styleId="Heading2">
    <w:name w:val="heading 2"/>
    <w:basedOn w:val="Normal"/>
    <w:next w:val="Normal"/>
    <w:link w:val="Heading2Char"/>
    <w:uiPriority w:val="9"/>
    <w:unhideWhenUsed/>
    <w:qFormat/>
    <w:rsid w:val="009652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4A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F2E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9652DE"/>
    <w:pPr>
      <w:spacing w:after="0" w:line="264" w:lineRule="auto"/>
    </w:pPr>
    <w:rPr>
      <w:rFonts w:ascii="Arial" w:eastAsia="Times New Roman" w:hAnsi="Arial" w:cs="Arial"/>
      <w:b/>
      <w:bCs/>
      <w:caps/>
      <w:color w:val="085296"/>
      <w:kern w:val="28"/>
      <w:sz w:val="64"/>
      <w:szCs w:val="64"/>
      <w14:ligatures w14:val="standard"/>
      <w14:cntxtAlts/>
    </w:rPr>
  </w:style>
  <w:style w:type="character" w:customStyle="1" w:styleId="TitleChar">
    <w:name w:val="Title Char"/>
    <w:basedOn w:val="DefaultParagraphFont"/>
    <w:link w:val="Title"/>
    <w:uiPriority w:val="10"/>
    <w:rsid w:val="009652DE"/>
    <w:rPr>
      <w:rFonts w:ascii="Arial" w:eastAsia="Times New Roman" w:hAnsi="Arial" w:cs="Arial"/>
      <w:b/>
      <w:bCs/>
      <w:caps/>
      <w:color w:val="000000"/>
      <w:kern w:val="28"/>
      <w:sz w:val="64"/>
      <w:szCs w:val="64"/>
      <w14:ligatures w14:val="standard"/>
      <w14:cntxtAlts/>
    </w:rPr>
  </w:style>
  <w:style w:type="character" w:customStyle="1" w:styleId="Heading1Char">
    <w:name w:val="Heading 1 Char"/>
    <w:basedOn w:val="DefaultParagraphFont"/>
    <w:link w:val="Heading1"/>
    <w:uiPriority w:val="9"/>
    <w:rsid w:val="009652DE"/>
    <w:rPr>
      <w:rFonts w:ascii="Arial" w:eastAsia="Times New Roman" w:hAnsi="Arial" w:cs="Arial"/>
      <w:color w:val="000000"/>
      <w:kern w:val="28"/>
      <w:sz w:val="18"/>
      <w:szCs w:val="18"/>
      <w14:ligatures w14:val="standard"/>
      <w14:cntxtAlts/>
    </w:rPr>
  </w:style>
  <w:style w:type="character" w:customStyle="1" w:styleId="Heading2Char">
    <w:name w:val="Heading 2 Char"/>
    <w:basedOn w:val="DefaultParagraphFont"/>
    <w:link w:val="Heading2"/>
    <w:uiPriority w:val="9"/>
    <w:rsid w:val="009652D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C9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uiPriority w:val="99"/>
    <w:unhideWhenUsed/>
    <w:rsid w:val="00C9701B"/>
    <w:pPr>
      <w:spacing w:after="80" w:line="264" w:lineRule="auto"/>
    </w:pPr>
    <w:rPr>
      <w:rFonts w:ascii="Arial" w:eastAsia="Times New Roman" w:hAnsi="Arial" w:cs="Arial"/>
      <w:color w:val="595959"/>
      <w:spacing w:val="3"/>
      <w:kern w:val="28"/>
      <w:sz w:val="16"/>
      <w:szCs w:val="16"/>
      <w14:ligatures w14:val="standard"/>
      <w14:cntxtAlts/>
    </w:rPr>
  </w:style>
  <w:style w:type="character" w:customStyle="1" w:styleId="BodyTextChar">
    <w:name w:val="Body Text Char"/>
    <w:basedOn w:val="DefaultParagraphFont"/>
    <w:link w:val="BodyText"/>
    <w:uiPriority w:val="99"/>
    <w:rsid w:val="00C9701B"/>
    <w:rPr>
      <w:rFonts w:ascii="Arial" w:eastAsia="Times New Roman" w:hAnsi="Arial" w:cs="Arial"/>
      <w:color w:val="000000"/>
      <w:spacing w:val="3"/>
      <w:kern w:val="28"/>
      <w:sz w:val="16"/>
      <w:szCs w:val="16"/>
      <w14:ligatures w14:val="standard"/>
      <w14:cntxtAlts/>
    </w:rPr>
  </w:style>
  <w:style w:type="character" w:styleId="Hyperlink">
    <w:name w:val="Hyperlink"/>
    <w:basedOn w:val="DefaultParagraphFont"/>
    <w:uiPriority w:val="99"/>
    <w:unhideWhenUsed/>
    <w:rsid w:val="00C9701B"/>
    <w:rPr>
      <w:color w:val="0000FF"/>
      <w:u w:val="single"/>
    </w:rPr>
  </w:style>
  <w:style w:type="paragraph" w:customStyle="1" w:styleId="BodyText2closingbar">
    <w:name w:val="Body Text 2 (closing bar)"/>
    <w:basedOn w:val="Normal"/>
    <w:rsid w:val="003B2884"/>
    <w:pPr>
      <w:spacing w:after="200" w:line="264" w:lineRule="auto"/>
    </w:pPr>
    <w:rPr>
      <w:rFonts w:ascii="Arial" w:eastAsia="Times New Roman" w:hAnsi="Arial" w:cs="Arial"/>
      <w:color w:val="4D4D4D"/>
      <w:kern w:val="28"/>
      <w:sz w:val="16"/>
      <w:szCs w:val="16"/>
      <w14:ligatures w14:val="standard"/>
      <w14:cntxtAlts/>
    </w:rPr>
  </w:style>
  <w:style w:type="paragraph" w:styleId="BalloonText">
    <w:name w:val="Balloon Text"/>
    <w:basedOn w:val="Normal"/>
    <w:link w:val="BalloonTextChar"/>
    <w:uiPriority w:val="99"/>
    <w:semiHidden/>
    <w:unhideWhenUsed/>
    <w:rsid w:val="00A440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084"/>
    <w:rPr>
      <w:rFonts w:ascii="Segoe UI" w:hAnsi="Segoe UI" w:cs="Segoe UI"/>
      <w:sz w:val="18"/>
      <w:szCs w:val="18"/>
    </w:rPr>
  </w:style>
  <w:style w:type="paragraph" w:styleId="ListParagraph">
    <w:name w:val="List Paragraph"/>
    <w:basedOn w:val="Normal"/>
    <w:uiPriority w:val="34"/>
    <w:qFormat/>
    <w:rsid w:val="00326A8B"/>
    <w:pPr>
      <w:ind w:left="720"/>
      <w:contextualSpacing/>
    </w:pPr>
  </w:style>
  <w:style w:type="paragraph" w:styleId="NormalWeb">
    <w:name w:val="Normal (Web)"/>
    <w:basedOn w:val="Normal"/>
    <w:uiPriority w:val="99"/>
    <w:unhideWhenUsed/>
    <w:rsid w:val="002430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36B9D"/>
    <w:rPr>
      <w:b/>
      <w:bCs/>
    </w:rPr>
  </w:style>
  <w:style w:type="character" w:customStyle="1" w:styleId="Heading3Char">
    <w:name w:val="Heading 3 Char"/>
    <w:basedOn w:val="DefaultParagraphFont"/>
    <w:link w:val="Heading3"/>
    <w:uiPriority w:val="9"/>
    <w:rsid w:val="00BE4A3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862684"/>
    <w:rPr>
      <w:i/>
      <w:iCs/>
    </w:rPr>
  </w:style>
  <w:style w:type="character" w:customStyle="1" w:styleId="Heading4Char">
    <w:name w:val="Heading 4 Char"/>
    <w:basedOn w:val="DefaultParagraphFont"/>
    <w:link w:val="Heading4"/>
    <w:uiPriority w:val="9"/>
    <w:semiHidden/>
    <w:rsid w:val="000F2E90"/>
    <w:rPr>
      <w:rFonts w:asciiTheme="majorHAnsi" w:eastAsiaTheme="majorEastAsia" w:hAnsiTheme="majorHAnsi" w:cstheme="majorBidi"/>
      <w:i/>
      <w:iCs/>
      <w:color w:val="2E74B5" w:themeColor="accent1" w:themeShade="BF"/>
    </w:rPr>
  </w:style>
  <w:style w:type="character" w:customStyle="1" w:styleId="tooltipsall">
    <w:name w:val="tooltipsall"/>
    <w:basedOn w:val="DefaultParagraphFont"/>
    <w:rsid w:val="000F2E90"/>
  </w:style>
  <w:style w:type="character" w:styleId="HTMLCite">
    <w:name w:val="HTML Cite"/>
    <w:basedOn w:val="DefaultParagraphFont"/>
    <w:uiPriority w:val="99"/>
    <w:semiHidden/>
    <w:unhideWhenUsed/>
    <w:rsid w:val="00D20E55"/>
    <w:rPr>
      <w:i/>
      <w:iCs/>
    </w:rPr>
  </w:style>
  <w:style w:type="paragraph" w:customStyle="1" w:styleId="p1">
    <w:name w:val="p1"/>
    <w:basedOn w:val="Normal"/>
    <w:rsid w:val="00D20E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20E55"/>
  </w:style>
  <w:style w:type="character" w:customStyle="1" w:styleId="woj">
    <w:name w:val="woj"/>
    <w:basedOn w:val="DefaultParagraphFont"/>
    <w:rsid w:val="00D2472D"/>
  </w:style>
  <w:style w:type="paragraph" w:styleId="Header">
    <w:name w:val="header"/>
    <w:basedOn w:val="Normal"/>
    <w:link w:val="HeaderChar"/>
    <w:uiPriority w:val="99"/>
    <w:unhideWhenUsed/>
    <w:rsid w:val="00A54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52B"/>
  </w:style>
  <w:style w:type="paragraph" w:styleId="Footer">
    <w:name w:val="footer"/>
    <w:basedOn w:val="Normal"/>
    <w:link w:val="FooterChar"/>
    <w:uiPriority w:val="99"/>
    <w:unhideWhenUsed/>
    <w:rsid w:val="00A54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52B"/>
  </w:style>
  <w:style w:type="character" w:customStyle="1" w:styleId="sr-only">
    <w:name w:val="sr-only"/>
    <w:basedOn w:val="DefaultParagraphFont"/>
    <w:rsid w:val="00130017"/>
  </w:style>
  <w:style w:type="paragraph" w:styleId="z-TopofForm">
    <w:name w:val="HTML Top of Form"/>
    <w:basedOn w:val="Normal"/>
    <w:next w:val="Normal"/>
    <w:link w:val="z-TopofFormChar"/>
    <w:hidden/>
    <w:uiPriority w:val="99"/>
    <w:semiHidden/>
    <w:unhideWhenUsed/>
    <w:rsid w:val="0013001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001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3001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30017"/>
    <w:rPr>
      <w:rFonts w:ascii="Arial" w:eastAsia="Times New Roman" w:hAnsi="Arial" w:cs="Arial"/>
      <w:vanish/>
      <w:sz w:val="16"/>
      <w:szCs w:val="16"/>
    </w:rPr>
  </w:style>
  <w:style w:type="character" w:customStyle="1" w:styleId="fl-heading-text">
    <w:name w:val="fl-heading-text"/>
    <w:basedOn w:val="DefaultParagraphFont"/>
    <w:rsid w:val="00130017"/>
  </w:style>
  <w:style w:type="paragraph" w:customStyle="1" w:styleId="font8">
    <w:name w:val="font_8"/>
    <w:basedOn w:val="Normal"/>
    <w:rsid w:val="00344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344CE8"/>
  </w:style>
  <w:style w:type="paragraph" w:customStyle="1" w:styleId="sp-par">
    <w:name w:val="sp-par"/>
    <w:basedOn w:val="Normal"/>
    <w:rsid w:val="006A1F1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C0F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79382">
      <w:bodyDiv w:val="1"/>
      <w:marLeft w:val="0"/>
      <w:marRight w:val="0"/>
      <w:marTop w:val="0"/>
      <w:marBottom w:val="0"/>
      <w:divBdr>
        <w:top w:val="none" w:sz="0" w:space="0" w:color="auto"/>
        <w:left w:val="none" w:sz="0" w:space="0" w:color="auto"/>
        <w:bottom w:val="none" w:sz="0" w:space="0" w:color="auto"/>
        <w:right w:val="none" w:sz="0" w:space="0" w:color="auto"/>
      </w:divBdr>
    </w:div>
    <w:div w:id="153035783">
      <w:bodyDiv w:val="1"/>
      <w:marLeft w:val="0"/>
      <w:marRight w:val="0"/>
      <w:marTop w:val="0"/>
      <w:marBottom w:val="0"/>
      <w:divBdr>
        <w:top w:val="none" w:sz="0" w:space="0" w:color="auto"/>
        <w:left w:val="none" w:sz="0" w:space="0" w:color="auto"/>
        <w:bottom w:val="none" w:sz="0" w:space="0" w:color="auto"/>
        <w:right w:val="none" w:sz="0" w:space="0" w:color="auto"/>
      </w:divBdr>
    </w:div>
    <w:div w:id="165874232">
      <w:bodyDiv w:val="1"/>
      <w:marLeft w:val="0"/>
      <w:marRight w:val="0"/>
      <w:marTop w:val="0"/>
      <w:marBottom w:val="0"/>
      <w:divBdr>
        <w:top w:val="none" w:sz="0" w:space="0" w:color="auto"/>
        <w:left w:val="none" w:sz="0" w:space="0" w:color="auto"/>
        <w:bottom w:val="none" w:sz="0" w:space="0" w:color="auto"/>
        <w:right w:val="none" w:sz="0" w:space="0" w:color="auto"/>
      </w:divBdr>
    </w:div>
    <w:div w:id="271404621">
      <w:bodyDiv w:val="1"/>
      <w:marLeft w:val="0"/>
      <w:marRight w:val="0"/>
      <w:marTop w:val="0"/>
      <w:marBottom w:val="0"/>
      <w:divBdr>
        <w:top w:val="none" w:sz="0" w:space="0" w:color="auto"/>
        <w:left w:val="none" w:sz="0" w:space="0" w:color="auto"/>
        <w:bottom w:val="none" w:sz="0" w:space="0" w:color="auto"/>
        <w:right w:val="none" w:sz="0" w:space="0" w:color="auto"/>
      </w:divBdr>
      <w:divsChild>
        <w:div w:id="1179002469">
          <w:marLeft w:val="0"/>
          <w:marRight w:val="0"/>
          <w:marTop w:val="0"/>
          <w:marBottom w:val="300"/>
          <w:divBdr>
            <w:top w:val="none" w:sz="0" w:space="0" w:color="auto"/>
            <w:left w:val="none" w:sz="0" w:space="0" w:color="auto"/>
            <w:bottom w:val="none" w:sz="0" w:space="0" w:color="auto"/>
            <w:right w:val="none" w:sz="0" w:space="0" w:color="auto"/>
          </w:divBdr>
          <w:divsChild>
            <w:div w:id="435489417">
              <w:marLeft w:val="225"/>
              <w:marRight w:val="225"/>
              <w:marTop w:val="0"/>
              <w:marBottom w:val="0"/>
              <w:divBdr>
                <w:top w:val="none" w:sz="0" w:space="0" w:color="auto"/>
                <w:left w:val="none" w:sz="0" w:space="0" w:color="auto"/>
                <w:bottom w:val="none" w:sz="0" w:space="0" w:color="auto"/>
                <w:right w:val="none" w:sz="0" w:space="0" w:color="auto"/>
              </w:divBdr>
              <w:divsChild>
                <w:div w:id="1436747207">
                  <w:marLeft w:val="0"/>
                  <w:marRight w:val="0"/>
                  <w:marTop w:val="0"/>
                  <w:marBottom w:val="0"/>
                  <w:divBdr>
                    <w:top w:val="none" w:sz="0" w:space="0" w:color="auto"/>
                    <w:left w:val="none" w:sz="0" w:space="0" w:color="auto"/>
                    <w:bottom w:val="none" w:sz="0" w:space="0" w:color="auto"/>
                    <w:right w:val="none" w:sz="0" w:space="0" w:color="auto"/>
                  </w:divBdr>
                  <w:divsChild>
                    <w:div w:id="1856504637">
                      <w:marLeft w:val="0"/>
                      <w:marRight w:val="0"/>
                      <w:marTop w:val="0"/>
                      <w:marBottom w:val="0"/>
                      <w:divBdr>
                        <w:top w:val="none" w:sz="0" w:space="0" w:color="auto"/>
                        <w:left w:val="none" w:sz="0" w:space="0" w:color="auto"/>
                        <w:bottom w:val="none" w:sz="0" w:space="0" w:color="auto"/>
                        <w:right w:val="none" w:sz="0" w:space="0" w:color="auto"/>
                      </w:divBdr>
                      <w:divsChild>
                        <w:div w:id="1037850833">
                          <w:marLeft w:val="0"/>
                          <w:marRight w:val="0"/>
                          <w:marTop w:val="0"/>
                          <w:marBottom w:val="0"/>
                          <w:divBdr>
                            <w:top w:val="none" w:sz="0" w:space="0" w:color="auto"/>
                            <w:left w:val="none" w:sz="0" w:space="0" w:color="auto"/>
                            <w:bottom w:val="none" w:sz="0" w:space="0" w:color="auto"/>
                            <w:right w:val="none" w:sz="0" w:space="0" w:color="auto"/>
                          </w:divBdr>
                          <w:divsChild>
                            <w:div w:id="19221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329224">
      <w:bodyDiv w:val="1"/>
      <w:marLeft w:val="0"/>
      <w:marRight w:val="0"/>
      <w:marTop w:val="0"/>
      <w:marBottom w:val="0"/>
      <w:divBdr>
        <w:top w:val="none" w:sz="0" w:space="0" w:color="auto"/>
        <w:left w:val="none" w:sz="0" w:space="0" w:color="auto"/>
        <w:bottom w:val="none" w:sz="0" w:space="0" w:color="auto"/>
        <w:right w:val="none" w:sz="0" w:space="0" w:color="auto"/>
      </w:divBdr>
    </w:div>
    <w:div w:id="291643169">
      <w:bodyDiv w:val="1"/>
      <w:marLeft w:val="0"/>
      <w:marRight w:val="0"/>
      <w:marTop w:val="0"/>
      <w:marBottom w:val="0"/>
      <w:divBdr>
        <w:top w:val="none" w:sz="0" w:space="0" w:color="auto"/>
        <w:left w:val="none" w:sz="0" w:space="0" w:color="auto"/>
        <w:bottom w:val="none" w:sz="0" w:space="0" w:color="auto"/>
        <w:right w:val="none" w:sz="0" w:space="0" w:color="auto"/>
      </w:divBdr>
    </w:div>
    <w:div w:id="308902375">
      <w:bodyDiv w:val="1"/>
      <w:marLeft w:val="0"/>
      <w:marRight w:val="0"/>
      <w:marTop w:val="0"/>
      <w:marBottom w:val="0"/>
      <w:divBdr>
        <w:top w:val="none" w:sz="0" w:space="0" w:color="auto"/>
        <w:left w:val="none" w:sz="0" w:space="0" w:color="auto"/>
        <w:bottom w:val="none" w:sz="0" w:space="0" w:color="auto"/>
        <w:right w:val="none" w:sz="0" w:space="0" w:color="auto"/>
      </w:divBdr>
    </w:div>
    <w:div w:id="345442489">
      <w:bodyDiv w:val="1"/>
      <w:marLeft w:val="0"/>
      <w:marRight w:val="0"/>
      <w:marTop w:val="0"/>
      <w:marBottom w:val="0"/>
      <w:divBdr>
        <w:top w:val="none" w:sz="0" w:space="0" w:color="auto"/>
        <w:left w:val="none" w:sz="0" w:space="0" w:color="auto"/>
        <w:bottom w:val="none" w:sz="0" w:space="0" w:color="auto"/>
        <w:right w:val="none" w:sz="0" w:space="0" w:color="auto"/>
      </w:divBdr>
    </w:div>
    <w:div w:id="424347205">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526911805">
      <w:bodyDiv w:val="1"/>
      <w:marLeft w:val="0"/>
      <w:marRight w:val="0"/>
      <w:marTop w:val="0"/>
      <w:marBottom w:val="0"/>
      <w:divBdr>
        <w:top w:val="none" w:sz="0" w:space="0" w:color="auto"/>
        <w:left w:val="none" w:sz="0" w:space="0" w:color="auto"/>
        <w:bottom w:val="none" w:sz="0" w:space="0" w:color="auto"/>
        <w:right w:val="none" w:sz="0" w:space="0" w:color="auto"/>
      </w:divBdr>
    </w:div>
    <w:div w:id="622224186">
      <w:bodyDiv w:val="1"/>
      <w:marLeft w:val="0"/>
      <w:marRight w:val="0"/>
      <w:marTop w:val="0"/>
      <w:marBottom w:val="0"/>
      <w:divBdr>
        <w:top w:val="none" w:sz="0" w:space="0" w:color="auto"/>
        <w:left w:val="none" w:sz="0" w:space="0" w:color="auto"/>
        <w:bottom w:val="none" w:sz="0" w:space="0" w:color="auto"/>
        <w:right w:val="none" w:sz="0" w:space="0" w:color="auto"/>
      </w:divBdr>
      <w:divsChild>
        <w:div w:id="1212768041">
          <w:marLeft w:val="0"/>
          <w:marRight w:val="0"/>
          <w:marTop w:val="0"/>
          <w:marBottom w:val="0"/>
          <w:divBdr>
            <w:top w:val="none" w:sz="0" w:space="0" w:color="auto"/>
            <w:left w:val="none" w:sz="0" w:space="0" w:color="auto"/>
            <w:bottom w:val="none" w:sz="0" w:space="0" w:color="auto"/>
            <w:right w:val="none" w:sz="0" w:space="0" w:color="auto"/>
          </w:divBdr>
          <w:divsChild>
            <w:div w:id="1485511210">
              <w:marLeft w:val="0"/>
              <w:marRight w:val="0"/>
              <w:marTop w:val="0"/>
              <w:marBottom w:val="0"/>
              <w:divBdr>
                <w:top w:val="none" w:sz="0" w:space="0" w:color="auto"/>
                <w:left w:val="none" w:sz="0" w:space="0" w:color="auto"/>
                <w:bottom w:val="none" w:sz="0" w:space="0" w:color="auto"/>
                <w:right w:val="none" w:sz="0" w:space="0" w:color="auto"/>
              </w:divBdr>
              <w:divsChild>
                <w:div w:id="1851485821">
                  <w:marLeft w:val="0"/>
                  <w:marRight w:val="0"/>
                  <w:marTop w:val="0"/>
                  <w:marBottom w:val="0"/>
                  <w:divBdr>
                    <w:top w:val="single" w:sz="2" w:space="0" w:color="CCCCCC"/>
                    <w:left w:val="single" w:sz="2" w:space="11" w:color="CCCCCC"/>
                    <w:bottom w:val="single" w:sz="2" w:space="0" w:color="CCCCCC"/>
                    <w:right w:val="single" w:sz="2" w:space="11" w:color="CCCCCC"/>
                  </w:divBdr>
                  <w:divsChild>
                    <w:div w:id="1256137757">
                      <w:marLeft w:val="0"/>
                      <w:marRight w:val="0"/>
                      <w:marTop w:val="0"/>
                      <w:marBottom w:val="0"/>
                      <w:divBdr>
                        <w:top w:val="none" w:sz="0" w:space="0" w:color="auto"/>
                        <w:left w:val="none" w:sz="0" w:space="0" w:color="auto"/>
                        <w:bottom w:val="none" w:sz="0" w:space="0" w:color="auto"/>
                        <w:right w:val="none" w:sz="0" w:space="0" w:color="auto"/>
                      </w:divBdr>
                      <w:divsChild>
                        <w:div w:id="171575619">
                          <w:marLeft w:val="0"/>
                          <w:marRight w:val="0"/>
                          <w:marTop w:val="0"/>
                          <w:marBottom w:val="0"/>
                          <w:divBdr>
                            <w:top w:val="none" w:sz="0" w:space="0" w:color="auto"/>
                            <w:left w:val="none" w:sz="0" w:space="0" w:color="auto"/>
                            <w:bottom w:val="none" w:sz="0" w:space="0" w:color="auto"/>
                            <w:right w:val="none" w:sz="0" w:space="0" w:color="auto"/>
                          </w:divBdr>
                          <w:divsChild>
                            <w:div w:id="1694303840">
                              <w:marLeft w:val="0"/>
                              <w:marRight w:val="0"/>
                              <w:marTop w:val="0"/>
                              <w:marBottom w:val="0"/>
                              <w:divBdr>
                                <w:top w:val="none" w:sz="0" w:space="0" w:color="auto"/>
                                <w:left w:val="none" w:sz="0" w:space="0" w:color="auto"/>
                                <w:bottom w:val="none" w:sz="0" w:space="0" w:color="auto"/>
                                <w:right w:val="none" w:sz="0" w:space="0" w:color="auto"/>
                              </w:divBdr>
                              <w:divsChild>
                                <w:div w:id="1755274596">
                                  <w:marLeft w:val="0"/>
                                  <w:marRight w:val="0"/>
                                  <w:marTop w:val="0"/>
                                  <w:marBottom w:val="0"/>
                                  <w:divBdr>
                                    <w:top w:val="none" w:sz="0" w:space="0" w:color="auto"/>
                                    <w:left w:val="none" w:sz="0" w:space="0" w:color="auto"/>
                                    <w:bottom w:val="none" w:sz="0" w:space="0" w:color="auto"/>
                                    <w:right w:val="none" w:sz="0" w:space="0" w:color="auto"/>
                                  </w:divBdr>
                                </w:div>
                                <w:div w:id="1599486480">
                                  <w:marLeft w:val="0"/>
                                  <w:marRight w:val="0"/>
                                  <w:marTop w:val="0"/>
                                  <w:marBottom w:val="0"/>
                                  <w:divBdr>
                                    <w:top w:val="none" w:sz="0" w:space="0" w:color="auto"/>
                                    <w:left w:val="none" w:sz="0" w:space="0" w:color="auto"/>
                                    <w:bottom w:val="none" w:sz="0" w:space="0" w:color="auto"/>
                                    <w:right w:val="none" w:sz="0" w:space="0" w:color="auto"/>
                                  </w:divBdr>
                                </w:div>
                                <w:div w:id="4931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453397">
          <w:marLeft w:val="0"/>
          <w:marRight w:val="0"/>
          <w:marTop w:val="0"/>
          <w:marBottom w:val="0"/>
          <w:divBdr>
            <w:top w:val="none" w:sz="0" w:space="0" w:color="auto"/>
            <w:left w:val="none" w:sz="0" w:space="0" w:color="auto"/>
            <w:bottom w:val="none" w:sz="0" w:space="0" w:color="auto"/>
            <w:right w:val="none" w:sz="0" w:space="0" w:color="auto"/>
          </w:divBdr>
          <w:divsChild>
            <w:div w:id="1581257510">
              <w:marLeft w:val="0"/>
              <w:marRight w:val="0"/>
              <w:marTop w:val="0"/>
              <w:marBottom w:val="0"/>
              <w:divBdr>
                <w:top w:val="none" w:sz="0" w:space="0" w:color="auto"/>
                <w:left w:val="none" w:sz="0" w:space="0" w:color="auto"/>
                <w:bottom w:val="none" w:sz="0" w:space="0" w:color="auto"/>
                <w:right w:val="none" w:sz="0" w:space="0" w:color="auto"/>
              </w:divBdr>
              <w:divsChild>
                <w:div w:id="1745645618">
                  <w:marLeft w:val="0"/>
                  <w:marRight w:val="0"/>
                  <w:marTop w:val="0"/>
                  <w:marBottom w:val="0"/>
                  <w:divBdr>
                    <w:top w:val="single" w:sz="2" w:space="0" w:color="CCCCCC"/>
                    <w:left w:val="single" w:sz="2" w:space="11" w:color="CCCCCC"/>
                    <w:bottom w:val="single" w:sz="2" w:space="0" w:color="CCCCCC"/>
                    <w:right w:val="single" w:sz="2" w:space="11" w:color="CCCCCC"/>
                  </w:divBdr>
                  <w:divsChild>
                    <w:div w:id="1483158277">
                      <w:marLeft w:val="0"/>
                      <w:marRight w:val="0"/>
                      <w:marTop w:val="0"/>
                      <w:marBottom w:val="150"/>
                      <w:divBdr>
                        <w:top w:val="none" w:sz="0" w:space="0" w:color="auto"/>
                        <w:left w:val="none" w:sz="0" w:space="0" w:color="auto"/>
                        <w:bottom w:val="single" w:sz="2" w:space="0" w:color="CCCCCC"/>
                        <w:right w:val="none" w:sz="0" w:space="0" w:color="auto"/>
                      </w:divBdr>
                    </w:div>
                  </w:divsChild>
                </w:div>
              </w:divsChild>
            </w:div>
          </w:divsChild>
        </w:div>
      </w:divsChild>
    </w:div>
    <w:div w:id="650905949">
      <w:bodyDiv w:val="1"/>
      <w:marLeft w:val="0"/>
      <w:marRight w:val="0"/>
      <w:marTop w:val="0"/>
      <w:marBottom w:val="0"/>
      <w:divBdr>
        <w:top w:val="none" w:sz="0" w:space="0" w:color="auto"/>
        <w:left w:val="none" w:sz="0" w:space="0" w:color="auto"/>
        <w:bottom w:val="none" w:sz="0" w:space="0" w:color="auto"/>
        <w:right w:val="none" w:sz="0" w:space="0" w:color="auto"/>
      </w:divBdr>
    </w:div>
    <w:div w:id="672531758">
      <w:bodyDiv w:val="1"/>
      <w:marLeft w:val="0"/>
      <w:marRight w:val="0"/>
      <w:marTop w:val="0"/>
      <w:marBottom w:val="0"/>
      <w:divBdr>
        <w:top w:val="none" w:sz="0" w:space="0" w:color="auto"/>
        <w:left w:val="none" w:sz="0" w:space="0" w:color="auto"/>
        <w:bottom w:val="none" w:sz="0" w:space="0" w:color="auto"/>
        <w:right w:val="none" w:sz="0" w:space="0" w:color="auto"/>
      </w:divBdr>
      <w:divsChild>
        <w:div w:id="1605458215">
          <w:marLeft w:val="0"/>
          <w:marRight w:val="0"/>
          <w:marTop w:val="0"/>
          <w:marBottom w:val="0"/>
          <w:divBdr>
            <w:top w:val="none" w:sz="0" w:space="0" w:color="auto"/>
            <w:left w:val="none" w:sz="0" w:space="0" w:color="auto"/>
            <w:bottom w:val="none" w:sz="0" w:space="0" w:color="auto"/>
            <w:right w:val="none" w:sz="0" w:space="0" w:color="auto"/>
          </w:divBdr>
          <w:divsChild>
            <w:div w:id="392630456">
              <w:marLeft w:val="0"/>
              <w:marRight w:val="0"/>
              <w:marTop w:val="0"/>
              <w:marBottom w:val="0"/>
              <w:divBdr>
                <w:top w:val="none" w:sz="0" w:space="0" w:color="auto"/>
                <w:left w:val="none" w:sz="0" w:space="0" w:color="auto"/>
                <w:bottom w:val="none" w:sz="0" w:space="0" w:color="auto"/>
                <w:right w:val="none" w:sz="0" w:space="0" w:color="auto"/>
              </w:divBdr>
            </w:div>
          </w:divsChild>
        </w:div>
        <w:div w:id="1465611215">
          <w:marLeft w:val="0"/>
          <w:marRight w:val="0"/>
          <w:marTop w:val="0"/>
          <w:marBottom w:val="0"/>
          <w:divBdr>
            <w:top w:val="none" w:sz="0" w:space="0" w:color="auto"/>
            <w:left w:val="none" w:sz="0" w:space="0" w:color="auto"/>
            <w:bottom w:val="none" w:sz="0" w:space="0" w:color="auto"/>
            <w:right w:val="none" w:sz="0" w:space="0" w:color="auto"/>
          </w:divBdr>
          <w:divsChild>
            <w:div w:id="1558971011">
              <w:marLeft w:val="0"/>
              <w:marRight w:val="0"/>
              <w:marTop w:val="0"/>
              <w:marBottom w:val="0"/>
              <w:divBdr>
                <w:top w:val="none" w:sz="0" w:space="0" w:color="auto"/>
                <w:left w:val="none" w:sz="0" w:space="0" w:color="auto"/>
                <w:bottom w:val="none" w:sz="0" w:space="0" w:color="auto"/>
                <w:right w:val="none" w:sz="0" w:space="0" w:color="auto"/>
              </w:divBdr>
            </w:div>
          </w:divsChild>
        </w:div>
        <w:div w:id="627663149">
          <w:marLeft w:val="0"/>
          <w:marRight w:val="0"/>
          <w:marTop w:val="0"/>
          <w:marBottom w:val="0"/>
          <w:divBdr>
            <w:top w:val="none" w:sz="0" w:space="0" w:color="auto"/>
            <w:left w:val="none" w:sz="0" w:space="0" w:color="auto"/>
            <w:bottom w:val="none" w:sz="0" w:space="0" w:color="auto"/>
            <w:right w:val="none" w:sz="0" w:space="0" w:color="auto"/>
          </w:divBdr>
          <w:divsChild>
            <w:div w:id="17535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19363">
      <w:bodyDiv w:val="1"/>
      <w:marLeft w:val="0"/>
      <w:marRight w:val="0"/>
      <w:marTop w:val="0"/>
      <w:marBottom w:val="0"/>
      <w:divBdr>
        <w:top w:val="none" w:sz="0" w:space="0" w:color="auto"/>
        <w:left w:val="none" w:sz="0" w:space="0" w:color="auto"/>
        <w:bottom w:val="none" w:sz="0" w:space="0" w:color="auto"/>
        <w:right w:val="none" w:sz="0" w:space="0" w:color="auto"/>
      </w:divBdr>
    </w:div>
    <w:div w:id="689335870">
      <w:bodyDiv w:val="1"/>
      <w:marLeft w:val="0"/>
      <w:marRight w:val="0"/>
      <w:marTop w:val="0"/>
      <w:marBottom w:val="0"/>
      <w:divBdr>
        <w:top w:val="none" w:sz="0" w:space="0" w:color="auto"/>
        <w:left w:val="none" w:sz="0" w:space="0" w:color="auto"/>
        <w:bottom w:val="none" w:sz="0" w:space="0" w:color="auto"/>
        <w:right w:val="none" w:sz="0" w:space="0" w:color="auto"/>
      </w:divBdr>
    </w:div>
    <w:div w:id="761490936">
      <w:bodyDiv w:val="1"/>
      <w:marLeft w:val="0"/>
      <w:marRight w:val="0"/>
      <w:marTop w:val="0"/>
      <w:marBottom w:val="0"/>
      <w:divBdr>
        <w:top w:val="none" w:sz="0" w:space="0" w:color="auto"/>
        <w:left w:val="none" w:sz="0" w:space="0" w:color="auto"/>
        <w:bottom w:val="none" w:sz="0" w:space="0" w:color="auto"/>
        <w:right w:val="none" w:sz="0" w:space="0" w:color="auto"/>
      </w:divBdr>
      <w:divsChild>
        <w:div w:id="257714011">
          <w:marLeft w:val="0"/>
          <w:marRight w:val="0"/>
          <w:marTop w:val="0"/>
          <w:marBottom w:val="0"/>
          <w:divBdr>
            <w:top w:val="none" w:sz="0" w:space="0" w:color="auto"/>
            <w:left w:val="none" w:sz="0" w:space="0" w:color="auto"/>
            <w:bottom w:val="none" w:sz="0" w:space="0" w:color="auto"/>
            <w:right w:val="none" w:sz="0" w:space="0" w:color="auto"/>
          </w:divBdr>
        </w:div>
        <w:div w:id="1145053092">
          <w:marLeft w:val="0"/>
          <w:marRight w:val="0"/>
          <w:marTop w:val="0"/>
          <w:marBottom w:val="0"/>
          <w:divBdr>
            <w:top w:val="none" w:sz="0" w:space="0" w:color="auto"/>
            <w:left w:val="none" w:sz="0" w:space="0" w:color="auto"/>
            <w:bottom w:val="none" w:sz="0" w:space="0" w:color="auto"/>
            <w:right w:val="none" w:sz="0" w:space="0" w:color="auto"/>
          </w:divBdr>
        </w:div>
        <w:div w:id="1547644713">
          <w:marLeft w:val="0"/>
          <w:marRight w:val="0"/>
          <w:marTop w:val="0"/>
          <w:marBottom w:val="0"/>
          <w:divBdr>
            <w:top w:val="none" w:sz="0" w:space="0" w:color="auto"/>
            <w:left w:val="none" w:sz="0" w:space="0" w:color="auto"/>
            <w:bottom w:val="none" w:sz="0" w:space="0" w:color="auto"/>
            <w:right w:val="none" w:sz="0" w:space="0" w:color="auto"/>
          </w:divBdr>
        </w:div>
        <w:div w:id="1135223216">
          <w:marLeft w:val="0"/>
          <w:marRight w:val="0"/>
          <w:marTop w:val="0"/>
          <w:marBottom w:val="0"/>
          <w:divBdr>
            <w:top w:val="none" w:sz="0" w:space="0" w:color="auto"/>
            <w:left w:val="none" w:sz="0" w:space="0" w:color="auto"/>
            <w:bottom w:val="none" w:sz="0" w:space="0" w:color="auto"/>
            <w:right w:val="none" w:sz="0" w:space="0" w:color="auto"/>
          </w:divBdr>
        </w:div>
        <w:div w:id="1631742794">
          <w:marLeft w:val="0"/>
          <w:marRight w:val="0"/>
          <w:marTop w:val="0"/>
          <w:marBottom w:val="0"/>
          <w:divBdr>
            <w:top w:val="none" w:sz="0" w:space="0" w:color="auto"/>
            <w:left w:val="none" w:sz="0" w:space="0" w:color="auto"/>
            <w:bottom w:val="none" w:sz="0" w:space="0" w:color="auto"/>
            <w:right w:val="none" w:sz="0" w:space="0" w:color="auto"/>
          </w:divBdr>
        </w:div>
        <w:div w:id="1579823158">
          <w:marLeft w:val="0"/>
          <w:marRight w:val="0"/>
          <w:marTop w:val="0"/>
          <w:marBottom w:val="0"/>
          <w:divBdr>
            <w:top w:val="none" w:sz="0" w:space="0" w:color="auto"/>
            <w:left w:val="none" w:sz="0" w:space="0" w:color="auto"/>
            <w:bottom w:val="none" w:sz="0" w:space="0" w:color="auto"/>
            <w:right w:val="none" w:sz="0" w:space="0" w:color="auto"/>
          </w:divBdr>
        </w:div>
        <w:div w:id="309334772">
          <w:marLeft w:val="0"/>
          <w:marRight w:val="0"/>
          <w:marTop w:val="0"/>
          <w:marBottom w:val="0"/>
          <w:divBdr>
            <w:top w:val="none" w:sz="0" w:space="0" w:color="auto"/>
            <w:left w:val="none" w:sz="0" w:space="0" w:color="auto"/>
            <w:bottom w:val="none" w:sz="0" w:space="0" w:color="auto"/>
            <w:right w:val="none" w:sz="0" w:space="0" w:color="auto"/>
          </w:divBdr>
        </w:div>
        <w:div w:id="465850820">
          <w:marLeft w:val="0"/>
          <w:marRight w:val="0"/>
          <w:marTop w:val="0"/>
          <w:marBottom w:val="0"/>
          <w:divBdr>
            <w:top w:val="none" w:sz="0" w:space="0" w:color="auto"/>
            <w:left w:val="none" w:sz="0" w:space="0" w:color="auto"/>
            <w:bottom w:val="none" w:sz="0" w:space="0" w:color="auto"/>
            <w:right w:val="none" w:sz="0" w:space="0" w:color="auto"/>
          </w:divBdr>
        </w:div>
        <w:div w:id="1916233356">
          <w:marLeft w:val="0"/>
          <w:marRight w:val="0"/>
          <w:marTop w:val="0"/>
          <w:marBottom w:val="0"/>
          <w:divBdr>
            <w:top w:val="none" w:sz="0" w:space="0" w:color="auto"/>
            <w:left w:val="none" w:sz="0" w:space="0" w:color="auto"/>
            <w:bottom w:val="none" w:sz="0" w:space="0" w:color="auto"/>
            <w:right w:val="none" w:sz="0" w:space="0" w:color="auto"/>
          </w:divBdr>
        </w:div>
      </w:divsChild>
    </w:div>
    <w:div w:id="873037609">
      <w:bodyDiv w:val="1"/>
      <w:marLeft w:val="0"/>
      <w:marRight w:val="0"/>
      <w:marTop w:val="0"/>
      <w:marBottom w:val="0"/>
      <w:divBdr>
        <w:top w:val="none" w:sz="0" w:space="0" w:color="auto"/>
        <w:left w:val="none" w:sz="0" w:space="0" w:color="auto"/>
        <w:bottom w:val="none" w:sz="0" w:space="0" w:color="auto"/>
        <w:right w:val="none" w:sz="0" w:space="0" w:color="auto"/>
      </w:divBdr>
    </w:div>
    <w:div w:id="874538201">
      <w:bodyDiv w:val="1"/>
      <w:marLeft w:val="0"/>
      <w:marRight w:val="0"/>
      <w:marTop w:val="0"/>
      <w:marBottom w:val="0"/>
      <w:divBdr>
        <w:top w:val="none" w:sz="0" w:space="0" w:color="auto"/>
        <w:left w:val="none" w:sz="0" w:space="0" w:color="auto"/>
        <w:bottom w:val="none" w:sz="0" w:space="0" w:color="auto"/>
        <w:right w:val="none" w:sz="0" w:space="0" w:color="auto"/>
      </w:divBdr>
    </w:div>
    <w:div w:id="886985955">
      <w:bodyDiv w:val="1"/>
      <w:marLeft w:val="0"/>
      <w:marRight w:val="0"/>
      <w:marTop w:val="0"/>
      <w:marBottom w:val="0"/>
      <w:divBdr>
        <w:top w:val="none" w:sz="0" w:space="0" w:color="auto"/>
        <w:left w:val="none" w:sz="0" w:space="0" w:color="auto"/>
        <w:bottom w:val="none" w:sz="0" w:space="0" w:color="auto"/>
        <w:right w:val="none" w:sz="0" w:space="0" w:color="auto"/>
      </w:divBdr>
    </w:div>
    <w:div w:id="889850037">
      <w:bodyDiv w:val="1"/>
      <w:marLeft w:val="0"/>
      <w:marRight w:val="0"/>
      <w:marTop w:val="0"/>
      <w:marBottom w:val="0"/>
      <w:divBdr>
        <w:top w:val="none" w:sz="0" w:space="0" w:color="auto"/>
        <w:left w:val="none" w:sz="0" w:space="0" w:color="auto"/>
        <w:bottom w:val="none" w:sz="0" w:space="0" w:color="auto"/>
        <w:right w:val="none" w:sz="0" w:space="0" w:color="auto"/>
      </w:divBdr>
    </w:div>
    <w:div w:id="965892993">
      <w:bodyDiv w:val="1"/>
      <w:marLeft w:val="0"/>
      <w:marRight w:val="0"/>
      <w:marTop w:val="0"/>
      <w:marBottom w:val="0"/>
      <w:divBdr>
        <w:top w:val="none" w:sz="0" w:space="0" w:color="auto"/>
        <w:left w:val="none" w:sz="0" w:space="0" w:color="auto"/>
        <w:bottom w:val="none" w:sz="0" w:space="0" w:color="auto"/>
        <w:right w:val="none" w:sz="0" w:space="0" w:color="auto"/>
      </w:divBdr>
      <w:divsChild>
        <w:div w:id="734427954">
          <w:marLeft w:val="0"/>
          <w:marRight w:val="0"/>
          <w:marTop w:val="0"/>
          <w:marBottom w:val="0"/>
          <w:divBdr>
            <w:top w:val="none" w:sz="0" w:space="0" w:color="CC6800"/>
            <w:left w:val="none" w:sz="0" w:space="0" w:color="CC6800"/>
            <w:bottom w:val="single" w:sz="6" w:space="0" w:color="CC6800"/>
            <w:right w:val="none" w:sz="0" w:space="0" w:color="CC6800"/>
          </w:divBdr>
          <w:divsChild>
            <w:div w:id="1732926215">
              <w:marLeft w:val="0"/>
              <w:marRight w:val="0"/>
              <w:marTop w:val="0"/>
              <w:marBottom w:val="0"/>
              <w:divBdr>
                <w:top w:val="none" w:sz="0" w:space="0" w:color="auto"/>
                <w:left w:val="none" w:sz="0" w:space="0" w:color="auto"/>
                <w:bottom w:val="none" w:sz="0" w:space="0" w:color="auto"/>
                <w:right w:val="none" w:sz="0" w:space="0" w:color="auto"/>
              </w:divBdr>
              <w:divsChild>
                <w:div w:id="1703749988">
                  <w:marLeft w:val="-225"/>
                  <w:marRight w:val="-225"/>
                  <w:marTop w:val="0"/>
                  <w:marBottom w:val="0"/>
                  <w:divBdr>
                    <w:top w:val="none" w:sz="0" w:space="0" w:color="auto"/>
                    <w:left w:val="none" w:sz="0" w:space="0" w:color="auto"/>
                    <w:bottom w:val="none" w:sz="0" w:space="0" w:color="auto"/>
                    <w:right w:val="none" w:sz="0" w:space="0" w:color="auto"/>
                  </w:divBdr>
                  <w:divsChild>
                    <w:div w:id="830565584">
                      <w:marLeft w:val="0"/>
                      <w:marRight w:val="0"/>
                      <w:marTop w:val="0"/>
                      <w:marBottom w:val="0"/>
                      <w:divBdr>
                        <w:top w:val="none" w:sz="0" w:space="0" w:color="auto"/>
                        <w:left w:val="none" w:sz="0" w:space="0" w:color="auto"/>
                        <w:bottom w:val="none" w:sz="0" w:space="0" w:color="auto"/>
                        <w:right w:val="none" w:sz="0" w:space="0" w:color="auto"/>
                      </w:divBdr>
                    </w:div>
                    <w:div w:id="210665701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2492">
          <w:marLeft w:val="0"/>
          <w:marRight w:val="0"/>
          <w:marTop w:val="0"/>
          <w:marBottom w:val="0"/>
          <w:divBdr>
            <w:top w:val="none" w:sz="0" w:space="0" w:color="auto"/>
            <w:left w:val="none" w:sz="0" w:space="0" w:color="auto"/>
            <w:bottom w:val="none" w:sz="0" w:space="0" w:color="auto"/>
            <w:right w:val="none" w:sz="0" w:space="0" w:color="auto"/>
          </w:divBdr>
          <w:divsChild>
            <w:div w:id="257491006">
              <w:marLeft w:val="0"/>
              <w:marRight w:val="0"/>
              <w:marTop w:val="0"/>
              <w:marBottom w:val="0"/>
              <w:divBdr>
                <w:top w:val="none" w:sz="0" w:space="0" w:color="auto"/>
                <w:left w:val="none" w:sz="0" w:space="0" w:color="auto"/>
                <w:bottom w:val="none" w:sz="0" w:space="0" w:color="auto"/>
                <w:right w:val="none" w:sz="0" w:space="0" w:color="auto"/>
              </w:divBdr>
              <w:divsChild>
                <w:div w:id="1500735739">
                  <w:marLeft w:val="-225"/>
                  <w:marRight w:val="-225"/>
                  <w:marTop w:val="0"/>
                  <w:marBottom w:val="0"/>
                  <w:divBdr>
                    <w:top w:val="none" w:sz="0" w:space="0" w:color="auto"/>
                    <w:left w:val="none" w:sz="0" w:space="0" w:color="auto"/>
                    <w:bottom w:val="none" w:sz="0" w:space="0" w:color="auto"/>
                    <w:right w:val="none" w:sz="0" w:space="0" w:color="auto"/>
                  </w:divBdr>
                  <w:divsChild>
                    <w:div w:id="1639723706">
                      <w:marLeft w:val="0"/>
                      <w:marRight w:val="0"/>
                      <w:marTop w:val="0"/>
                      <w:marBottom w:val="0"/>
                      <w:divBdr>
                        <w:top w:val="none" w:sz="0" w:space="0" w:color="auto"/>
                        <w:left w:val="none" w:sz="0" w:space="0" w:color="auto"/>
                        <w:bottom w:val="none" w:sz="0" w:space="0" w:color="auto"/>
                        <w:right w:val="none" w:sz="0" w:space="0" w:color="auto"/>
                      </w:divBdr>
                    </w:div>
                    <w:div w:id="390810918">
                      <w:marLeft w:val="0"/>
                      <w:marRight w:val="0"/>
                      <w:marTop w:val="0"/>
                      <w:marBottom w:val="0"/>
                      <w:divBdr>
                        <w:top w:val="none" w:sz="0" w:space="0" w:color="auto"/>
                        <w:left w:val="none" w:sz="0" w:space="0" w:color="auto"/>
                        <w:bottom w:val="none" w:sz="0" w:space="0" w:color="auto"/>
                        <w:right w:val="none" w:sz="0" w:space="0" w:color="auto"/>
                      </w:divBdr>
                      <w:divsChild>
                        <w:div w:id="630982337">
                          <w:marLeft w:val="0"/>
                          <w:marRight w:val="-225"/>
                          <w:marTop w:val="0"/>
                          <w:marBottom w:val="0"/>
                          <w:divBdr>
                            <w:top w:val="none" w:sz="0" w:space="0" w:color="auto"/>
                            <w:left w:val="none" w:sz="0" w:space="0" w:color="auto"/>
                            <w:bottom w:val="none" w:sz="0" w:space="0" w:color="auto"/>
                            <w:right w:val="none" w:sz="0" w:space="0" w:color="auto"/>
                          </w:divBdr>
                          <w:divsChild>
                            <w:div w:id="8390768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86034494">
          <w:marLeft w:val="0"/>
          <w:marRight w:val="0"/>
          <w:marTop w:val="0"/>
          <w:marBottom w:val="0"/>
          <w:divBdr>
            <w:top w:val="single" w:sz="6" w:space="0" w:color="5872D2"/>
            <w:left w:val="none" w:sz="0" w:space="0" w:color="5872D2"/>
            <w:bottom w:val="single" w:sz="6" w:space="0" w:color="5872D2"/>
            <w:right w:val="none" w:sz="0" w:space="0" w:color="5872D2"/>
          </w:divBdr>
          <w:divsChild>
            <w:div w:id="684601555">
              <w:marLeft w:val="0"/>
              <w:marRight w:val="0"/>
              <w:marTop w:val="0"/>
              <w:marBottom w:val="0"/>
              <w:divBdr>
                <w:top w:val="none" w:sz="0" w:space="0" w:color="auto"/>
                <w:left w:val="none" w:sz="0" w:space="0" w:color="auto"/>
                <w:bottom w:val="none" w:sz="0" w:space="0" w:color="auto"/>
                <w:right w:val="none" w:sz="0" w:space="0" w:color="auto"/>
              </w:divBdr>
            </w:div>
          </w:divsChild>
        </w:div>
        <w:div w:id="781073640">
          <w:marLeft w:val="0"/>
          <w:marRight w:val="0"/>
          <w:marTop w:val="0"/>
          <w:marBottom w:val="0"/>
          <w:divBdr>
            <w:top w:val="none" w:sz="0" w:space="0" w:color="auto"/>
            <w:left w:val="none" w:sz="0" w:space="0" w:color="auto"/>
            <w:bottom w:val="none" w:sz="0" w:space="0" w:color="auto"/>
            <w:right w:val="none" w:sz="0" w:space="0" w:color="auto"/>
          </w:divBdr>
          <w:divsChild>
            <w:div w:id="84036958">
              <w:marLeft w:val="0"/>
              <w:marRight w:val="0"/>
              <w:marTop w:val="0"/>
              <w:marBottom w:val="0"/>
              <w:divBdr>
                <w:top w:val="none" w:sz="0" w:space="0" w:color="auto"/>
                <w:left w:val="none" w:sz="0" w:space="0" w:color="auto"/>
                <w:bottom w:val="none" w:sz="0" w:space="0" w:color="auto"/>
                <w:right w:val="none" w:sz="0" w:space="0" w:color="auto"/>
              </w:divBdr>
              <w:divsChild>
                <w:div w:id="1770269068">
                  <w:marLeft w:val="0"/>
                  <w:marRight w:val="0"/>
                  <w:marTop w:val="0"/>
                  <w:marBottom w:val="0"/>
                  <w:divBdr>
                    <w:top w:val="none" w:sz="0" w:space="0" w:color="auto"/>
                    <w:left w:val="none" w:sz="0" w:space="0" w:color="auto"/>
                    <w:bottom w:val="none" w:sz="0" w:space="0" w:color="auto"/>
                    <w:right w:val="none" w:sz="0" w:space="0" w:color="auto"/>
                  </w:divBdr>
                  <w:divsChild>
                    <w:div w:id="508108411">
                      <w:marLeft w:val="0"/>
                      <w:marRight w:val="0"/>
                      <w:marTop w:val="0"/>
                      <w:marBottom w:val="0"/>
                      <w:divBdr>
                        <w:top w:val="none" w:sz="0" w:space="0" w:color="auto"/>
                        <w:left w:val="none" w:sz="0" w:space="0" w:color="auto"/>
                        <w:bottom w:val="none" w:sz="0" w:space="0" w:color="auto"/>
                        <w:right w:val="none" w:sz="0" w:space="0" w:color="auto"/>
                      </w:divBdr>
                      <w:divsChild>
                        <w:div w:id="1740320258">
                          <w:marLeft w:val="0"/>
                          <w:marRight w:val="0"/>
                          <w:marTop w:val="0"/>
                          <w:marBottom w:val="0"/>
                          <w:divBdr>
                            <w:top w:val="none" w:sz="0" w:space="0" w:color="auto"/>
                            <w:left w:val="none" w:sz="0" w:space="0" w:color="auto"/>
                            <w:bottom w:val="none" w:sz="0" w:space="0" w:color="auto"/>
                            <w:right w:val="none" w:sz="0" w:space="0" w:color="auto"/>
                          </w:divBdr>
                          <w:divsChild>
                            <w:div w:id="750812555">
                              <w:marLeft w:val="0"/>
                              <w:marRight w:val="0"/>
                              <w:marTop w:val="0"/>
                              <w:marBottom w:val="0"/>
                              <w:divBdr>
                                <w:top w:val="none" w:sz="0" w:space="0" w:color="auto"/>
                                <w:left w:val="none" w:sz="0" w:space="0" w:color="auto"/>
                                <w:bottom w:val="none" w:sz="0" w:space="0" w:color="auto"/>
                                <w:right w:val="none" w:sz="0" w:space="0" w:color="auto"/>
                              </w:divBdr>
                              <w:divsChild>
                                <w:div w:id="587007558">
                                  <w:marLeft w:val="0"/>
                                  <w:marRight w:val="0"/>
                                  <w:marTop w:val="0"/>
                                  <w:marBottom w:val="0"/>
                                  <w:divBdr>
                                    <w:top w:val="none" w:sz="0" w:space="0" w:color="auto"/>
                                    <w:left w:val="none" w:sz="0" w:space="0" w:color="auto"/>
                                    <w:bottom w:val="none" w:sz="0" w:space="0" w:color="auto"/>
                                    <w:right w:val="none" w:sz="0" w:space="0" w:color="auto"/>
                                  </w:divBdr>
                                  <w:divsChild>
                                    <w:div w:id="1516843282">
                                      <w:marLeft w:val="0"/>
                                      <w:marRight w:val="0"/>
                                      <w:marTop w:val="0"/>
                                      <w:marBottom w:val="0"/>
                                      <w:divBdr>
                                        <w:top w:val="none" w:sz="0" w:space="15" w:color="auto"/>
                                        <w:left w:val="none" w:sz="0" w:space="15" w:color="auto"/>
                                        <w:bottom w:val="none" w:sz="0" w:space="15" w:color="auto"/>
                                        <w:right w:val="none" w:sz="0" w:space="15" w:color="auto"/>
                                      </w:divBdr>
                                      <w:divsChild>
                                        <w:div w:id="643966844">
                                          <w:marLeft w:val="0"/>
                                          <w:marRight w:val="0"/>
                                          <w:marTop w:val="0"/>
                                          <w:marBottom w:val="0"/>
                                          <w:divBdr>
                                            <w:top w:val="none" w:sz="0" w:space="0" w:color="auto"/>
                                            <w:left w:val="none" w:sz="0" w:space="0" w:color="auto"/>
                                            <w:bottom w:val="none" w:sz="0" w:space="0" w:color="auto"/>
                                            <w:right w:val="none" w:sz="0" w:space="0" w:color="auto"/>
                                          </w:divBdr>
                                          <w:divsChild>
                                            <w:div w:id="1685016209">
                                              <w:marLeft w:val="0"/>
                                              <w:marRight w:val="0"/>
                                              <w:marTop w:val="0"/>
                                              <w:marBottom w:val="0"/>
                                              <w:divBdr>
                                                <w:top w:val="none" w:sz="0" w:space="0" w:color="auto"/>
                                                <w:left w:val="none" w:sz="0" w:space="0" w:color="auto"/>
                                                <w:bottom w:val="none" w:sz="0" w:space="0" w:color="auto"/>
                                                <w:right w:val="none" w:sz="0" w:space="0" w:color="auto"/>
                                              </w:divBdr>
                                              <w:divsChild>
                                                <w:div w:id="563754892">
                                                  <w:marLeft w:val="0"/>
                                                  <w:marRight w:val="0"/>
                                                  <w:marTop w:val="0"/>
                                                  <w:marBottom w:val="0"/>
                                                  <w:divBdr>
                                                    <w:top w:val="none" w:sz="0" w:space="0" w:color="auto"/>
                                                    <w:left w:val="none" w:sz="0" w:space="0" w:color="auto"/>
                                                    <w:bottom w:val="none" w:sz="0" w:space="0" w:color="auto"/>
                                                    <w:right w:val="none" w:sz="0" w:space="0" w:color="auto"/>
                                                  </w:divBdr>
                                                  <w:divsChild>
                                                    <w:div w:id="266237504">
                                                      <w:marLeft w:val="0"/>
                                                      <w:marRight w:val="0"/>
                                                      <w:marTop w:val="0"/>
                                                      <w:marBottom w:val="0"/>
                                                      <w:divBdr>
                                                        <w:top w:val="none" w:sz="0" w:space="0" w:color="auto"/>
                                                        <w:left w:val="none" w:sz="0" w:space="0" w:color="auto"/>
                                                        <w:bottom w:val="none" w:sz="0" w:space="0" w:color="auto"/>
                                                        <w:right w:val="none" w:sz="0" w:space="0" w:color="auto"/>
                                                      </w:divBdr>
                                                      <w:divsChild>
                                                        <w:div w:id="1750417273">
                                                          <w:marLeft w:val="0"/>
                                                          <w:marRight w:val="0"/>
                                                          <w:marTop w:val="0"/>
                                                          <w:marBottom w:val="0"/>
                                                          <w:divBdr>
                                                            <w:top w:val="none" w:sz="0" w:space="0" w:color="auto"/>
                                                            <w:left w:val="none" w:sz="0" w:space="0" w:color="auto"/>
                                                            <w:bottom w:val="none" w:sz="0" w:space="0" w:color="auto"/>
                                                            <w:right w:val="none" w:sz="0" w:space="0" w:color="auto"/>
                                                          </w:divBdr>
                                                          <w:divsChild>
                                                            <w:div w:id="127823465">
                                                              <w:marLeft w:val="300"/>
                                                              <w:marRight w:val="300"/>
                                                              <w:marTop w:val="300"/>
                                                              <w:marBottom w:val="300"/>
                                                              <w:divBdr>
                                                                <w:top w:val="none" w:sz="0" w:space="0" w:color="auto"/>
                                                                <w:left w:val="none" w:sz="0" w:space="0" w:color="auto"/>
                                                                <w:bottom w:val="none" w:sz="0" w:space="0" w:color="auto"/>
                                                                <w:right w:val="none" w:sz="0" w:space="0" w:color="auto"/>
                                                              </w:divBdr>
                                                              <w:divsChild>
                                                                <w:div w:id="7254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37609">
                                                  <w:marLeft w:val="0"/>
                                                  <w:marRight w:val="0"/>
                                                  <w:marTop w:val="0"/>
                                                  <w:marBottom w:val="0"/>
                                                  <w:divBdr>
                                                    <w:top w:val="none" w:sz="0" w:space="0" w:color="auto"/>
                                                    <w:left w:val="none" w:sz="0" w:space="0" w:color="auto"/>
                                                    <w:bottom w:val="none" w:sz="0" w:space="0" w:color="auto"/>
                                                    <w:right w:val="none" w:sz="0" w:space="0" w:color="auto"/>
                                                  </w:divBdr>
                                                  <w:divsChild>
                                                    <w:div w:id="2016035497">
                                                      <w:marLeft w:val="0"/>
                                                      <w:marRight w:val="0"/>
                                                      <w:marTop w:val="375"/>
                                                      <w:marBottom w:val="0"/>
                                                      <w:divBdr>
                                                        <w:top w:val="none" w:sz="0" w:space="0" w:color="auto"/>
                                                        <w:left w:val="none" w:sz="0" w:space="0" w:color="auto"/>
                                                        <w:bottom w:val="none" w:sz="0" w:space="0" w:color="auto"/>
                                                        <w:right w:val="none" w:sz="0" w:space="0" w:color="auto"/>
                                                      </w:divBdr>
                                                      <w:divsChild>
                                                        <w:div w:id="109250508">
                                                          <w:marLeft w:val="0"/>
                                                          <w:marRight w:val="0"/>
                                                          <w:marTop w:val="0"/>
                                                          <w:marBottom w:val="0"/>
                                                          <w:divBdr>
                                                            <w:top w:val="none" w:sz="0" w:space="0" w:color="auto"/>
                                                            <w:left w:val="none" w:sz="0" w:space="0" w:color="auto"/>
                                                            <w:bottom w:val="none" w:sz="0" w:space="0" w:color="auto"/>
                                                            <w:right w:val="none" w:sz="0" w:space="0" w:color="auto"/>
                                                          </w:divBdr>
                                                          <w:divsChild>
                                                            <w:div w:id="306202422">
                                                              <w:marLeft w:val="300"/>
                                                              <w:marRight w:val="300"/>
                                                              <w:marTop w:val="300"/>
                                                              <w:marBottom w:val="300"/>
                                                              <w:divBdr>
                                                                <w:top w:val="none" w:sz="0" w:space="0" w:color="auto"/>
                                                                <w:left w:val="none" w:sz="0" w:space="0" w:color="auto"/>
                                                                <w:bottom w:val="none" w:sz="0" w:space="0" w:color="auto"/>
                                                                <w:right w:val="none" w:sz="0" w:space="0" w:color="auto"/>
                                                              </w:divBdr>
                                                            </w:div>
                                                          </w:divsChild>
                                                        </w:div>
                                                        <w:div w:id="2030567751">
                                                          <w:marLeft w:val="0"/>
                                                          <w:marRight w:val="0"/>
                                                          <w:marTop w:val="0"/>
                                                          <w:marBottom w:val="0"/>
                                                          <w:divBdr>
                                                            <w:top w:val="none" w:sz="0" w:space="0" w:color="auto"/>
                                                            <w:left w:val="none" w:sz="0" w:space="0" w:color="auto"/>
                                                            <w:bottom w:val="none" w:sz="0" w:space="0" w:color="auto"/>
                                                            <w:right w:val="none" w:sz="0" w:space="0" w:color="auto"/>
                                                          </w:divBdr>
                                                          <w:divsChild>
                                                            <w:div w:id="261181509">
                                                              <w:marLeft w:val="300"/>
                                                              <w:marRight w:val="300"/>
                                                              <w:marTop w:val="0"/>
                                                              <w:marBottom w:val="0"/>
                                                              <w:divBdr>
                                                                <w:top w:val="none" w:sz="0" w:space="0" w:color="auto"/>
                                                                <w:left w:val="none" w:sz="0" w:space="0" w:color="auto"/>
                                                                <w:bottom w:val="none" w:sz="0" w:space="0" w:color="auto"/>
                                                                <w:right w:val="none" w:sz="0" w:space="0" w:color="auto"/>
                                                              </w:divBdr>
                                                              <w:divsChild>
                                                                <w:div w:id="6350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3920">
                                                          <w:marLeft w:val="0"/>
                                                          <w:marRight w:val="0"/>
                                                          <w:marTop w:val="0"/>
                                                          <w:marBottom w:val="0"/>
                                                          <w:divBdr>
                                                            <w:top w:val="none" w:sz="0" w:space="0" w:color="auto"/>
                                                            <w:left w:val="none" w:sz="0" w:space="0" w:color="auto"/>
                                                            <w:bottom w:val="none" w:sz="0" w:space="0" w:color="auto"/>
                                                            <w:right w:val="none" w:sz="0" w:space="0" w:color="auto"/>
                                                          </w:divBdr>
                                                          <w:divsChild>
                                                            <w:div w:id="2084598440">
                                                              <w:marLeft w:val="300"/>
                                                              <w:marRight w:val="300"/>
                                                              <w:marTop w:val="0"/>
                                                              <w:marBottom w:val="300"/>
                                                              <w:divBdr>
                                                                <w:top w:val="none" w:sz="0" w:space="0" w:color="auto"/>
                                                                <w:left w:val="none" w:sz="0" w:space="0" w:color="auto"/>
                                                                <w:bottom w:val="none" w:sz="0" w:space="0" w:color="auto"/>
                                                                <w:right w:val="none" w:sz="0" w:space="0" w:color="auto"/>
                                                              </w:divBdr>
                                                              <w:divsChild>
                                                                <w:div w:id="2091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2681179">
      <w:bodyDiv w:val="1"/>
      <w:marLeft w:val="0"/>
      <w:marRight w:val="0"/>
      <w:marTop w:val="0"/>
      <w:marBottom w:val="0"/>
      <w:divBdr>
        <w:top w:val="none" w:sz="0" w:space="0" w:color="auto"/>
        <w:left w:val="none" w:sz="0" w:space="0" w:color="auto"/>
        <w:bottom w:val="none" w:sz="0" w:space="0" w:color="auto"/>
        <w:right w:val="none" w:sz="0" w:space="0" w:color="auto"/>
      </w:divBdr>
      <w:divsChild>
        <w:div w:id="1937783707">
          <w:marLeft w:val="0"/>
          <w:marRight w:val="0"/>
          <w:marTop w:val="0"/>
          <w:marBottom w:val="0"/>
          <w:divBdr>
            <w:top w:val="none" w:sz="0" w:space="0" w:color="auto"/>
            <w:left w:val="none" w:sz="0" w:space="0" w:color="auto"/>
            <w:bottom w:val="none" w:sz="0" w:space="0" w:color="auto"/>
            <w:right w:val="none" w:sz="0" w:space="0" w:color="auto"/>
          </w:divBdr>
          <w:divsChild>
            <w:div w:id="39015850">
              <w:marLeft w:val="0"/>
              <w:marRight w:val="0"/>
              <w:marTop w:val="0"/>
              <w:marBottom w:val="0"/>
              <w:divBdr>
                <w:top w:val="none" w:sz="0" w:space="0" w:color="auto"/>
                <w:left w:val="none" w:sz="0" w:space="0" w:color="auto"/>
                <w:bottom w:val="none" w:sz="0" w:space="0" w:color="auto"/>
                <w:right w:val="none" w:sz="0" w:space="0" w:color="auto"/>
              </w:divBdr>
            </w:div>
          </w:divsChild>
        </w:div>
        <w:div w:id="1842233406">
          <w:marLeft w:val="0"/>
          <w:marRight w:val="0"/>
          <w:marTop w:val="0"/>
          <w:marBottom w:val="0"/>
          <w:divBdr>
            <w:top w:val="none" w:sz="0" w:space="0" w:color="auto"/>
            <w:left w:val="none" w:sz="0" w:space="0" w:color="auto"/>
            <w:bottom w:val="none" w:sz="0" w:space="0" w:color="auto"/>
            <w:right w:val="none" w:sz="0" w:space="0" w:color="auto"/>
          </w:divBdr>
          <w:divsChild>
            <w:div w:id="108092999">
              <w:marLeft w:val="0"/>
              <w:marRight w:val="0"/>
              <w:marTop w:val="0"/>
              <w:marBottom w:val="0"/>
              <w:divBdr>
                <w:top w:val="none" w:sz="0" w:space="0" w:color="auto"/>
                <w:left w:val="none" w:sz="0" w:space="0" w:color="auto"/>
                <w:bottom w:val="none" w:sz="0" w:space="0" w:color="auto"/>
                <w:right w:val="none" w:sz="0" w:space="0" w:color="auto"/>
              </w:divBdr>
            </w:div>
          </w:divsChild>
        </w:div>
        <w:div w:id="486635785">
          <w:marLeft w:val="0"/>
          <w:marRight w:val="0"/>
          <w:marTop w:val="0"/>
          <w:marBottom w:val="0"/>
          <w:divBdr>
            <w:top w:val="none" w:sz="0" w:space="0" w:color="auto"/>
            <w:left w:val="none" w:sz="0" w:space="0" w:color="auto"/>
            <w:bottom w:val="none" w:sz="0" w:space="0" w:color="auto"/>
            <w:right w:val="none" w:sz="0" w:space="0" w:color="auto"/>
          </w:divBdr>
          <w:divsChild>
            <w:div w:id="880677406">
              <w:marLeft w:val="0"/>
              <w:marRight w:val="0"/>
              <w:marTop w:val="0"/>
              <w:marBottom w:val="0"/>
              <w:divBdr>
                <w:top w:val="none" w:sz="0" w:space="0" w:color="auto"/>
                <w:left w:val="none" w:sz="0" w:space="0" w:color="auto"/>
                <w:bottom w:val="none" w:sz="0" w:space="0" w:color="auto"/>
                <w:right w:val="none" w:sz="0" w:space="0" w:color="auto"/>
              </w:divBdr>
            </w:div>
          </w:divsChild>
        </w:div>
        <w:div w:id="906577012">
          <w:marLeft w:val="0"/>
          <w:marRight w:val="0"/>
          <w:marTop w:val="0"/>
          <w:marBottom w:val="0"/>
          <w:divBdr>
            <w:top w:val="none" w:sz="0" w:space="0" w:color="auto"/>
            <w:left w:val="none" w:sz="0" w:space="0" w:color="auto"/>
            <w:bottom w:val="none" w:sz="0" w:space="0" w:color="auto"/>
            <w:right w:val="none" w:sz="0" w:space="0" w:color="auto"/>
          </w:divBdr>
          <w:divsChild>
            <w:div w:id="18216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6554">
      <w:bodyDiv w:val="1"/>
      <w:marLeft w:val="0"/>
      <w:marRight w:val="0"/>
      <w:marTop w:val="0"/>
      <w:marBottom w:val="0"/>
      <w:divBdr>
        <w:top w:val="none" w:sz="0" w:space="0" w:color="auto"/>
        <w:left w:val="none" w:sz="0" w:space="0" w:color="auto"/>
        <w:bottom w:val="none" w:sz="0" w:space="0" w:color="auto"/>
        <w:right w:val="none" w:sz="0" w:space="0" w:color="auto"/>
      </w:divBdr>
      <w:divsChild>
        <w:div w:id="1384671609">
          <w:marLeft w:val="0"/>
          <w:marRight w:val="0"/>
          <w:marTop w:val="0"/>
          <w:marBottom w:val="0"/>
          <w:divBdr>
            <w:top w:val="none" w:sz="0" w:space="0" w:color="auto"/>
            <w:left w:val="none" w:sz="0" w:space="0" w:color="auto"/>
            <w:bottom w:val="none" w:sz="0" w:space="0" w:color="auto"/>
            <w:right w:val="none" w:sz="0" w:space="0" w:color="auto"/>
          </w:divBdr>
          <w:divsChild>
            <w:div w:id="1034622302">
              <w:marLeft w:val="0"/>
              <w:marRight w:val="0"/>
              <w:marTop w:val="0"/>
              <w:marBottom w:val="0"/>
              <w:divBdr>
                <w:top w:val="none" w:sz="0" w:space="0" w:color="auto"/>
                <w:left w:val="none" w:sz="0" w:space="0" w:color="auto"/>
                <w:bottom w:val="none" w:sz="0" w:space="0" w:color="auto"/>
                <w:right w:val="none" w:sz="0" w:space="0" w:color="auto"/>
              </w:divBdr>
            </w:div>
          </w:divsChild>
        </w:div>
        <w:div w:id="780615144">
          <w:marLeft w:val="0"/>
          <w:marRight w:val="0"/>
          <w:marTop w:val="0"/>
          <w:marBottom w:val="0"/>
          <w:divBdr>
            <w:top w:val="none" w:sz="0" w:space="0" w:color="auto"/>
            <w:left w:val="none" w:sz="0" w:space="0" w:color="auto"/>
            <w:bottom w:val="none" w:sz="0" w:space="0" w:color="auto"/>
            <w:right w:val="none" w:sz="0" w:space="0" w:color="auto"/>
          </w:divBdr>
          <w:divsChild>
            <w:div w:id="1935701308">
              <w:marLeft w:val="0"/>
              <w:marRight w:val="0"/>
              <w:marTop w:val="0"/>
              <w:marBottom w:val="0"/>
              <w:divBdr>
                <w:top w:val="none" w:sz="0" w:space="0" w:color="auto"/>
                <w:left w:val="none" w:sz="0" w:space="0" w:color="auto"/>
                <w:bottom w:val="none" w:sz="0" w:space="0" w:color="auto"/>
                <w:right w:val="none" w:sz="0" w:space="0" w:color="auto"/>
              </w:divBdr>
            </w:div>
          </w:divsChild>
        </w:div>
        <w:div w:id="1271545190">
          <w:marLeft w:val="0"/>
          <w:marRight w:val="0"/>
          <w:marTop w:val="0"/>
          <w:marBottom w:val="0"/>
          <w:divBdr>
            <w:top w:val="none" w:sz="0" w:space="0" w:color="auto"/>
            <w:left w:val="none" w:sz="0" w:space="0" w:color="auto"/>
            <w:bottom w:val="none" w:sz="0" w:space="0" w:color="auto"/>
            <w:right w:val="none" w:sz="0" w:space="0" w:color="auto"/>
          </w:divBdr>
          <w:divsChild>
            <w:div w:id="431171355">
              <w:marLeft w:val="0"/>
              <w:marRight w:val="0"/>
              <w:marTop w:val="0"/>
              <w:marBottom w:val="0"/>
              <w:divBdr>
                <w:top w:val="none" w:sz="0" w:space="0" w:color="auto"/>
                <w:left w:val="none" w:sz="0" w:space="0" w:color="auto"/>
                <w:bottom w:val="none" w:sz="0" w:space="0" w:color="auto"/>
                <w:right w:val="none" w:sz="0" w:space="0" w:color="auto"/>
              </w:divBdr>
            </w:div>
          </w:divsChild>
        </w:div>
        <w:div w:id="2076395695">
          <w:marLeft w:val="0"/>
          <w:marRight w:val="0"/>
          <w:marTop w:val="0"/>
          <w:marBottom w:val="0"/>
          <w:divBdr>
            <w:top w:val="none" w:sz="0" w:space="0" w:color="auto"/>
            <w:left w:val="none" w:sz="0" w:space="0" w:color="auto"/>
            <w:bottom w:val="none" w:sz="0" w:space="0" w:color="auto"/>
            <w:right w:val="none" w:sz="0" w:space="0" w:color="auto"/>
          </w:divBdr>
          <w:divsChild>
            <w:div w:id="1217280631">
              <w:marLeft w:val="0"/>
              <w:marRight w:val="0"/>
              <w:marTop w:val="0"/>
              <w:marBottom w:val="0"/>
              <w:divBdr>
                <w:top w:val="none" w:sz="0" w:space="0" w:color="auto"/>
                <w:left w:val="none" w:sz="0" w:space="0" w:color="auto"/>
                <w:bottom w:val="none" w:sz="0" w:space="0" w:color="auto"/>
                <w:right w:val="none" w:sz="0" w:space="0" w:color="auto"/>
              </w:divBdr>
            </w:div>
          </w:divsChild>
        </w:div>
        <w:div w:id="485586060">
          <w:marLeft w:val="0"/>
          <w:marRight w:val="0"/>
          <w:marTop w:val="0"/>
          <w:marBottom w:val="0"/>
          <w:divBdr>
            <w:top w:val="none" w:sz="0" w:space="0" w:color="auto"/>
            <w:left w:val="none" w:sz="0" w:space="0" w:color="auto"/>
            <w:bottom w:val="none" w:sz="0" w:space="0" w:color="auto"/>
            <w:right w:val="none" w:sz="0" w:space="0" w:color="auto"/>
          </w:divBdr>
          <w:divsChild>
            <w:div w:id="19518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123">
      <w:bodyDiv w:val="1"/>
      <w:marLeft w:val="0"/>
      <w:marRight w:val="0"/>
      <w:marTop w:val="0"/>
      <w:marBottom w:val="0"/>
      <w:divBdr>
        <w:top w:val="none" w:sz="0" w:space="0" w:color="auto"/>
        <w:left w:val="none" w:sz="0" w:space="0" w:color="auto"/>
        <w:bottom w:val="none" w:sz="0" w:space="0" w:color="auto"/>
        <w:right w:val="none" w:sz="0" w:space="0" w:color="auto"/>
      </w:divBdr>
      <w:divsChild>
        <w:div w:id="1686976015">
          <w:marLeft w:val="0"/>
          <w:marRight w:val="0"/>
          <w:marTop w:val="0"/>
          <w:marBottom w:val="0"/>
          <w:divBdr>
            <w:top w:val="none" w:sz="0" w:space="0" w:color="auto"/>
            <w:left w:val="none" w:sz="0" w:space="0" w:color="auto"/>
            <w:bottom w:val="none" w:sz="0" w:space="0" w:color="auto"/>
            <w:right w:val="none" w:sz="0" w:space="0" w:color="auto"/>
          </w:divBdr>
          <w:divsChild>
            <w:div w:id="789275604">
              <w:marLeft w:val="0"/>
              <w:marRight w:val="0"/>
              <w:marTop w:val="0"/>
              <w:marBottom w:val="0"/>
              <w:divBdr>
                <w:top w:val="none" w:sz="0" w:space="0" w:color="auto"/>
                <w:left w:val="none" w:sz="0" w:space="0" w:color="auto"/>
                <w:bottom w:val="none" w:sz="0" w:space="0" w:color="auto"/>
                <w:right w:val="none" w:sz="0" w:space="0" w:color="auto"/>
              </w:divBdr>
            </w:div>
          </w:divsChild>
        </w:div>
        <w:div w:id="156465412">
          <w:marLeft w:val="0"/>
          <w:marRight w:val="0"/>
          <w:marTop w:val="0"/>
          <w:marBottom w:val="0"/>
          <w:divBdr>
            <w:top w:val="none" w:sz="0" w:space="0" w:color="auto"/>
            <w:left w:val="none" w:sz="0" w:space="0" w:color="auto"/>
            <w:bottom w:val="none" w:sz="0" w:space="0" w:color="auto"/>
            <w:right w:val="none" w:sz="0" w:space="0" w:color="auto"/>
          </w:divBdr>
          <w:divsChild>
            <w:div w:id="132909120">
              <w:marLeft w:val="0"/>
              <w:marRight w:val="0"/>
              <w:marTop w:val="0"/>
              <w:marBottom w:val="0"/>
              <w:divBdr>
                <w:top w:val="none" w:sz="0" w:space="0" w:color="auto"/>
                <w:left w:val="none" w:sz="0" w:space="0" w:color="auto"/>
                <w:bottom w:val="none" w:sz="0" w:space="0" w:color="auto"/>
                <w:right w:val="none" w:sz="0" w:space="0" w:color="auto"/>
              </w:divBdr>
            </w:div>
          </w:divsChild>
        </w:div>
        <w:div w:id="1740639431">
          <w:marLeft w:val="0"/>
          <w:marRight w:val="0"/>
          <w:marTop w:val="0"/>
          <w:marBottom w:val="0"/>
          <w:divBdr>
            <w:top w:val="none" w:sz="0" w:space="0" w:color="auto"/>
            <w:left w:val="none" w:sz="0" w:space="0" w:color="auto"/>
            <w:bottom w:val="none" w:sz="0" w:space="0" w:color="auto"/>
            <w:right w:val="none" w:sz="0" w:space="0" w:color="auto"/>
          </w:divBdr>
          <w:divsChild>
            <w:div w:id="746071806">
              <w:marLeft w:val="0"/>
              <w:marRight w:val="0"/>
              <w:marTop w:val="0"/>
              <w:marBottom w:val="0"/>
              <w:divBdr>
                <w:top w:val="none" w:sz="0" w:space="0" w:color="auto"/>
                <w:left w:val="none" w:sz="0" w:space="0" w:color="auto"/>
                <w:bottom w:val="none" w:sz="0" w:space="0" w:color="auto"/>
                <w:right w:val="none" w:sz="0" w:space="0" w:color="auto"/>
              </w:divBdr>
            </w:div>
          </w:divsChild>
        </w:div>
        <w:div w:id="2002467859">
          <w:marLeft w:val="0"/>
          <w:marRight w:val="0"/>
          <w:marTop w:val="0"/>
          <w:marBottom w:val="0"/>
          <w:divBdr>
            <w:top w:val="none" w:sz="0" w:space="0" w:color="auto"/>
            <w:left w:val="none" w:sz="0" w:space="0" w:color="auto"/>
            <w:bottom w:val="none" w:sz="0" w:space="0" w:color="auto"/>
            <w:right w:val="none" w:sz="0" w:space="0" w:color="auto"/>
          </w:divBdr>
          <w:divsChild>
            <w:div w:id="952130419">
              <w:marLeft w:val="0"/>
              <w:marRight w:val="0"/>
              <w:marTop w:val="0"/>
              <w:marBottom w:val="0"/>
              <w:divBdr>
                <w:top w:val="none" w:sz="0" w:space="0" w:color="auto"/>
                <w:left w:val="none" w:sz="0" w:space="0" w:color="auto"/>
                <w:bottom w:val="none" w:sz="0" w:space="0" w:color="auto"/>
                <w:right w:val="none" w:sz="0" w:space="0" w:color="auto"/>
              </w:divBdr>
            </w:div>
          </w:divsChild>
        </w:div>
        <w:div w:id="682628679">
          <w:marLeft w:val="0"/>
          <w:marRight w:val="0"/>
          <w:marTop w:val="0"/>
          <w:marBottom w:val="0"/>
          <w:divBdr>
            <w:top w:val="none" w:sz="0" w:space="0" w:color="auto"/>
            <w:left w:val="none" w:sz="0" w:space="0" w:color="auto"/>
            <w:bottom w:val="none" w:sz="0" w:space="0" w:color="auto"/>
            <w:right w:val="none" w:sz="0" w:space="0" w:color="auto"/>
          </w:divBdr>
          <w:divsChild>
            <w:div w:id="1191409697">
              <w:marLeft w:val="0"/>
              <w:marRight w:val="0"/>
              <w:marTop w:val="0"/>
              <w:marBottom w:val="0"/>
              <w:divBdr>
                <w:top w:val="none" w:sz="0" w:space="0" w:color="auto"/>
                <w:left w:val="none" w:sz="0" w:space="0" w:color="auto"/>
                <w:bottom w:val="none" w:sz="0" w:space="0" w:color="auto"/>
                <w:right w:val="none" w:sz="0" w:space="0" w:color="auto"/>
              </w:divBdr>
            </w:div>
          </w:divsChild>
        </w:div>
        <w:div w:id="163589428">
          <w:marLeft w:val="0"/>
          <w:marRight w:val="0"/>
          <w:marTop w:val="0"/>
          <w:marBottom w:val="0"/>
          <w:divBdr>
            <w:top w:val="none" w:sz="0" w:space="0" w:color="auto"/>
            <w:left w:val="none" w:sz="0" w:space="0" w:color="auto"/>
            <w:bottom w:val="none" w:sz="0" w:space="0" w:color="auto"/>
            <w:right w:val="none" w:sz="0" w:space="0" w:color="auto"/>
          </w:divBdr>
          <w:divsChild>
            <w:div w:id="17772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8287">
      <w:bodyDiv w:val="1"/>
      <w:marLeft w:val="0"/>
      <w:marRight w:val="0"/>
      <w:marTop w:val="0"/>
      <w:marBottom w:val="0"/>
      <w:divBdr>
        <w:top w:val="none" w:sz="0" w:space="0" w:color="auto"/>
        <w:left w:val="none" w:sz="0" w:space="0" w:color="auto"/>
        <w:bottom w:val="none" w:sz="0" w:space="0" w:color="auto"/>
        <w:right w:val="none" w:sz="0" w:space="0" w:color="auto"/>
      </w:divBdr>
    </w:div>
    <w:div w:id="1040087674">
      <w:bodyDiv w:val="1"/>
      <w:marLeft w:val="0"/>
      <w:marRight w:val="0"/>
      <w:marTop w:val="0"/>
      <w:marBottom w:val="0"/>
      <w:divBdr>
        <w:top w:val="none" w:sz="0" w:space="0" w:color="auto"/>
        <w:left w:val="none" w:sz="0" w:space="0" w:color="auto"/>
        <w:bottom w:val="none" w:sz="0" w:space="0" w:color="auto"/>
        <w:right w:val="none" w:sz="0" w:space="0" w:color="auto"/>
      </w:divBdr>
      <w:divsChild>
        <w:div w:id="126778055">
          <w:marLeft w:val="0"/>
          <w:marRight w:val="0"/>
          <w:marTop w:val="0"/>
          <w:marBottom w:val="0"/>
          <w:divBdr>
            <w:top w:val="none" w:sz="0" w:space="0" w:color="auto"/>
            <w:left w:val="none" w:sz="0" w:space="0" w:color="auto"/>
            <w:bottom w:val="none" w:sz="0" w:space="0" w:color="auto"/>
            <w:right w:val="none" w:sz="0" w:space="0" w:color="auto"/>
          </w:divBdr>
          <w:divsChild>
            <w:div w:id="1926642198">
              <w:marLeft w:val="0"/>
              <w:marRight w:val="0"/>
              <w:marTop w:val="150"/>
              <w:marBottom w:val="0"/>
              <w:divBdr>
                <w:top w:val="none" w:sz="0" w:space="0" w:color="auto"/>
                <w:left w:val="none" w:sz="0" w:space="0" w:color="auto"/>
                <w:bottom w:val="none" w:sz="0" w:space="0" w:color="auto"/>
                <w:right w:val="none" w:sz="0" w:space="0" w:color="auto"/>
              </w:divBdr>
              <w:divsChild>
                <w:div w:id="410539969">
                  <w:marLeft w:val="0"/>
                  <w:marRight w:val="0"/>
                  <w:marTop w:val="0"/>
                  <w:marBottom w:val="0"/>
                  <w:divBdr>
                    <w:top w:val="none" w:sz="0" w:space="0" w:color="auto"/>
                    <w:left w:val="none" w:sz="0" w:space="0" w:color="auto"/>
                    <w:bottom w:val="none" w:sz="0" w:space="0" w:color="auto"/>
                    <w:right w:val="none" w:sz="0" w:space="0" w:color="auto"/>
                  </w:divBdr>
                </w:div>
                <w:div w:id="648631546">
                  <w:marLeft w:val="0"/>
                  <w:marRight w:val="0"/>
                  <w:marTop w:val="0"/>
                  <w:marBottom w:val="0"/>
                  <w:divBdr>
                    <w:top w:val="none" w:sz="0" w:space="0" w:color="auto"/>
                    <w:left w:val="none" w:sz="0" w:space="0" w:color="auto"/>
                    <w:bottom w:val="none" w:sz="0" w:space="0" w:color="auto"/>
                    <w:right w:val="none" w:sz="0" w:space="0" w:color="auto"/>
                  </w:divBdr>
                </w:div>
                <w:div w:id="214781203">
                  <w:marLeft w:val="0"/>
                  <w:marRight w:val="0"/>
                  <w:marTop w:val="0"/>
                  <w:marBottom w:val="0"/>
                  <w:divBdr>
                    <w:top w:val="none" w:sz="0" w:space="0" w:color="auto"/>
                    <w:left w:val="none" w:sz="0" w:space="0" w:color="auto"/>
                    <w:bottom w:val="none" w:sz="0" w:space="0" w:color="auto"/>
                    <w:right w:val="none" w:sz="0" w:space="0" w:color="auto"/>
                  </w:divBdr>
                </w:div>
                <w:div w:id="1615205979">
                  <w:marLeft w:val="0"/>
                  <w:marRight w:val="0"/>
                  <w:marTop w:val="0"/>
                  <w:marBottom w:val="0"/>
                  <w:divBdr>
                    <w:top w:val="none" w:sz="0" w:space="0" w:color="auto"/>
                    <w:left w:val="none" w:sz="0" w:space="0" w:color="auto"/>
                    <w:bottom w:val="none" w:sz="0" w:space="0" w:color="auto"/>
                    <w:right w:val="none" w:sz="0" w:space="0" w:color="auto"/>
                  </w:divBdr>
                </w:div>
                <w:div w:id="509417649">
                  <w:marLeft w:val="0"/>
                  <w:marRight w:val="0"/>
                  <w:marTop w:val="0"/>
                  <w:marBottom w:val="0"/>
                  <w:divBdr>
                    <w:top w:val="none" w:sz="0" w:space="0" w:color="auto"/>
                    <w:left w:val="none" w:sz="0" w:space="0" w:color="auto"/>
                    <w:bottom w:val="none" w:sz="0" w:space="0" w:color="auto"/>
                    <w:right w:val="none" w:sz="0" w:space="0" w:color="auto"/>
                  </w:divBdr>
                </w:div>
                <w:div w:id="1112356065">
                  <w:marLeft w:val="0"/>
                  <w:marRight w:val="0"/>
                  <w:marTop w:val="0"/>
                  <w:marBottom w:val="0"/>
                  <w:divBdr>
                    <w:top w:val="none" w:sz="0" w:space="0" w:color="auto"/>
                    <w:left w:val="none" w:sz="0" w:space="0" w:color="auto"/>
                    <w:bottom w:val="none" w:sz="0" w:space="0" w:color="auto"/>
                    <w:right w:val="none" w:sz="0" w:space="0" w:color="auto"/>
                  </w:divBdr>
                </w:div>
                <w:div w:id="663699863">
                  <w:marLeft w:val="0"/>
                  <w:marRight w:val="0"/>
                  <w:marTop w:val="0"/>
                  <w:marBottom w:val="0"/>
                  <w:divBdr>
                    <w:top w:val="none" w:sz="0" w:space="0" w:color="auto"/>
                    <w:left w:val="none" w:sz="0" w:space="0" w:color="auto"/>
                    <w:bottom w:val="none" w:sz="0" w:space="0" w:color="auto"/>
                    <w:right w:val="none" w:sz="0" w:space="0" w:color="auto"/>
                  </w:divBdr>
                </w:div>
                <w:div w:id="1673141577">
                  <w:marLeft w:val="0"/>
                  <w:marRight w:val="0"/>
                  <w:marTop w:val="0"/>
                  <w:marBottom w:val="0"/>
                  <w:divBdr>
                    <w:top w:val="none" w:sz="0" w:space="0" w:color="auto"/>
                    <w:left w:val="none" w:sz="0" w:space="0" w:color="auto"/>
                    <w:bottom w:val="none" w:sz="0" w:space="0" w:color="auto"/>
                    <w:right w:val="none" w:sz="0" w:space="0" w:color="auto"/>
                  </w:divBdr>
                </w:div>
                <w:div w:id="16917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9001">
          <w:marLeft w:val="0"/>
          <w:marRight w:val="0"/>
          <w:marTop w:val="0"/>
          <w:marBottom w:val="0"/>
          <w:divBdr>
            <w:top w:val="none" w:sz="0" w:space="0" w:color="auto"/>
            <w:left w:val="none" w:sz="0" w:space="0" w:color="auto"/>
            <w:bottom w:val="none" w:sz="0" w:space="0" w:color="auto"/>
            <w:right w:val="none" w:sz="0" w:space="0" w:color="auto"/>
          </w:divBdr>
          <w:divsChild>
            <w:div w:id="574820416">
              <w:marLeft w:val="0"/>
              <w:marRight w:val="0"/>
              <w:marTop w:val="150"/>
              <w:marBottom w:val="0"/>
              <w:divBdr>
                <w:top w:val="none" w:sz="0" w:space="0" w:color="auto"/>
                <w:left w:val="none" w:sz="0" w:space="0" w:color="auto"/>
                <w:bottom w:val="none" w:sz="0" w:space="0" w:color="auto"/>
                <w:right w:val="none" w:sz="0" w:space="0" w:color="auto"/>
              </w:divBdr>
              <w:divsChild>
                <w:div w:id="1190797888">
                  <w:marLeft w:val="0"/>
                  <w:marRight w:val="0"/>
                  <w:marTop w:val="0"/>
                  <w:marBottom w:val="0"/>
                  <w:divBdr>
                    <w:top w:val="none" w:sz="0" w:space="0" w:color="auto"/>
                    <w:left w:val="none" w:sz="0" w:space="0" w:color="auto"/>
                    <w:bottom w:val="none" w:sz="0" w:space="0" w:color="auto"/>
                    <w:right w:val="none" w:sz="0" w:space="0" w:color="auto"/>
                  </w:divBdr>
                </w:div>
                <w:div w:id="2013756076">
                  <w:marLeft w:val="0"/>
                  <w:marRight w:val="0"/>
                  <w:marTop w:val="0"/>
                  <w:marBottom w:val="0"/>
                  <w:divBdr>
                    <w:top w:val="none" w:sz="0" w:space="0" w:color="auto"/>
                    <w:left w:val="none" w:sz="0" w:space="0" w:color="auto"/>
                    <w:bottom w:val="none" w:sz="0" w:space="0" w:color="auto"/>
                    <w:right w:val="none" w:sz="0" w:space="0" w:color="auto"/>
                  </w:divBdr>
                </w:div>
                <w:div w:id="861746442">
                  <w:marLeft w:val="0"/>
                  <w:marRight w:val="0"/>
                  <w:marTop w:val="0"/>
                  <w:marBottom w:val="0"/>
                  <w:divBdr>
                    <w:top w:val="none" w:sz="0" w:space="0" w:color="auto"/>
                    <w:left w:val="none" w:sz="0" w:space="0" w:color="auto"/>
                    <w:bottom w:val="none" w:sz="0" w:space="0" w:color="auto"/>
                    <w:right w:val="none" w:sz="0" w:space="0" w:color="auto"/>
                  </w:divBdr>
                </w:div>
                <w:div w:id="1360005018">
                  <w:marLeft w:val="0"/>
                  <w:marRight w:val="0"/>
                  <w:marTop w:val="0"/>
                  <w:marBottom w:val="0"/>
                  <w:divBdr>
                    <w:top w:val="none" w:sz="0" w:space="0" w:color="auto"/>
                    <w:left w:val="none" w:sz="0" w:space="0" w:color="auto"/>
                    <w:bottom w:val="none" w:sz="0" w:space="0" w:color="auto"/>
                    <w:right w:val="none" w:sz="0" w:space="0" w:color="auto"/>
                  </w:divBdr>
                </w:div>
                <w:div w:id="529690069">
                  <w:marLeft w:val="0"/>
                  <w:marRight w:val="0"/>
                  <w:marTop w:val="0"/>
                  <w:marBottom w:val="0"/>
                  <w:divBdr>
                    <w:top w:val="none" w:sz="0" w:space="0" w:color="auto"/>
                    <w:left w:val="none" w:sz="0" w:space="0" w:color="auto"/>
                    <w:bottom w:val="none" w:sz="0" w:space="0" w:color="auto"/>
                    <w:right w:val="none" w:sz="0" w:space="0" w:color="auto"/>
                  </w:divBdr>
                </w:div>
                <w:div w:id="844637451">
                  <w:marLeft w:val="0"/>
                  <w:marRight w:val="0"/>
                  <w:marTop w:val="0"/>
                  <w:marBottom w:val="0"/>
                  <w:divBdr>
                    <w:top w:val="none" w:sz="0" w:space="0" w:color="auto"/>
                    <w:left w:val="none" w:sz="0" w:space="0" w:color="auto"/>
                    <w:bottom w:val="none" w:sz="0" w:space="0" w:color="auto"/>
                    <w:right w:val="none" w:sz="0" w:space="0" w:color="auto"/>
                  </w:divBdr>
                </w:div>
                <w:div w:id="555162926">
                  <w:marLeft w:val="0"/>
                  <w:marRight w:val="0"/>
                  <w:marTop w:val="0"/>
                  <w:marBottom w:val="0"/>
                  <w:divBdr>
                    <w:top w:val="none" w:sz="0" w:space="0" w:color="auto"/>
                    <w:left w:val="none" w:sz="0" w:space="0" w:color="auto"/>
                    <w:bottom w:val="none" w:sz="0" w:space="0" w:color="auto"/>
                    <w:right w:val="none" w:sz="0" w:space="0" w:color="auto"/>
                  </w:divBdr>
                </w:div>
                <w:div w:id="1933320442">
                  <w:marLeft w:val="0"/>
                  <w:marRight w:val="0"/>
                  <w:marTop w:val="0"/>
                  <w:marBottom w:val="0"/>
                  <w:divBdr>
                    <w:top w:val="none" w:sz="0" w:space="0" w:color="auto"/>
                    <w:left w:val="none" w:sz="0" w:space="0" w:color="auto"/>
                    <w:bottom w:val="none" w:sz="0" w:space="0" w:color="auto"/>
                    <w:right w:val="none" w:sz="0" w:space="0" w:color="auto"/>
                  </w:divBdr>
                </w:div>
                <w:div w:id="5264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5572">
          <w:marLeft w:val="0"/>
          <w:marRight w:val="0"/>
          <w:marTop w:val="0"/>
          <w:marBottom w:val="0"/>
          <w:divBdr>
            <w:top w:val="none" w:sz="0" w:space="0" w:color="auto"/>
            <w:left w:val="none" w:sz="0" w:space="0" w:color="auto"/>
            <w:bottom w:val="none" w:sz="0" w:space="0" w:color="auto"/>
            <w:right w:val="none" w:sz="0" w:space="0" w:color="auto"/>
          </w:divBdr>
          <w:divsChild>
            <w:div w:id="2124380730">
              <w:marLeft w:val="0"/>
              <w:marRight w:val="0"/>
              <w:marTop w:val="150"/>
              <w:marBottom w:val="0"/>
              <w:divBdr>
                <w:top w:val="none" w:sz="0" w:space="0" w:color="auto"/>
                <w:left w:val="none" w:sz="0" w:space="0" w:color="auto"/>
                <w:bottom w:val="none" w:sz="0" w:space="0" w:color="auto"/>
                <w:right w:val="none" w:sz="0" w:space="0" w:color="auto"/>
              </w:divBdr>
              <w:divsChild>
                <w:div w:id="354962720">
                  <w:marLeft w:val="0"/>
                  <w:marRight w:val="0"/>
                  <w:marTop w:val="0"/>
                  <w:marBottom w:val="0"/>
                  <w:divBdr>
                    <w:top w:val="none" w:sz="0" w:space="0" w:color="auto"/>
                    <w:left w:val="none" w:sz="0" w:space="0" w:color="auto"/>
                    <w:bottom w:val="none" w:sz="0" w:space="0" w:color="auto"/>
                    <w:right w:val="none" w:sz="0" w:space="0" w:color="auto"/>
                  </w:divBdr>
                </w:div>
                <w:div w:id="1410272498">
                  <w:marLeft w:val="0"/>
                  <w:marRight w:val="0"/>
                  <w:marTop w:val="0"/>
                  <w:marBottom w:val="0"/>
                  <w:divBdr>
                    <w:top w:val="none" w:sz="0" w:space="0" w:color="auto"/>
                    <w:left w:val="none" w:sz="0" w:space="0" w:color="auto"/>
                    <w:bottom w:val="none" w:sz="0" w:space="0" w:color="auto"/>
                    <w:right w:val="none" w:sz="0" w:space="0" w:color="auto"/>
                  </w:divBdr>
                </w:div>
                <w:div w:id="431517434">
                  <w:marLeft w:val="0"/>
                  <w:marRight w:val="0"/>
                  <w:marTop w:val="0"/>
                  <w:marBottom w:val="0"/>
                  <w:divBdr>
                    <w:top w:val="none" w:sz="0" w:space="0" w:color="auto"/>
                    <w:left w:val="none" w:sz="0" w:space="0" w:color="auto"/>
                    <w:bottom w:val="none" w:sz="0" w:space="0" w:color="auto"/>
                    <w:right w:val="none" w:sz="0" w:space="0" w:color="auto"/>
                  </w:divBdr>
                </w:div>
                <w:div w:id="663364209">
                  <w:marLeft w:val="0"/>
                  <w:marRight w:val="0"/>
                  <w:marTop w:val="0"/>
                  <w:marBottom w:val="0"/>
                  <w:divBdr>
                    <w:top w:val="none" w:sz="0" w:space="0" w:color="auto"/>
                    <w:left w:val="none" w:sz="0" w:space="0" w:color="auto"/>
                    <w:bottom w:val="none" w:sz="0" w:space="0" w:color="auto"/>
                    <w:right w:val="none" w:sz="0" w:space="0" w:color="auto"/>
                  </w:divBdr>
                </w:div>
                <w:div w:id="1607303055">
                  <w:marLeft w:val="0"/>
                  <w:marRight w:val="0"/>
                  <w:marTop w:val="0"/>
                  <w:marBottom w:val="0"/>
                  <w:divBdr>
                    <w:top w:val="none" w:sz="0" w:space="0" w:color="auto"/>
                    <w:left w:val="none" w:sz="0" w:space="0" w:color="auto"/>
                    <w:bottom w:val="none" w:sz="0" w:space="0" w:color="auto"/>
                    <w:right w:val="none" w:sz="0" w:space="0" w:color="auto"/>
                  </w:divBdr>
                </w:div>
                <w:div w:id="8749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5055">
          <w:marLeft w:val="0"/>
          <w:marRight w:val="0"/>
          <w:marTop w:val="0"/>
          <w:marBottom w:val="0"/>
          <w:divBdr>
            <w:top w:val="none" w:sz="0" w:space="0" w:color="auto"/>
            <w:left w:val="none" w:sz="0" w:space="0" w:color="auto"/>
            <w:bottom w:val="none" w:sz="0" w:space="0" w:color="auto"/>
            <w:right w:val="none" w:sz="0" w:space="0" w:color="auto"/>
          </w:divBdr>
          <w:divsChild>
            <w:div w:id="905919317">
              <w:marLeft w:val="0"/>
              <w:marRight w:val="0"/>
              <w:marTop w:val="150"/>
              <w:marBottom w:val="0"/>
              <w:divBdr>
                <w:top w:val="none" w:sz="0" w:space="0" w:color="auto"/>
                <w:left w:val="none" w:sz="0" w:space="0" w:color="auto"/>
                <w:bottom w:val="none" w:sz="0" w:space="0" w:color="auto"/>
                <w:right w:val="none" w:sz="0" w:space="0" w:color="auto"/>
              </w:divBdr>
              <w:divsChild>
                <w:div w:id="1097485460">
                  <w:marLeft w:val="0"/>
                  <w:marRight w:val="0"/>
                  <w:marTop w:val="0"/>
                  <w:marBottom w:val="0"/>
                  <w:divBdr>
                    <w:top w:val="none" w:sz="0" w:space="0" w:color="auto"/>
                    <w:left w:val="none" w:sz="0" w:space="0" w:color="auto"/>
                    <w:bottom w:val="none" w:sz="0" w:space="0" w:color="auto"/>
                    <w:right w:val="none" w:sz="0" w:space="0" w:color="auto"/>
                  </w:divBdr>
                </w:div>
                <w:div w:id="16505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664">
      <w:bodyDiv w:val="1"/>
      <w:marLeft w:val="0"/>
      <w:marRight w:val="0"/>
      <w:marTop w:val="0"/>
      <w:marBottom w:val="0"/>
      <w:divBdr>
        <w:top w:val="none" w:sz="0" w:space="0" w:color="auto"/>
        <w:left w:val="none" w:sz="0" w:space="0" w:color="auto"/>
        <w:bottom w:val="none" w:sz="0" w:space="0" w:color="auto"/>
        <w:right w:val="none" w:sz="0" w:space="0" w:color="auto"/>
      </w:divBdr>
    </w:div>
    <w:div w:id="1135567924">
      <w:bodyDiv w:val="1"/>
      <w:marLeft w:val="0"/>
      <w:marRight w:val="0"/>
      <w:marTop w:val="0"/>
      <w:marBottom w:val="0"/>
      <w:divBdr>
        <w:top w:val="none" w:sz="0" w:space="0" w:color="auto"/>
        <w:left w:val="none" w:sz="0" w:space="0" w:color="auto"/>
        <w:bottom w:val="none" w:sz="0" w:space="0" w:color="auto"/>
        <w:right w:val="none" w:sz="0" w:space="0" w:color="auto"/>
      </w:divBdr>
    </w:div>
    <w:div w:id="1166438780">
      <w:bodyDiv w:val="1"/>
      <w:marLeft w:val="0"/>
      <w:marRight w:val="0"/>
      <w:marTop w:val="0"/>
      <w:marBottom w:val="0"/>
      <w:divBdr>
        <w:top w:val="none" w:sz="0" w:space="0" w:color="auto"/>
        <w:left w:val="none" w:sz="0" w:space="0" w:color="auto"/>
        <w:bottom w:val="none" w:sz="0" w:space="0" w:color="auto"/>
        <w:right w:val="none" w:sz="0" w:space="0" w:color="auto"/>
      </w:divBdr>
    </w:div>
    <w:div w:id="1261448083">
      <w:bodyDiv w:val="1"/>
      <w:marLeft w:val="0"/>
      <w:marRight w:val="0"/>
      <w:marTop w:val="0"/>
      <w:marBottom w:val="0"/>
      <w:divBdr>
        <w:top w:val="none" w:sz="0" w:space="0" w:color="auto"/>
        <w:left w:val="none" w:sz="0" w:space="0" w:color="auto"/>
        <w:bottom w:val="none" w:sz="0" w:space="0" w:color="auto"/>
        <w:right w:val="none" w:sz="0" w:space="0" w:color="auto"/>
      </w:divBdr>
      <w:divsChild>
        <w:div w:id="32520777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75134298">
      <w:bodyDiv w:val="1"/>
      <w:marLeft w:val="0"/>
      <w:marRight w:val="0"/>
      <w:marTop w:val="0"/>
      <w:marBottom w:val="0"/>
      <w:divBdr>
        <w:top w:val="none" w:sz="0" w:space="0" w:color="auto"/>
        <w:left w:val="none" w:sz="0" w:space="0" w:color="auto"/>
        <w:bottom w:val="none" w:sz="0" w:space="0" w:color="auto"/>
        <w:right w:val="none" w:sz="0" w:space="0" w:color="auto"/>
      </w:divBdr>
    </w:div>
    <w:div w:id="1357004418">
      <w:bodyDiv w:val="1"/>
      <w:marLeft w:val="0"/>
      <w:marRight w:val="0"/>
      <w:marTop w:val="0"/>
      <w:marBottom w:val="0"/>
      <w:divBdr>
        <w:top w:val="none" w:sz="0" w:space="0" w:color="auto"/>
        <w:left w:val="none" w:sz="0" w:space="0" w:color="auto"/>
        <w:bottom w:val="none" w:sz="0" w:space="0" w:color="auto"/>
        <w:right w:val="none" w:sz="0" w:space="0" w:color="auto"/>
      </w:divBdr>
    </w:div>
    <w:div w:id="1370185637">
      <w:bodyDiv w:val="1"/>
      <w:marLeft w:val="0"/>
      <w:marRight w:val="0"/>
      <w:marTop w:val="0"/>
      <w:marBottom w:val="0"/>
      <w:divBdr>
        <w:top w:val="none" w:sz="0" w:space="0" w:color="auto"/>
        <w:left w:val="none" w:sz="0" w:space="0" w:color="auto"/>
        <w:bottom w:val="none" w:sz="0" w:space="0" w:color="auto"/>
        <w:right w:val="none" w:sz="0" w:space="0" w:color="auto"/>
      </w:divBdr>
      <w:divsChild>
        <w:div w:id="54470002">
          <w:marLeft w:val="0"/>
          <w:marRight w:val="0"/>
          <w:marTop w:val="0"/>
          <w:marBottom w:val="0"/>
          <w:divBdr>
            <w:top w:val="none" w:sz="0" w:space="0" w:color="auto"/>
            <w:left w:val="none" w:sz="0" w:space="0" w:color="auto"/>
            <w:bottom w:val="none" w:sz="0" w:space="0" w:color="auto"/>
            <w:right w:val="none" w:sz="0" w:space="0" w:color="auto"/>
          </w:divBdr>
          <w:divsChild>
            <w:div w:id="318312169">
              <w:marLeft w:val="0"/>
              <w:marRight w:val="0"/>
              <w:marTop w:val="0"/>
              <w:marBottom w:val="0"/>
              <w:divBdr>
                <w:top w:val="none" w:sz="0" w:space="0" w:color="auto"/>
                <w:left w:val="none" w:sz="0" w:space="0" w:color="auto"/>
                <w:bottom w:val="none" w:sz="0" w:space="0" w:color="auto"/>
                <w:right w:val="none" w:sz="0" w:space="0" w:color="auto"/>
              </w:divBdr>
            </w:div>
          </w:divsChild>
        </w:div>
        <w:div w:id="243733548">
          <w:marLeft w:val="0"/>
          <w:marRight w:val="0"/>
          <w:marTop w:val="0"/>
          <w:marBottom w:val="0"/>
          <w:divBdr>
            <w:top w:val="none" w:sz="0" w:space="0" w:color="auto"/>
            <w:left w:val="none" w:sz="0" w:space="0" w:color="auto"/>
            <w:bottom w:val="none" w:sz="0" w:space="0" w:color="auto"/>
            <w:right w:val="none" w:sz="0" w:space="0" w:color="auto"/>
          </w:divBdr>
          <w:divsChild>
            <w:div w:id="323165243">
              <w:marLeft w:val="0"/>
              <w:marRight w:val="0"/>
              <w:marTop w:val="0"/>
              <w:marBottom w:val="0"/>
              <w:divBdr>
                <w:top w:val="none" w:sz="0" w:space="0" w:color="auto"/>
                <w:left w:val="none" w:sz="0" w:space="0" w:color="auto"/>
                <w:bottom w:val="none" w:sz="0" w:space="0" w:color="auto"/>
                <w:right w:val="none" w:sz="0" w:space="0" w:color="auto"/>
              </w:divBdr>
            </w:div>
          </w:divsChild>
        </w:div>
        <w:div w:id="188882988">
          <w:marLeft w:val="0"/>
          <w:marRight w:val="0"/>
          <w:marTop w:val="0"/>
          <w:marBottom w:val="0"/>
          <w:divBdr>
            <w:top w:val="none" w:sz="0" w:space="0" w:color="auto"/>
            <w:left w:val="none" w:sz="0" w:space="0" w:color="auto"/>
            <w:bottom w:val="none" w:sz="0" w:space="0" w:color="auto"/>
            <w:right w:val="none" w:sz="0" w:space="0" w:color="auto"/>
          </w:divBdr>
          <w:divsChild>
            <w:div w:id="1514764740">
              <w:marLeft w:val="0"/>
              <w:marRight w:val="0"/>
              <w:marTop w:val="0"/>
              <w:marBottom w:val="0"/>
              <w:divBdr>
                <w:top w:val="none" w:sz="0" w:space="0" w:color="auto"/>
                <w:left w:val="none" w:sz="0" w:space="0" w:color="auto"/>
                <w:bottom w:val="none" w:sz="0" w:space="0" w:color="auto"/>
                <w:right w:val="none" w:sz="0" w:space="0" w:color="auto"/>
              </w:divBdr>
            </w:div>
          </w:divsChild>
        </w:div>
        <w:div w:id="1753048091">
          <w:marLeft w:val="0"/>
          <w:marRight w:val="0"/>
          <w:marTop w:val="0"/>
          <w:marBottom w:val="0"/>
          <w:divBdr>
            <w:top w:val="none" w:sz="0" w:space="0" w:color="auto"/>
            <w:left w:val="none" w:sz="0" w:space="0" w:color="auto"/>
            <w:bottom w:val="none" w:sz="0" w:space="0" w:color="auto"/>
            <w:right w:val="none" w:sz="0" w:space="0" w:color="auto"/>
          </w:divBdr>
          <w:divsChild>
            <w:div w:id="2107463155">
              <w:marLeft w:val="0"/>
              <w:marRight w:val="0"/>
              <w:marTop w:val="0"/>
              <w:marBottom w:val="0"/>
              <w:divBdr>
                <w:top w:val="none" w:sz="0" w:space="0" w:color="auto"/>
                <w:left w:val="none" w:sz="0" w:space="0" w:color="auto"/>
                <w:bottom w:val="none" w:sz="0" w:space="0" w:color="auto"/>
                <w:right w:val="none" w:sz="0" w:space="0" w:color="auto"/>
              </w:divBdr>
              <w:divsChild>
                <w:div w:id="1178499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9154046">
          <w:marLeft w:val="0"/>
          <w:marRight w:val="0"/>
          <w:marTop w:val="0"/>
          <w:marBottom w:val="0"/>
          <w:divBdr>
            <w:top w:val="none" w:sz="0" w:space="0" w:color="auto"/>
            <w:left w:val="none" w:sz="0" w:space="0" w:color="auto"/>
            <w:bottom w:val="none" w:sz="0" w:space="0" w:color="auto"/>
            <w:right w:val="none" w:sz="0" w:space="0" w:color="auto"/>
          </w:divBdr>
          <w:divsChild>
            <w:div w:id="238105332">
              <w:marLeft w:val="0"/>
              <w:marRight w:val="0"/>
              <w:marTop w:val="0"/>
              <w:marBottom w:val="0"/>
              <w:divBdr>
                <w:top w:val="none" w:sz="0" w:space="0" w:color="auto"/>
                <w:left w:val="none" w:sz="0" w:space="0" w:color="auto"/>
                <w:bottom w:val="none" w:sz="0" w:space="0" w:color="auto"/>
                <w:right w:val="none" w:sz="0" w:space="0" w:color="auto"/>
              </w:divBdr>
            </w:div>
          </w:divsChild>
        </w:div>
        <w:div w:id="636033598">
          <w:marLeft w:val="0"/>
          <w:marRight w:val="0"/>
          <w:marTop w:val="0"/>
          <w:marBottom w:val="0"/>
          <w:divBdr>
            <w:top w:val="none" w:sz="0" w:space="0" w:color="auto"/>
            <w:left w:val="none" w:sz="0" w:space="0" w:color="auto"/>
            <w:bottom w:val="none" w:sz="0" w:space="0" w:color="auto"/>
            <w:right w:val="none" w:sz="0" w:space="0" w:color="auto"/>
          </w:divBdr>
          <w:divsChild>
            <w:div w:id="4583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42766">
      <w:bodyDiv w:val="1"/>
      <w:marLeft w:val="0"/>
      <w:marRight w:val="0"/>
      <w:marTop w:val="0"/>
      <w:marBottom w:val="0"/>
      <w:divBdr>
        <w:top w:val="none" w:sz="0" w:space="0" w:color="auto"/>
        <w:left w:val="none" w:sz="0" w:space="0" w:color="auto"/>
        <w:bottom w:val="none" w:sz="0" w:space="0" w:color="auto"/>
        <w:right w:val="none" w:sz="0" w:space="0" w:color="auto"/>
      </w:divBdr>
    </w:div>
    <w:div w:id="1434739635">
      <w:bodyDiv w:val="1"/>
      <w:marLeft w:val="0"/>
      <w:marRight w:val="0"/>
      <w:marTop w:val="0"/>
      <w:marBottom w:val="0"/>
      <w:divBdr>
        <w:top w:val="none" w:sz="0" w:space="0" w:color="auto"/>
        <w:left w:val="none" w:sz="0" w:space="0" w:color="auto"/>
        <w:bottom w:val="none" w:sz="0" w:space="0" w:color="auto"/>
        <w:right w:val="none" w:sz="0" w:space="0" w:color="auto"/>
      </w:divBdr>
    </w:div>
    <w:div w:id="1464034001">
      <w:bodyDiv w:val="1"/>
      <w:marLeft w:val="0"/>
      <w:marRight w:val="0"/>
      <w:marTop w:val="0"/>
      <w:marBottom w:val="0"/>
      <w:divBdr>
        <w:top w:val="none" w:sz="0" w:space="0" w:color="auto"/>
        <w:left w:val="none" w:sz="0" w:space="0" w:color="auto"/>
        <w:bottom w:val="none" w:sz="0" w:space="0" w:color="auto"/>
        <w:right w:val="none" w:sz="0" w:space="0" w:color="auto"/>
      </w:divBdr>
      <w:divsChild>
        <w:div w:id="1993555113">
          <w:marLeft w:val="0"/>
          <w:marRight w:val="0"/>
          <w:marTop w:val="0"/>
          <w:marBottom w:val="0"/>
          <w:divBdr>
            <w:top w:val="none" w:sz="0" w:space="0" w:color="auto"/>
            <w:left w:val="none" w:sz="0" w:space="0" w:color="auto"/>
            <w:bottom w:val="none" w:sz="0" w:space="0" w:color="auto"/>
            <w:right w:val="none" w:sz="0" w:space="0" w:color="auto"/>
          </w:divBdr>
          <w:divsChild>
            <w:div w:id="2076514058">
              <w:marLeft w:val="0"/>
              <w:marRight w:val="0"/>
              <w:marTop w:val="0"/>
              <w:marBottom w:val="0"/>
              <w:divBdr>
                <w:top w:val="none" w:sz="0" w:space="0" w:color="auto"/>
                <w:left w:val="none" w:sz="0" w:space="0" w:color="auto"/>
                <w:bottom w:val="none" w:sz="0" w:space="0" w:color="auto"/>
                <w:right w:val="none" w:sz="0" w:space="0" w:color="auto"/>
              </w:divBdr>
            </w:div>
          </w:divsChild>
        </w:div>
        <w:div w:id="1957448388">
          <w:marLeft w:val="0"/>
          <w:marRight w:val="0"/>
          <w:marTop w:val="0"/>
          <w:marBottom w:val="0"/>
          <w:divBdr>
            <w:top w:val="none" w:sz="0" w:space="0" w:color="auto"/>
            <w:left w:val="none" w:sz="0" w:space="0" w:color="auto"/>
            <w:bottom w:val="none" w:sz="0" w:space="0" w:color="auto"/>
            <w:right w:val="none" w:sz="0" w:space="0" w:color="auto"/>
          </w:divBdr>
          <w:divsChild>
            <w:div w:id="9544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10806">
      <w:bodyDiv w:val="1"/>
      <w:marLeft w:val="0"/>
      <w:marRight w:val="0"/>
      <w:marTop w:val="0"/>
      <w:marBottom w:val="0"/>
      <w:divBdr>
        <w:top w:val="none" w:sz="0" w:space="0" w:color="auto"/>
        <w:left w:val="none" w:sz="0" w:space="0" w:color="auto"/>
        <w:bottom w:val="none" w:sz="0" w:space="0" w:color="auto"/>
        <w:right w:val="none" w:sz="0" w:space="0" w:color="auto"/>
      </w:divBdr>
      <w:divsChild>
        <w:div w:id="856577416">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472598075">
      <w:bodyDiv w:val="1"/>
      <w:marLeft w:val="0"/>
      <w:marRight w:val="0"/>
      <w:marTop w:val="0"/>
      <w:marBottom w:val="0"/>
      <w:divBdr>
        <w:top w:val="none" w:sz="0" w:space="0" w:color="auto"/>
        <w:left w:val="none" w:sz="0" w:space="0" w:color="auto"/>
        <w:bottom w:val="none" w:sz="0" w:space="0" w:color="auto"/>
        <w:right w:val="none" w:sz="0" w:space="0" w:color="auto"/>
      </w:divBdr>
    </w:div>
    <w:div w:id="1488858464">
      <w:bodyDiv w:val="1"/>
      <w:marLeft w:val="0"/>
      <w:marRight w:val="0"/>
      <w:marTop w:val="0"/>
      <w:marBottom w:val="0"/>
      <w:divBdr>
        <w:top w:val="none" w:sz="0" w:space="0" w:color="auto"/>
        <w:left w:val="none" w:sz="0" w:space="0" w:color="auto"/>
        <w:bottom w:val="none" w:sz="0" w:space="0" w:color="auto"/>
        <w:right w:val="none" w:sz="0" w:space="0" w:color="auto"/>
      </w:divBdr>
    </w:div>
    <w:div w:id="15333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198747">
          <w:marLeft w:val="0"/>
          <w:marRight w:val="0"/>
          <w:marTop w:val="0"/>
          <w:marBottom w:val="0"/>
          <w:divBdr>
            <w:top w:val="none" w:sz="0" w:space="0" w:color="auto"/>
            <w:left w:val="none" w:sz="0" w:space="0" w:color="auto"/>
            <w:bottom w:val="none" w:sz="0" w:space="0" w:color="auto"/>
            <w:right w:val="none" w:sz="0" w:space="0" w:color="auto"/>
          </w:divBdr>
          <w:divsChild>
            <w:div w:id="44378940">
              <w:marLeft w:val="0"/>
              <w:marRight w:val="0"/>
              <w:marTop w:val="0"/>
              <w:marBottom w:val="0"/>
              <w:divBdr>
                <w:top w:val="none" w:sz="0" w:space="0" w:color="auto"/>
                <w:left w:val="none" w:sz="0" w:space="0" w:color="auto"/>
                <w:bottom w:val="none" w:sz="0" w:space="0" w:color="auto"/>
                <w:right w:val="none" w:sz="0" w:space="0" w:color="auto"/>
              </w:divBdr>
            </w:div>
          </w:divsChild>
        </w:div>
        <w:div w:id="1132748479">
          <w:marLeft w:val="0"/>
          <w:marRight w:val="0"/>
          <w:marTop w:val="0"/>
          <w:marBottom w:val="0"/>
          <w:divBdr>
            <w:top w:val="none" w:sz="0" w:space="0" w:color="auto"/>
            <w:left w:val="none" w:sz="0" w:space="0" w:color="auto"/>
            <w:bottom w:val="none" w:sz="0" w:space="0" w:color="auto"/>
            <w:right w:val="none" w:sz="0" w:space="0" w:color="auto"/>
          </w:divBdr>
          <w:divsChild>
            <w:div w:id="740566017">
              <w:marLeft w:val="0"/>
              <w:marRight w:val="0"/>
              <w:marTop w:val="240"/>
              <w:marBottom w:val="240"/>
              <w:divBdr>
                <w:top w:val="none" w:sz="0" w:space="0" w:color="auto"/>
                <w:left w:val="none" w:sz="0" w:space="0" w:color="auto"/>
                <w:bottom w:val="none" w:sz="0" w:space="0" w:color="auto"/>
                <w:right w:val="none" w:sz="0" w:space="0" w:color="auto"/>
              </w:divBdr>
              <w:divsChild>
                <w:div w:id="218438849">
                  <w:marLeft w:val="0"/>
                  <w:marRight w:val="0"/>
                  <w:marTop w:val="0"/>
                  <w:marBottom w:val="0"/>
                  <w:divBdr>
                    <w:top w:val="none" w:sz="0" w:space="0" w:color="auto"/>
                    <w:left w:val="none" w:sz="0" w:space="0" w:color="auto"/>
                    <w:bottom w:val="none" w:sz="0" w:space="0" w:color="auto"/>
                    <w:right w:val="none" w:sz="0" w:space="0" w:color="auto"/>
                  </w:divBdr>
                  <w:divsChild>
                    <w:div w:id="615907427">
                      <w:marLeft w:val="0"/>
                      <w:marRight w:val="0"/>
                      <w:marTop w:val="0"/>
                      <w:marBottom w:val="0"/>
                      <w:divBdr>
                        <w:top w:val="none" w:sz="0" w:space="0" w:color="auto"/>
                        <w:left w:val="none" w:sz="0" w:space="0" w:color="auto"/>
                        <w:bottom w:val="none" w:sz="0" w:space="0" w:color="auto"/>
                        <w:right w:val="none" w:sz="0" w:space="0" w:color="auto"/>
                      </w:divBdr>
                      <w:divsChild>
                        <w:div w:id="1870410901">
                          <w:marLeft w:val="0"/>
                          <w:marRight w:val="240"/>
                          <w:marTop w:val="0"/>
                          <w:marBottom w:val="240"/>
                          <w:divBdr>
                            <w:top w:val="none" w:sz="0" w:space="0" w:color="auto"/>
                            <w:left w:val="none" w:sz="0" w:space="0" w:color="auto"/>
                            <w:bottom w:val="none" w:sz="0" w:space="0" w:color="auto"/>
                            <w:right w:val="single" w:sz="6" w:space="12" w:color="BDC2C3"/>
                          </w:divBdr>
                        </w:div>
                        <w:div w:id="1446197695">
                          <w:marLeft w:val="0"/>
                          <w:marRight w:val="240"/>
                          <w:marTop w:val="0"/>
                          <w:marBottom w:val="240"/>
                          <w:divBdr>
                            <w:top w:val="none" w:sz="0" w:space="0" w:color="auto"/>
                            <w:left w:val="none" w:sz="0" w:space="0" w:color="auto"/>
                            <w:bottom w:val="none" w:sz="0" w:space="0" w:color="auto"/>
                            <w:right w:val="single" w:sz="6" w:space="12" w:color="BDC2C3"/>
                          </w:divBdr>
                        </w:div>
                        <w:div w:id="2005627436">
                          <w:marLeft w:val="0"/>
                          <w:marRight w:val="240"/>
                          <w:marTop w:val="0"/>
                          <w:marBottom w:val="240"/>
                          <w:divBdr>
                            <w:top w:val="none" w:sz="0" w:space="0" w:color="auto"/>
                            <w:left w:val="none" w:sz="0" w:space="0" w:color="auto"/>
                            <w:bottom w:val="none" w:sz="0" w:space="0" w:color="auto"/>
                            <w:right w:val="none" w:sz="0" w:space="0" w:color="auto"/>
                          </w:divBdr>
                        </w:div>
                      </w:divsChild>
                    </w:div>
                    <w:div w:id="345595087">
                      <w:marLeft w:val="0"/>
                      <w:marRight w:val="0"/>
                      <w:marTop w:val="0"/>
                      <w:marBottom w:val="0"/>
                      <w:divBdr>
                        <w:top w:val="none" w:sz="0" w:space="0" w:color="auto"/>
                        <w:left w:val="none" w:sz="0" w:space="0" w:color="auto"/>
                        <w:bottom w:val="none" w:sz="0" w:space="0" w:color="auto"/>
                        <w:right w:val="none" w:sz="0" w:space="0" w:color="auto"/>
                      </w:divBdr>
                      <w:divsChild>
                        <w:div w:id="1592079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90000619">
          <w:marLeft w:val="0"/>
          <w:marRight w:val="0"/>
          <w:marTop w:val="0"/>
          <w:marBottom w:val="0"/>
          <w:divBdr>
            <w:top w:val="none" w:sz="0" w:space="0" w:color="auto"/>
            <w:left w:val="none" w:sz="0" w:space="0" w:color="auto"/>
            <w:bottom w:val="none" w:sz="0" w:space="0" w:color="auto"/>
            <w:right w:val="none" w:sz="0" w:space="0" w:color="auto"/>
          </w:divBdr>
        </w:div>
      </w:divsChild>
    </w:div>
    <w:div w:id="1652055947">
      <w:bodyDiv w:val="1"/>
      <w:marLeft w:val="0"/>
      <w:marRight w:val="0"/>
      <w:marTop w:val="0"/>
      <w:marBottom w:val="0"/>
      <w:divBdr>
        <w:top w:val="none" w:sz="0" w:space="0" w:color="auto"/>
        <w:left w:val="none" w:sz="0" w:space="0" w:color="auto"/>
        <w:bottom w:val="none" w:sz="0" w:space="0" w:color="auto"/>
        <w:right w:val="none" w:sz="0" w:space="0" w:color="auto"/>
      </w:divBdr>
    </w:div>
    <w:div w:id="1656883609">
      <w:bodyDiv w:val="1"/>
      <w:marLeft w:val="0"/>
      <w:marRight w:val="0"/>
      <w:marTop w:val="0"/>
      <w:marBottom w:val="0"/>
      <w:divBdr>
        <w:top w:val="none" w:sz="0" w:space="0" w:color="auto"/>
        <w:left w:val="none" w:sz="0" w:space="0" w:color="auto"/>
        <w:bottom w:val="none" w:sz="0" w:space="0" w:color="auto"/>
        <w:right w:val="none" w:sz="0" w:space="0" w:color="auto"/>
      </w:divBdr>
    </w:div>
    <w:div w:id="1661035952">
      <w:bodyDiv w:val="1"/>
      <w:marLeft w:val="0"/>
      <w:marRight w:val="0"/>
      <w:marTop w:val="0"/>
      <w:marBottom w:val="0"/>
      <w:divBdr>
        <w:top w:val="none" w:sz="0" w:space="0" w:color="auto"/>
        <w:left w:val="none" w:sz="0" w:space="0" w:color="auto"/>
        <w:bottom w:val="none" w:sz="0" w:space="0" w:color="auto"/>
        <w:right w:val="none" w:sz="0" w:space="0" w:color="auto"/>
      </w:divBdr>
    </w:div>
    <w:div w:id="1666125539">
      <w:bodyDiv w:val="1"/>
      <w:marLeft w:val="0"/>
      <w:marRight w:val="0"/>
      <w:marTop w:val="0"/>
      <w:marBottom w:val="0"/>
      <w:divBdr>
        <w:top w:val="none" w:sz="0" w:space="0" w:color="auto"/>
        <w:left w:val="none" w:sz="0" w:space="0" w:color="auto"/>
        <w:bottom w:val="none" w:sz="0" w:space="0" w:color="auto"/>
        <w:right w:val="none" w:sz="0" w:space="0" w:color="auto"/>
      </w:divBdr>
    </w:div>
    <w:div w:id="1738742505">
      <w:bodyDiv w:val="1"/>
      <w:marLeft w:val="0"/>
      <w:marRight w:val="0"/>
      <w:marTop w:val="0"/>
      <w:marBottom w:val="0"/>
      <w:divBdr>
        <w:top w:val="none" w:sz="0" w:space="0" w:color="auto"/>
        <w:left w:val="none" w:sz="0" w:space="0" w:color="auto"/>
        <w:bottom w:val="none" w:sz="0" w:space="0" w:color="auto"/>
        <w:right w:val="none" w:sz="0" w:space="0" w:color="auto"/>
      </w:divBdr>
      <w:divsChild>
        <w:div w:id="1073747051">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754813577">
      <w:bodyDiv w:val="1"/>
      <w:marLeft w:val="0"/>
      <w:marRight w:val="0"/>
      <w:marTop w:val="0"/>
      <w:marBottom w:val="0"/>
      <w:divBdr>
        <w:top w:val="none" w:sz="0" w:space="0" w:color="auto"/>
        <w:left w:val="none" w:sz="0" w:space="0" w:color="auto"/>
        <w:bottom w:val="none" w:sz="0" w:space="0" w:color="auto"/>
        <w:right w:val="none" w:sz="0" w:space="0" w:color="auto"/>
      </w:divBdr>
      <w:divsChild>
        <w:div w:id="2040154796">
          <w:marLeft w:val="0"/>
          <w:marRight w:val="0"/>
          <w:marTop w:val="0"/>
          <w:marBottom w:val="0"/>
          <w:divBdr>
            <w:top w:val="none" w:sz="0" w:space="0" w:color="auto"/>
            <w:left w:val="none" w:sz="0" w:space="0" w:color="auto"/>
            <w:bottom w:val="none" w:sz="0" w:space="0" w:color="auto"/>
            <w:right w:val="none" w:sz="0" w:space="0" w:color="auto"/>
          </w:divBdr>
        </w:div>
      </w:divsChild>
    </w:div>
    <w:div w:id="1758944477">
      <w:bodyDiv w:val="1"/>
      <w:marLeft w:val="0"/>
      <w:marRight w:val="0"/>
      <w:marTop w:val="0"/>
      <w:marBottom w:val="0"/>
      <w:divBdr>
        <w:top w:val="none" w:sz="0" w:space="0" w:color="auto"/>
        <w:left w:val="none" w:sz="0" w:space="0" w:color="auto"/>
        <w:bottom w:val="none" w:sz="0" w:space="0" w:color="auto"/>
        <w:right w:val="none" w:sz="0" w:space="0" w:color="auto"/>
      </w:divBdr>
      <w:divsChild>
        <w:div w:id="331222083">
          <w:marLeft w:val="0"/>
          <w:marRight w:val="0"/>
          <w:marTop w:val="375"/>
          <w:marBottom w:val="0"/>
          <w:divBdr>
            <w:top w:val="none" w:sz="0" w:space="0" w:color="auto"/>
            <w:left w:val="none" w:sz="0" w:space="0" w:color="auto"/>
            <w:bottom w:val="none" w:sz="0" w:space="0" w:color="auto"/>
            <w:right w:val="none" w:sz="0" w:space="0" w:color="auto"/>
          </w:divBdr>
        </w:div>
      </w:divsChild>
    </w:div>
    <w:div w:id="1766611649">
      <w:bodyDiv w:val="1"/>
      <w:marLeft w:val="0"/>
      <w:marRight w:val="0"/>
      <w:marTop w:val="0"/>
      <w:marBottom w:val="0"/>
      <w:divBdr>
        <w:top w:val="none" w:sz="0" w:space="0" w:color="auto"/>
        <w:left w:val="none" w:sz="0" w:space="0" w:color="auto"/>
        <w:bottom w:val="none" w:sz="0" w:space="0" w:color="auto"/>
        <w:right w:val="none" w:sz="0" w:space="0" w:color="auto"/>
      </w:divBdr>
    </w:div>
    <w:div w:id="1768769433">
      <w:bodyDiv w:val="1"/>
      <w:marLeft w:val="0"/>
      <w:marRight w:val="0"/>
      <w:marTop w:val="0"/>
      <w:marBottom w:val="0"/>
      <w:divBdr>
        <w:top w:val="none" w:sz="0" w:space="0" w:color="auto"/>
        <w:left w:val="none" w:sz="0" w:space="0" w:color="auto"/>
        <w:bottom w:val="none" w:sz="0" w:space="0" w:color="auto"/>
        <w:right w:val="none" w:sz="0" w:space="0" w:color="auto"/>
      </w:divBdr>
    </w:div>
    <w:div w:id="1831674652">
      <w:bodyDiv w:val="1"/>
      <w:marLeft w:val="0"/>
      <w:marRight w:val="0"/>
      <w:marTop w:val="0"/>
      <w:marBottom w:val="0"/>
      <w:divBdr>
        <w:top w:val="none" w:sz="0" w:space="0" w:color="auto"/>
        <w:left w:val="none" w:sz="0" w:space="0" w:color="auto"/>
        <w:bottom w:val="none" w:sz="0" w:space="0" w:color="auto"/>
        <w:right w:val="none" w:sz="0" w:space="0" w:color="auto"/>
      </w:divBdr>
    </w:div>
    <w:div w:id="1919750211">
      <w:bodyDiv w:val="1"/>
      <w:marLeft w:val="0"/>
      <w:marRight w:val="0"/>
      <w:marTop w:val="0"/>
      <w:marBottom w:val="0"/>
      <w:divBdr>
        <w:top w:val="none" w:sz="0" w:space="0" w:color="auto"/>
        <w:left w:val="none" w:sz="0" w:space="0" w:color="auto"/>
        <w:bottom w:val="none" w:sz="0" w:space="0" w:color="auto"/>
        <w:right w:val="none" w:sz="0" w:space="0" w:color="auto"/>
      </w:divBdr>
    </w:div>
    <w:div w:id="1921253638">
      <w:bodyDiv w:val="1"/>
      <w:marLeft w:val="0"/>
      <w:marRight w:val="0"/>
      <w:marTop w:val="0"/>
      <w:marBottom w:val="0"/>
      <w:divBdr>
        <w:top w:val="none" w:sz="0" w:space="0" w:color="auto"/>
        <w:left w:val="none" w:sz="0" w:space="0" w:color="auto"/>
        <w:bottom w:val="none" w:sz="0" w:space="0" w:color="auto"/>
        <w:right w:val="none" w:sz="0" w:space="0" w:color="auto"/>
      </w:divBdr>
    </w:div>
    <w:div w:id="1981760615">
      <w:bodyDiv w:val="1"/>
      <w:marLeft w:val="0"/>
      <w:marRight w:val="0"/>
      <w:marTop w:val="0"/>
      <w:marBottom w:val="0"/>
      <w:divBdr>
        <w:top w:val="none" w:sz="0" w:space="0" w:color="auto"/>
        <w:left w:val="none" w:sz="0" w:space="0" w:color="auto"/>
        <w:bottom w:val="none" w:sz="0" w:space="0" w:color="auto"/>
        <w:right w:val="none" w:sz="0" w:space="0" w:color="auto"/>
      </w:divBdr>
    </w:div>
    <w:div w:id="2080059957">
      <w:bodyDiv w:val="1"/>
      <w:marLeft w:val="0"/>
      <w:marRight w:val="0"/>
      <w:marTop w:val="0"/>
      <w:marBottom w:val="0"/>
      <w:divBdr>
        <w:top w:val="none" w:sz="0" w:space="0" w:color="auto"/>
        <w:left w:val="none" w:sz="0" w:space="0" w:color="auto"/>
        <w:bottom w:val="none" w:sz="0" w:space="0" w:color="auto"/>
        <w:right w:val="none" w:sz="0" w:space="0" w:color="auto"/>
      </w:divBdr>
    </w:div>
    <w:div w:id="214561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hyperlink" Target="https://kidshealth.org/en/parents/medication-safety.html" TargetMode="External"/><Relationship Id="rId39" Type="http://schemas.openxmlformats.org/officeDocument/2006/relationships/image" Target="media/image20.png"/><Relationship Id="rId21" Type="http://schemas.openxmlformats.org/officeDocument/2006/relationships/image" Target="media/image11.jpeg"/><Relationship Id="rId34" Type="http://schemas.openxmlformats.org/officeDocument/2006/relationships/hyperlink" Target="https://www.webmd.com/add-adhd/childhood-adhd/adhd-medication-hiatus-benefit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ikoppisch@aeetoledo.org" TargetMode="External"/><Relationship Id="rId20" Type="http://schemas.openxmlformats.org/officeDocument/2006/relationships/hyperlink" Target="http://www.cdc.gov" TargetMode="External"/><Relationship Id="rId29" Type="http://schemas.openxmlformats.org/officeDocument/2006/relationships/image" Target="media/image13.jpeg"/><Relationship Id="rId41" Type="http://schemas.openxmlformats.org/officeDocument/2006/relationships/hyperlink" Target="http://www.academyofeducationalexcellen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idshealth.org/en/parents/opioid-prescription-safety.html" TargetMode="Externa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hyperlink" Target="http://www.academyofeducationalexcellence.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apps.deadiversion.usdoj.gov/pubdispsearch/spring/main?execution=e1s1" TargetMode="External"/><Relationship Id="rId28" Type="http://schemas.openxmlformats.org/officeDocument/2006/relationships/hyperlink" Target="https://kidshealth.org/en/parents/reye.html" TargetMode="Externa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mom-psych.com/Contributors/Jack-Taulbe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kidshealth.org/en/parents/chicken-pox.html" TargetMode="External"/><Relationship Id="rId30" Type="http://schemas.openxmlformats.org/officeDocument/2006/relationships/image" Target="media/image14.jpe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iikoppisch@aeetoledo.org" TargetMode="External"/><Relationship Id="rId25" Type="http://schemas.openxmlformats.org/officeDocument/2006/relationships/hyperlink" Target="http://www.cdc.gov" TargetMode="External"/><Relationship Id="rId33" Type="http://schemas.openxmlformats.org/officeDocument/2006/relationships/hyperlink" Target="mailto:mhallett@aeetoledo.org" TargetMode="External"/><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A92F1-B4F8-4BA4-BC64-399457094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6</Pages>
  <Words>3207</Words>
  <Characters>18281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KOPPISCH</dc:creator>
  <cp:keywords/>
  <dc:description/>
  <cp:lastModifiedBy>AEE Principal</cp:lastModifiedBy>
  <cp:revision>31</cp:revision>
  <cp:lastPrinted>2021-08-05T14:33:00Z</cp:lastPrinted>
  <dcterms:created xsi:type="dcterms:W3CDTF">2021-08-23T18:08:00Z</dcterms:created>
  <dcterms:modified xsi:type="dcterms:W3CDTF">2021-09-30T16:18:00Z</dcterms:modified>
</cp:coreProperties>
</file>