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B2" w:rsidRDefault="00D74DB2" w:rsidP="009E2562">
      <w:pPr>
        <w:ind w:left="-180"/>
        <w:jc w:val="both"/>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68B768BE" wp14:editId="5F3A3922">
                <wp:simplePos x="0" y="0"/>
                <wp:positionH relativeFrom="column">
                  <wp:posOffset>2790825</wp:posOffset>
                </wp:positionH>
                <wp:positionV relativeFrom="paragraph">
                  <wp:posOffset>314325</wp:posOffset>
                </wp:positionV>
                <wp:extent cx="3535045" cy="190500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905000"/>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E7A6D" w:rsidRDefault="004E7A6D" w:rsidP="00D74DB2">
                            <w:pPr>
                              <w:pStyle w:val="Heading1"/>
                              <w:widowControl w:val="0"/>
                              <w:ind w:left="86"/>
                              <w:jc w:val="center"/>
                              <w:rPr>
                                <w:rFonts w:asciiTheme="minorHAnsi" w:hAnsiTheme="minorHAnsi" w:cstheme="minorHAnsi"/>
                                <w:b/>
                                <w:sz w:val="20"/>
                                <w:szCs w:val="16"/>
                                <w14:ligatures w14:val="none"/>
                              </w:rPr>
                            </w:pPr>
                          </w:p>
                          <w:p w:rsidR="004E7A6D" w:rsidRDefault="004E7A6D" w:rsidP="00D74DB2">
                            <w:pPr>
                              <w:pStyle w:val="Heading1"/>
                              <w:widowControl w:val="0"/>
                              <w:ind w:left="86"/>
                              <w:jc w:val="center"/>
                              <w:rPr>
                                <w:rFonts w:asciiTheme="minorHAnsi" w:hAnsiTheme="minorHAnsi" w:cstheme="minorHAnsi"/>
                                <w:b/>
                                <w:sz w:val="22"/>
                                <w:szCs w:val="16"/>
                                <w14:ligatures w14:val="none"/>
                              </w:rPr>
                            </w:pPr>
                            <w:r>
                              <w:rPr>
                                <w:rFonts w:asciiTheme="minorHAnsi" w:hAnsiTheme="minorHAnsi" w:cstheme="minorHAnsi"/>
                                <w:b/>
                                <w:sz w:val="22"/>
                                <w:szCs w:val="16"/>
                                <w14:ligatures w14:val="none"/>
                              </w:rPr>
                              <w:t xml:space="preserve">   </w:t>
                            </w:r>
                          </w:p>
                          <w:p w:rsidR="004E7A6D" w:rsidRPr="00221672" w:rsidRDefault="004E7A6D" w:rsidP="008477ED">
                            <w:pPr>
                              <w:pStyle w:val="Heading1"/>
                              <w:widowControl w:val="0"/>
                              <w:spacing w:line="240" w:lineRule="auto"/>
                              <w:ind w:left="86"/>
                              <w:jc w:val="center"/>
                              <w:rPr>
                                <w:rFonts w:ascii="Century Gothic" w:hAnsi="Century Gothic" w:cstheme="minorHAnsi"/>
                                <w:color w:val="F4B083" w:themeColor="accent2" w:themeTint="99"/>
                                <w:sz w:val="20"/>
                                <w:szCs w:val="16"/>
                                <w14:ligatures w14:val="none"/>
                              </w:rPr>
                            </w:pPr>
                            <w:r>
                              <w:rPr>
                                <w:rFonts w:asciiTheme="minorHAnsi" w:hAnsiTheme="minorHAnsi" w:cstheme="minorHAnsi"/>
                                <w:b/>
                                <w:sz w:val="22"/>
                                <w:szCs w:val="16"/>
                                <w14:ligatures w14:val="none"/>
                              </w:rPr>
                              <w:t xml:space="preserve">   </w:t>
                            </w:r>
                            <w:r w:rsidRPr="00221672">
                              <w:rPr>
                                <w:rFonts w:ascii="Century Gothic" w:hAnsi="Century Gothic" w:cstheme="minorHAnsi"/>
                                <w:b/>
                                <w:color w:val="F4B083" w:themeColor="accent2" w:themeTint="99"/>
                                <w:sz w:val="22"/>
                                <w:szCs w:val="16"/>
                                <w14:ligatures w14:val="none"/>
                              </w:rPr>
                              <w:t>ANN JERKINS-HARRIS ACADEMY OF EXCELLENCE</w:t>
                            </w:r>
                            <w:r w:rsidRPr="00221672">
                              <w:rPr>
                                <w:rFonts w:ascii="Century Gothic" w:hAnsi="Century Gothic" w:cstheme="minorHAnsi"/>
                                <w:color w:val="F4B083" w:themeColor="accent2" w:themeTint="99"/>
                                <w:szCs w:val="16"/>
                                <w14:ligatures w14:val="none"/>
                              </w:rPr>
                              <w:t xml:space="preserve">        </w:t>
                            </w:r>
                            <w:r w:rsidRPr="00221672">
                              <w:rPr>
                                <w:rFonts w:ascii="Century Gothic" w:hAnsi="Century Gothic" w:cstheme="minorHAnsi"/>
                                <w:color w:val="F4B083" w:themeColor="accent2" w:themeTint="99"/>
                                <w:sz w:val="20"/>
                                <w:szCs w:val="16"/>
                                <w14:ligatures w14:val="none"/>
                              </w:rPr>
                              <w:tab/>
                              <w:t xml:space="preserve">                         </w:t>
                            </w:r>
                          </w:p>
                          <w:p w:rsidR="004E7A6D" w:rsidRPr="00221672" w:rsidRDefault="004E7A6D" w:rsidP="008477ED">
                            <w:pPr>
                              <w:pStyle w:val="Heading1"/>
                              <w:widowControl w:val="0"/>
                              <w:spacing w:line="240" w:lineRule="auto"/>
                              <w:ind w:left="86"/>
                              <w:jc w:val="center"/>
                              <w:rPr>
                                <w:rFonts w:asciiTheme="minorHAnsi" w:hAnsiTheme="minorHAnsi" w:cstheme="minorHAnsi"/>
                                <w:color w:val="F4B083" w:themeColor="accent2" w:themeTint="99"/>
                                <w:sz w:val="20"/>
                                <w:szCs w:val="16"/>
                                <w14:ligatures w14:val="none"/>
                              </w:rPr>
                            </w:pPr>
                            <w:r w:rsidRPr="00221672">
                              <w:rPr>
                                <w:rFonts w:asciiTheme="minorHAnsi" w:hAnsiTheme="minorHAnsi" w:cstheme="minorHAnsi"/>
                                <w:color w:val="F4B083" w:themeColor="accent2" w:themeTint="99"/>
                                <w:sz w:val="20"/>
                                <w:szCs w:val="16"/>
                                <w14:ligatures w14:val="none"/>
                              </w:rPr>
                              <w:t>728 Parkside Boulevard, Toledo, Ohio  43607</w:t>
                            </w:r>
                          </w:p>
                          <w:p w:rsidR="004E7A6D" w:rsidRPr="00221672" w:rsidRDefault="004E7A6D" w:rsidP="008477ED">
                            <w:pPr>
                              <w:pStyle w:val="Heading1"/>
                              <w:widowControl w:val="0"/>
                              <w:spacing w:line="240" w:lineRule="auto"/>
                              <w:ind w:left="86"/>
                              <w:jc w:val="center"/>
                              <w:rPr>
                                <w:rFonts w:asciiTheme="minorHAnsi" w:hAnsiTheme="minorHAnsi" w:cstheme="minorHAnsi"/>
                                <w:color w:val="F4B083" w:themeColor="accent2" w:themeTint="99"/>
                                <w:sz w:val="20"/>
                                <w:szCs w:val="16"/>
                                <w14:ligatures w14:val="none"/>
                              </w:rPr>
                            </w:pPr>
                          </w:p>
                          <w:p w:rsidR="004E7A6D" w:rsidRPr="00221672" w:rsidRDefault="004E7A6D" w:rsidP="00D74DB2">
                            <w:pPr>
                              <w:pStyle w:val="Heading1"/>
                              <w:widowControl w:val="0"/>
                              <w:ind w:left="86"/>
                              <w:jc w:val="center"/>
                              <w:rPr>
                                <w:rFonts w:asciiTheme="minorHAnsi" w:hAnsiTheme="minorHAnsi" w:cstheme="minorHAnsi"/>
                                <w:b/>
                                <w:i/>
                                <w:color w:val="F4B083" w:themeColor="accent2" w:themeTint="99"/>
                                <w:sz w:val="20"/>
                                <w:szCs w:val="16"/>
                                <w14:ligatures w14:val="none"/>
                              </w:rPr>
                            </w:pPr>
                            <w:r w:rsidRPr="00221672">
                              <w:rPr>
                                <w:rFonts w:asciiTheme="minorHAnsi" w:hAnsiTheme="minorHAnsi" w:cstheme="minorHAnsi"/>
                                <w:b/>
                                <w:i/>
                                <w:color w:val="F4B083" w:themeColor="accent2" w:themeTint="99"/>
                                <w:sz w:val="20"/>
                                <w:szCs w:val="16"/>
                                <w14:ligatures w14:val="none"/>
                              </w:rPr>
                              <w:t>A  monthly newsletter from the Department of Special Services</w:t>
                            </w:r>
                          </w:p>
                          <w:p w:rsidR="004E7A6D" w:rsidRPr="00221672" w:rsidRDefault="004E7A6D" w:rsidP="00D74DB2">
                            <w:pPr>
                              <w:pStyle w:val="Heading1"/>
                              <w:widowControl w:val="0"/>
                              <w:ind w:left="86"/>
                              <w:jc w:val="center"/>
                              <w:rPr>
                                <w:rFonts w:asciiTheme="minorHAnsi" w:hAnsiTheme="minorHAnsi" w:cstheme="minorHAnsi"/>
                                <w:color w:val="F4B083" w:themeColor="accent2" w:themeTint="99"/>
                                <w:sz w:val="20"/>
                                <w:szCs w:val="16"/>
                                <w14:ligatures w14:val="none"/>
                              </w:rPr>
                            </w:pPr>
                          </w:p>
                          <w:p w:rsidR="004E7A6D" w:rsidRPr="00221672" w:rsidRDefault="004E7A6D" w:rsidP="00D74DB2">
                            <w:pPr>
                              <w:pStyle w:val="Heading1"/>
                              <w:widowControl w:val="0"/>
                              <w:ind w:left="86"/>
                              <w:jc w:val="center"/>
                              <w:rPr>
                                <w:rFonts w:asciiTheme="minorHAnsi" w:hAnsiTheme="minorHAnsi" w:cstheme="minorHAnsi"/>
                                <w:b/>
                                <w:color w:val="F4B083" w:themeColor="accent2" w:themeTint="99"/>
                                <w:sz w:val="20"/>
                                <w:szCs w:val="16"/>
                                <w14:ligatures w14:val="none"/>
                              </w:rPr>
                            </w:pPr>
                            <w:r w:rsidRPr="00221672">
                              <w:rPr>
                                <w:rFonts w:asciiTheme="minorHAnsi" w:hAnsiTheme="minorHAnsi" w:cstheme="minorHAnsi"/>
                                <w:b/>
                                <w:color w:val="F4B083" w:themeColor="accent2" w:themeTint="99"/>
                                <w:sz w:val="20"/>
                                <w:szCs w:val="16"/>
                                <w14:ligatures w14:val="none"/>
                              </w:rPr>
                              <w:t xml:space="preserve">VOL. 2 </w:t>
                            </w:r>
                            <w:r w:rsidR="00221672">
                              <w:rPr>
                                <w:rFonts w:asciiTheme="minorHAnsi" w:hAnsiTheme="minorHAnsi" w:cstheme="minorHAnsi"/>
                                <w:b/>
                                <w:color w:val="F4B083" w:themeColor="accent2" w:themeTint="99"/>
                                <w:sz w:val="20"/>
                                <w:szCs w:val="16"/>
                                <w14:ligatures w14:val="none"/>
                              </w:rPr>
                              <w:t xml:space="preserve">  </w:t>
                            </w:r>
                            <w:r w:rsidRPr="00221672">
                              <w:rPr>
                                <w:rFonts w:asciiTheme="minorHAnsi" w:hAnsiTheme="minorHAnsi" w:cstheme="minorHAnsi"/>
                                <w:b/>
                                <w:color w:val="F4B083" w:themeColor="accent2" w:themeTint="99"/>
                                <w:sz w:val="20"/>
                                <w:szCs w:val="16"/>
                                <w14:ligatures w14:val="none"/>
                              </w:rPr>
                              <w:t xml:space="preserve"> Issue 0</w:t>
                            </w:r>
                            <w:r w:rsidR="0062393B" w:rsidRPr="00221672">
                              <w:rPr>
                                <w:rFonts w:asciiTheme="minorHAnsi" w:hAnsiTheme="minorHAnsi" w:cstheme="minorHAnsi"/>
                                <w:b/>
                                <w:color w:val="F4B083" w:themeColor="accent2" w:themeTint="99"/>
                                <w:sz w:val="20"/>
                                <w:szCs w:val="16"/>
                                <w14:ligatures w14:val="none"/>
                              </w:rPr>
                              <w:t>3</w:t>
                            </w:r>
                            <w:r w:rsidRPr="00221672">
                              <w:rPr>
                                <w:rFonts w:asciiTheme="minorHAnsi" w:hAnsiTheme="minorHAnsi" w:cstheme="minorHAnsi"/>
                                <w:b/>
                                <w:color w:val="F4B083" w:themeColor="accent2" w:themeTint="99"/>
                                <w:sz w:val="20"/>
                                <w:szCs w:val="16"/>
                                <w14:ligatures w14:val="none"/>
                              </w:rPr>
                              <w:t xml:space="preserve">                                              </w:t>
                            </w:r>
                          </w:p>
                          <w:p w:rsidR="004E7A6D" w:rsidRPr="00221672" w:rsidRDefault="004E7A6D" w:rsidP="00D74DB2">
                            <w:pPr>
                              <w:pStyle w:val="Heading1"/>
                              <w:widowControl w:val="0"/>
                              <w:ind w:left="86"/>
                              <w:jc w:val="center"/>
                              <w:rPr>
                                <w:rFonts w:asciiTheme="minorHAnsi" w:hAnsiTheme="minorHAnsi" w:cstheme="minorHAnsi"/>
                                <w:b/>
                                <w:color w:val="F4B083" w:themeColor="accent2" w:themeTint="99"/>
                                <w:sz w:val="20"/>
                                <w:szCs w:val="16"/>
                                <w14:ligatures w14:val="none"/>
                              </w:rPr>
                            </w:pPr>
                            <w:r w:rsidRPr="00221672">
                              <w:rPr>
                                <w:rFonts w:asciiTheme="minorHAnsi" w:hAnsiTheme="minorHAnsi" w:cstheme="minorHAnsi"/>
                                <w:b/>
                                <w:i/>
                                <w:color w:val="F4B083" w:themeColor="accent2" w:themeTint="99"/>
                                <w:sz w:val="20"/>
                                <w:szCs w:val="16"/>
                                <w14:ligatures w14:val="none"/>
                              </w:rPr>
                              <w:t>WORKING TOGETHER FOR FAMILY SUCCESS</w:t>
                            </w:r>
                            <w:r w:rsidRPr="00221672">
                              <w:rPr>
                                <w:rFonts w:asciiTheme="minorHAnsi" w:hAnsiTheme="minorHAnsi" w:cstheme="minorHAnsi"/>
                                <w:b/>
                                <w:color w:val="F4B083" w:themeColor="accent2" w:themeTint="99"/>
                                <w:sz w:val="20"/>
                                <w:szCs w:val="16"/>
                                <w14:ligatures w14:val="none"/>
                              </w:rPr>
                              <w:t xml:space="preserve">                                 </w:t>
                            </w:r>
                            <w:r w:rsidR="0062393B" w:rsidRPr="0092622B">
                              <w:rPr>
                                <w:rFonts w:asciiTheme="minorHAnsi" w:hAnsiTheme="minorHAnsi" w:cstheme="minorHAnsi"/>
                                <w:b/>
                                <w:color w:val="FFD966" w:themeColor="accent4" w:themeTint="99"/>
                                <w:sz w:val="20"/>
                                <w:szCs w:val="16"/>
                                <w14:ligatures w14:val="none"/>
                              </w:rPr>
                              <w:t>OCTO</w:t>
                            </w:r>
                            <w:r w:rsidRPr="0092622B">
                              <w:rPr>
                                <w:rFonts w:asciiTheme="minorHAnsi" w:hAnsiTheme="minorHAnsi" w:cstheme="minorHAnsi"/>
                                <w:b/>
                                <w:color w:val="FFD966" w:themeColor="accent4" w:themeTint="99"/>
                                <w:sz w:val="20"/>
                                <w:szCs w:val="16"/>
                                <w14:ligatures w14:val="none"/>
                              </w:rPr>
                              <w:t>BER, 2021</w:t>
                            </w:r>
                          </w:p>
                          <w:p w:rsidR="004E7A6D" w:rsidRDefault="004E7A6D" w:rsidP="009652DE">
                            <w:pPr>
                              <w:pStyle w:val="Heading1"/>
                              <w:widowControl w:val="0"/>
                              <w:ind w:left="86"/>
                              <w:rPr>
                                <w:rFonts w:asciiTheme="minorHAnsi" w:hAnsiTheme="minorHAnsi" w:cstheme="minorHAnsi"/>
                                <w:color w:val="FFFF00"/>
                                <w:sz w:val="20"/>
                                <w:szCs w:val="16"/>
                                <w14:ligatures w14:val="none"/>
                              </w:rPr>
                            </w:pPr>
                          </w:p>
                          <w:p w:rsidR="004E7A6D" w:rsidRPr="002E7F29" w:rsidRDefault="004E7A6D" w:rsidP="009652DE">
                            <w:pPr>
                              <w:pStyle w:val="Heading1"/>
                              <w:widowControl w:val="0"/>
                              <w:ind w:left="86"/>
                              <w:rPr>
                                <w:rFonts w:asciiTheme="minorHAnsi" w:hAnsiTheme="minorHAnsi" w:cstheme="minorHAnsi"/>
                                <w:color w:val="FFFF00"/>
                                <w:sz w:val="20"/>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768BE" id="_x0000_t202" coordsize="21600,21600" o:spt="202" path="m,l,21600r21600,l21600,xe">
                <v:stroke joinstyle="miter"/>
                <v:path gradientshapeok="t" o:connecttype="rect"/>
              </v:shapetype>
              <v:shape id="Text Box 3" o:spid="_x0000_s1026" type="#_x0000_t202" style="position:absolute;left:0;text-align:left;margin-left:219.75pt;margin-top:24.75pt;width:278.35pt;height:150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" fillcolor="#063d71" stroked="f" strokecolor="black [0]" strokeweight="2pt">
                <v:shadow color="black [0]"/>
                <v:textbox inset="0,0,0,0">
                  <w:txbxContent>
                    <w:p w:rsidR="004E7A6D" w:rsidRDefault="004E7A6D" w:rsidP="00D74DB2">
                      <w:pPr>
                        <w:pStyle w:val="Heading1"/>
                        <w:widowControl w:val="0"/>
                        <w:ind w:left="86"/>
                        <w:jc w:val="center"/>
                        <w:rPr>
                          <w:rFonts w:asciiTheme="minorHAnsi" w:hAnsiTheme="minorHAnsi" w:cstheme="minorHAnsi"/>
                          <w:b/>
                          <w:sz w:val="20"/>
                          <w:szCs w:val="16"/>
                          <w14:ligatures w14:val="none"/>
                        </w:rPr>
                      </w:pPr>
                    </w:p>
                    <w:p w:rsidR="004E7A6D" w:rsidRDefault="004E7A6D" w:rsidP="00D74DB2">
                      <w:pPr>
                        <w:pStyle w:val="Heading1"/>
                        <w:widowControl w:val="0"/>
                        <w:ind w:left="86"/>
                        <w:jc w:val="center"/>
                        <w:rPr>
                          <w:rFonts w:asciiTheme="minorHAnsi" w:hAnsiTheme="minorHAnsi" w:cstheme="minorHAnsi"/>
                          <w:b/>
                          <w:sz w:val="22"/>
                          <w:szCs w:val="16"/>
                          <w14:ligatures w14:val="none"/>
                        </w:rPr>
                      </w:pPr>
                      <w:r>
                        <w:rPr>
                          <w:rFonts w:asciiTheme="minorHAnsi" w:hAnsiTheme="minorHAnsi" w:cstheme="minorHAnsi"/>
                          <w:b/>
                          <w:sz w:val="22"/>
                          <w:szCs w:val="16"/>
                          <w14:ligatures w14:val="none"/>
                        </w:rPr>
                        <w:t xml:space="preserve">   </w:t>
                      </w:r>
                    </w:p>
                    <w:p w:rsidR="004E7A6D" w:rsidRPr="00221672" w:rsidRDefault="004E7A6D" w:rsidP="008477ED">
                      <w:pPr>
                        <w:pStyle w:val="Heading1"/>
                        <w:widowControl w:val="0"/>
                        <w:spacing w:line="240" w:lineRule="auto"/>
                        <w:ind w:left="86"/>
                        <w:jc w:val="center"/>
                        <w:rPr>
                          <w:rFonts w:ascii="Century Gothic" w:hAnsi="Century Gothic" w:cstheme="minorHAnsi"/>
                          <w:color w:val="F4B083" w:themeColor="accent2" w:themeTint="99"/>
                          <w:sz w:val="20"/>
                          <w:szCs w:val="16"/>
                          <w14:ligatures w14:val="none"/>
                        </w:rPr>
                      </w:pPr>
                      <w:r>
                        <w:rPr>
                          <w:rFonts w:asciiTheme="minorHAnsi" w:hAnsiTheme="minorHAnsi" w:cstheme="minorHAnsi"/>
                          <w:b/>
                          <w:sz w:val="22"/>
                          <w:szCs w:val="16"/>
                          <w14:ligatures w14:val="none"/>
                        </w:rPr>
                        <w:t xml:space="preserve">   </w:t>
                      </w:r>
                      <w:r w:rsidRPr="00221672">
                        <w:rPr>
                          <w:rFonts w:ascii="Century Gothic" w:hAnsi="Century Gothic" w:cstheme="minorHAnsi"/>
                          <w:b/>
                          <w:color w:val="F4B083" w:themeColor="accent2" w:themeTint="99"/>
                          <w:sz w:val="22"/>
                          <w:szCs w:val="16"/>
                          <w14:ligatures w14:val="none"/>
                        </w:rPr>
                        <w:t>ANN JERKINS-HARRIS ACADEMY OF EXCELLENCE</w:t>
                      </w:r>
                      <w:r w:rsidRPr="00221672">
                        <w:rPr>
                          <w:rFonts w:ascii="Century Gothic" w:hAnsi="Century Gothic" w:cstheme="minorHAnsi"/>
                          <w:color w:val="F4B083" w:themeColor="accent2" w:themeTint="99"/>
                          <w:szCs w:val="16"/>
                          <w14:ligatures w14:val="none"/>
                        </w:rPr>
                        <w:t xml:space="preserve">        </w:t>
                      </w:r>
                      <w:r w:rsidRPr="00221672">
                        <w:rPr>
                          <w:rFonts w:ascii="Century Gothic" w:hAnsi="Century Gothic" w:cstheme="minorHAnsi"/>
                          <w:color w:val="F4B083" w:themeColor="accent2" w:themeTint="99"/>
                          <w:sz w:val="20"/>
                          <w:szCs w:val="16"/>
                          <w14:ligatures w14:val="none"/>
                        </w:rPr>
                        <w:tab/>
                        <w:t xml:space="preserve">                         </w:t>
                      </w:r>
                    </w:p>
                    <w:p w:rsidR="004E7A6D" w:rsidRPr="00221672" w:rsidRDefault="004E7A6D" w:rsidP="008477ED">
                      <w:pPr>
                        <w:pStyle w:val="Heading1"/>
                        <w:widowControl w:val="0"/>
                        <w:spacing w:line="240" w:lineRule="auto"/>
                        <w:ind w:left="86"/>
                        <w:jc w:val="center"/>
                        <w:rPr>
                          <w:rFonts w:asciiTheme="minorHAnsi" w:hAnsiTheme="minorHAnsi" w:cstheme="minorHAnsi"/>
                          <w:color w:val="F4B083" w:themeColor="accent2" w:themeTint="99"/>
                          <w:sz w:val="20"/>
                          <w:szCs w:val="16"/>
                          <w14:ligatures w14:val="none"/>
                        </w:rPr>
                      </w:pPr>
                      <w:r w:rsidRPr="00221672">
                        <w:rPr>
                          <w:rFonts w:asciiTheme="minorHAnsi" w:hAnsiTheme="minorHAnsi" w:cstheme="minorHAnsi"/>
                          <w:color w:val="F4B083" w:themeColor="accent2" w:themeTint="99"/>
                          <w:sz w:val="20"/>
                          <w:szCs w:val="16"/>
                          <w14:ligatures w14:val="none"/>
                        </w:rPr>
                        <w:t>728 Parkside Boulevard, Toledo, Ohio  43607</w:t>
                      </w:r>
                    </w:p>
                    <w:p w:rsidR="004E7A6D" w:rsidRPr="00221672" w:rsidRDefault="004E7A6D" w:rsidP="008477ED">
                      <w:pPr>
                        <w:pStyle w:val="Heading1"/>
                        <w:widowControl w:val="0"/>
                        <w:spacing w:line="240" w:lineRule="auto"/>
                        <w:ind w:left="86"/>
                        <w:jc w:val="center"/>
                        <w:rPr>
                          <w:rFonts w:asciiTheme="minorHAnsi" w:hAnsiTheme="minorHAnsi" w:cstheme="minorHAnsi"/>
                          <w:color w:val="F4B083" w:themeColor="accent2" w:themeTint="99"/>
                          <w:sz w:val="20"/>
                          <w:szCs w:val="16"/>
                          <w14:ligatures w14:val="none"/>
                        </w:rPr>
                      </w:pPr>
                    </w:p>
                    <w:p w:rsidR="004E7A6D" w:rsidRPr="00221672" w:rsidRDefault="004E7A6D" w:rsidP="00D74DB2">
                      <w:pPr>
                        <w:pStyle w:val="Heading1"/>
                        <w:widowControl w:val="0"/>
                        <w:ind w:left="86"/>
                        <w:jc w:val="center"/>
                        <w:rPr>
                          <w:rFonts w:asciiTheme="minorHAnsi" w:hAnsiTheme="minorHAnsi" w:cstheme="minorHAnsi"/>
                          <w:b/>
                          <w:i/>
                          <w:color w:val="F4B083" w:themeColor="accent2" w:themeTint="99"/>
                          <w:sz w:val="20"/>
                          <w:szCs w:val="16"/>
                          <w14:ligatures w14:val="none"/>
                        </w:rPr>
                      </w:pPr>
                      <w:r w:rsidRPr="00221672">
                        <w:rPr>
                          <w:rFonts w:asciiTheme="minorHAnsi" w:hAnsiTheme="minorHAnsi" w:cstheme="minorHAnsi"/>
                          <w:b/>
                          <w:i/>
                          <w:color w:val="F4B083" w:themeColor="accent2" w:themeTint="99"/>
                          <w:sz w:val="20"/>
                          <w:szCs w:val="16"/>
                          <w14:ligatures w14:val="none"/>
                        </w:rPr>
                        <w:t>A  monthly newsletter from the Department of Special Services</w:t>
                      </w:r>
                    </w:p>
                    <w:p w:rsidR="004E7A6D" w:rsidRPr="00221672" w:rsidRDefault="004E7A6D" w:rsidP="00D74DB2">
                      <w:pPr>
                        <w:pStyle w:val="Heading1"/>
                        <w:widowControl w:val="0"/>
                        <w:ind w:left="86"/>
                        <w:jc w:val="center"/>
                        <w:rPr>
                          <w:rFonts w:asciiTheme="minorHAnsi" w:hAnsiTheme="minorHAnsi" w:cstheme="minorHAnsi"/>
                          <w:color w:val="F4B083" w:themeColor="accent2" w:themeTint="99"/>
                          <w:sz w:val="20"/>
                          <w:szCs w:val="16"/>
                          <w14:ligatures w14:val="none"/>
                        </w:rPr>
                      </w:pPr>
                    </w:p>
                    <w:p w:rsidR="004E7A6D" w:rsidRPr="00221672" w:rsidRDefault="004E7A6D" w:rsidP="00D74DB2">
                      <w:pPr>
                        <w:pStyle w:val="Heading1"/>
                        <w:widowControl w:val="0"/>
                        <w:ind w:left="86"/>
                        <w:jc w:val="center"/>
                        <w:rPr>
                          <w:rFonts w:asciiTheme="minorHAnsi" w:hAnsiTheme="minorHAnsi" w:cstheme="minorHAnsi"/>
                          <w:b/>
                          <w:color w:val="F4B083" w:themeColor="accent2" w:themeTint="99"/>
                          <w:sz w:val="20"/>
                          <w:szCs w:val="16"/>
                          <w14:ligatures w14:val="none"/>
                        </w:rPr>
                      </w:pPr>
                      <w:r w:rsidRPr="00221672">
                        <w:rPr>
                          <w:rFonts w:asciiTheme="minorHAnsi" w:hAnsiTheme="minorHAnsi" w:cstheme="minorHAnsi"/>
                          <w:b/>
                          <w:color w:val="F4B083" w:themeColor="accent2" w:themeTint="99"/>
                          <w:sz w:val="20"/>
                          <w:szCs w:val="16"/>
                          <w14:ligatures w14:val="none"/>
                        </w:rPr>
                        <w:t xml:space="preserve">VOL. 2 </w:t>
                      </w:r>
                      <w:r w:rsidR="00221672">
                        <w:rPr>
                          <w:rFonts w:asciiTheme="minorHAnsi" w:hAnsiTheme="minorHAnsi" w:cstheme="minorHAnsi"/>
                          <w:b/>
                          <w:color w:val="F4B083" w:themeColor="accent2" w:themeTint="99"/>
                          <w:sz w:val="20"/>
                          <w:szCs w:val="16"/>
                          <w14:ligatures w14:val="none"/>
                        </w:rPr>
                        <w:t xml:space="preserve">  </w:t>
                      </w:r>
                      <w:r w:rsidRPr="00221672">
                        <w:rPr>
                          <w:rFonts w:asciiTheme="minorHAnsi" w:hAnsiTheme="minorHAnsi" w:cstheme="minorHAnsi"/>
                          <w:b/>
                          <w:color w:val="F4B083" w:themeColor="accent2" w:themeTint="99"/>
                          <w:sz w:val="20"/>
                          <w:szCs w:val="16"/>
                          <w14:ligatures w14:val="none"/>
                        </w:rPr>
                        <w:t xml:space="preserve"> Issue 0</w:t>
                      </w:r>
                      <w:r w:rsidR="0062393B" w:rsidRPr="00221672">
                        <w:rPr>
                          <w:rFonts w:asciiTheme="minorHAnsi" w:hAnsiTheme="minorHAnsi" w:cstheme="minorHAnsi"/>
                          <w:b/>
                          <w:color w:val="F4B083" w:themeColor="accent2" w:themeTint="99"/>
                          <w:sz w:val="20"/>
                          <w:szCs w:val="16"/>
                          <w14:ligatures w14:val="none"/>
                        </w:rPr>
                        <w:t>3</w:t>
                      </w:r>
                      <w:r w:rsidRPr="00221672">
                        <w:rPr>
                          <w:rFonts w:asciiTheme="minorHAnsi" w:hAnsiTheme="minorHAnsi" w:cstheme="minorHAnsi"/>
                          <w:b/>
                          <w:color w:val="F4B083" w:themeColor="accent2" w:themeTint="99"/>
                          <w:sz w:val="20"/>
                          <w:szCs w:val="16"/>
                          <w14:ligatures w14:val="none"/>
                        </w:rPr>
                        <w:t xml:space="preserve">                                              </w:t>
                      </w:r>
                    </w:p>
                    <w:p w:rsidR="004E7A6D" w:rsidRPr="00221672" w:rsidRDefault="004E7A6D" w:rsidP="00D74DB2">
                      <w:pPr>
                        <w:pStyle w:val="Heading1"/>
                        <w:widowControl w:val="0"/>
                        <w:ind w:left="86"/>
                        <w:jc w:val="center"/>
                        <w:rPr>
                          <w:rFonts w:asciiTheme="minorHAnsi" w:hAnsiTheme="minorHAnsi" w:cstheme="minorHAnsi"/>
                          <w:b/>
                          <w:color w:val="F4B083" w:themeColor="accent2" w:themeTint="99"/>
                          <w:sz w:val="20"/>
                          <w:szCs w:val="16"/>
                          <w14:ligatures w14:val="none"/>
                        </w:rPr>
                      </w:pPr>
                      <w:r w:rsidRPr="00221672">
                        <w:rPr>
                          <w:rFonts w:asciiTheme="minorHAnsi" w:hAnsiTheme="minorHAnsi" w:cstheme="minorHAnsi"/>
                          <w:b/>
                          <w:i/>
                          <w:color w:val="F4B083" w:themeColor="accent2" w:themeTint="99"/>
                          <w:sz w:val="20"/>
                          <w:szCs w:val="16"/>
                          <w14:ligatures w14:val="none"/>
                        </w:rPr>
                        <w:t>WORKING TOGETHER FOR FAMILY SUCCESS</w:t>
                      </w:r>
                      <w:r w:rsidRPr="00221672">
                        <w:rPr>
                          <w:rFonts w:asciiTheme="minorHAnsi" w:hAnsiTheme="minorHAnsi" w:cstheme="minorHAnsi"/>
                          <w:b/>
                          <w:color w:val="F4B083" w:themeColor="accent2" w:themeTint="99"/>
                          <w:sz w:val="20"/>
                          <w:szCs w:val="16"/>
                          <w14:ligatures w14:val="none"/>
                        </w:rPr>
                        <w:t xml:space="preserve">                                 </w:t>
                      </w:r>
                      <w:r w:rsidR="0062393B" w:rsidRPr="0092622B">
                        <w:rPr>
                          <w:rFonts w:asciiTheme="minorHAnsi" w:hAnsiTheme="minorHAnsi" w:cstheme="minorHAnsi"/>
                          <w:b/>
                          <w:color w:val="FFD966" w:themeColor="accent4" w:themeTint="99"/>
                          <w:sz w:val="20"/>
                          <w:szCs w:val="16"/>
                          <w14:ligatures w14:val="none"/>
                        </w:rPr>
                        <w:t>OCTO</w:t>
                      </w:r>
                      <w:r w:rsidRPr="0092622B">
                        <w:rPr>
                          <w:rFonts w:asciiTheme="minorHAnsi" w:hAnsiTheme="minorHAnsi" w:cstheme="minorHAnsi"/>
                          <w:b/>
                          <w:color w:val="FFD966" w:themeColor="accent4" w:themeTint="99"/>
                          <w:sz w:val="20"/>
                          <w:szCs w:val="16"/>
                          <w14:ligatures w14:val="none"/>
                        </w:rPr>
                        <w:t>BER, 2021</w:t>
                      </w:r>
                    </w:p>
                    <w:p w:rsidR="004E7A6D" w:rsidRDefault="004E7A6D" w:rsidP="009652DE">
                      <w:pPr>
                        <w:pStyle w:val="Heading1"/>
                        <w:widowControl w:val="0"/>
                        <w:ind w:left="86"/>
                        <w:rPr>
                          <w:rFonts w:asciiTheme="minorHAnsi" w:hAnsiTheme="minorHAnsi" w:cstheme="minorHAnsi"/>
                          <w:color w:val="FFFF00"/>
                          <w:sz w:val="20"/>
                          <w:szCs w:val="16"/>
                          <w14:ligatures w14:val="none"/>
                        </w:rPr>
                      </w:pPr>
                    </w:p>
                    <w:p w:rsidR="004E7A6D" w:rsidRPr="002E7F29" w:rsidRDefault="004E7A6D" w:rsidP="009652DE">
                      <w:pPr>
                        <w:pStyle w:val="Heading1"/>
                        <w:widowControl w:val="0"/>
                        <w:ind w:left="86"/>
                        <w:rPr>
                          <w:rFonts w:asciiTheme="minorHAnsi" w:hAnsiTheme="minorHAnsi" w:cstheme="minorHAnsi"/>
                          <w:color w:val="FFFF00"/>
                          <w:sz w:val="20"/>
                          <w:szCs w:val="16"/>
                          <w14:ligatures w14:val="none"/>
                        </w:rPr>
                      </w:pPr>
                    </w:p>
                  </w:txbxContent>
                </v:textbox>
              </v:shape>
            </w:pict>
          </mc:Fallback>
        </mc:AlternateContent>
      </w:r>
    </w:p>
    <w:p w:rsidR="00D74DB2" w:rsidRDefault="00D74DB2" w:rsidP="008477ED">
      <w:pPr>
        <w:spacing w:after="0" w:line="240" w:lineRule="auto"/>
        <w:ind w:left="-270"/>
        <w:jc w:val="both"/>
        <w:rPr>
          <w:b/>
          <w:color w:val="1F4E79" w:themeColor="accent1" w:themeShade="80"/>
          <w:sz w:val="32"/>
          <w:szCs w:val="56"/>
        </w:rPr>
      </w:pPr>
      <w:r w:rsidRPr="009652DE">
        <w:rPr>
          <w:b/>
          <w:color w:val="1F4E79" w:themeColor="accent1" w:themeShade="80"/>
          <w:sz w:val="56"/>
          <w:szCs w:val="56"/>
        </w:rPr>
        <w:t>FAMILY MATTERS</w:t>
      </w:r>
      <w:r>
        <w:rPr>
          <w:b/>
          <w:color w:val="1F4E79" w:themeColor="accent1" w:themeShade="80"/>
          <w:sz w:val="32"/>
          <w:szCs w:val="56"/>
        </w:rPr>
        <w:t xml:space="preserve"> </w:t>
      </w:r>
    </w:p>
    <w:p w:rsidR="00D74DB2" w:rsidRDefault="008477ED" w:rsidP="00D74DB2">
      <w:pPr>
        <w:spacing w:after="0" w:line="240" w:lineRule="auto"/>
        <w:ind w:left="-180"/>
        <w:jc w:val="both"/>
        <w:rPr>
          <w:b/>
          <w:i/>
          <w:color w:val="1F4E79" w:themeColor="accent1" w:themeShade="80"/>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1CEC1C95" wp14:editId="291132A2">
                <wp:simplePos x="0" y="0"/>
                <wp:positionH relativeFrom="margin">
                  <wp:posOffset>-352426</wp:posOffset>
                </wp:positionH>
                <wp:positionV relativeFrom="paragraph">
                  <wp:posOffset>234315</wp:posOffset>
                </wp:positionV>
                <wp:extent cx="3076575" cy="9810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9810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E7A6D" w:rsidRDefault="004E7A6D" w:rsidP="006726A3">
                            <w:pPr>
                              <w:widowControl w:val="0"/>
                              <w:shd w:val="clear" w:color="auto" w:fill="FFE599" w:themeFill="accent4" w:themeFillTint="66"/>
                              <w:spacing w:after="0"/>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w:t>
                            </w:r>
                          </w:p>
                          <w:p w:rsidR="004E7A6D" w:rsidRDefault="004E7A6D" w:rsidP="006726A3">
                            <w:pPr>
                              <w:widowControl w:val="0"/>
                              <w:shd w:val="clear" w:color="auto" w:fill="FFE599" w:themeFill="accent4" w:themeFillTint="66"/>
                              <w:spacing w:after="0"/>
                              <w:jc w:val="center"/>
                              <w:rPr>
                                <w:rFonts w:ascii="Arial Narrow" w:hAnsi="Arial Narrow"/>
                                <w:color w:val="1F4E79" w:themeColor="accent1" w:themeShade="80"/>
                                <w:sz w:val="18"/>
                              </w:rPr>
                            </w:pPr>
                            <w:r w:rsidRPr="00FA30B0">
                              <w:rPr>
                                <w:rFonts w:ascii="Arial Narrow" w:hAnsi="Arial Narrow"/>
                                <w:b/>
                                <w:color w:val="1F4E79" w:themeColor="accent1" w:themeShade="80"/>
                                <w:sz w:val="18"/>
                              </w:rPr>
                              <w:t>ANN JERKINS-HARRIS Academy of Excellence</w:t>
                            </w:r>
                            <w:r>
                              <w:rPr>
                                <w:rFonts w:ascii="Arial Narrow" w:hAnsi="Arial Narrow"/>
                                <w:color w:val="1F4E79" w:themeColor="accent1" w:themeShade="80"/>
                                <w:sz w:val="18"/>
                              </w:rPr>
                              <w:t>–</w:t>
                            </w:r>
                          </w:p>
                          <w:p w:rsidR="004E7A6D" w:rsidRPr="00A44084" w:rsidRDefault="004E7A6D" w:rsidP="006726A3">
                            <w:pPr>
                              <w:widowControl w:val="0"/>
                              <w:shd w:val="clear" w:color="auto" w:fill="FFE599" w:themeFill="accent4" w:themeFillTint="66"/>
                              <w:spacing w:after="0"/>
                              <w:jc w:val="center"/>
                              <w:rPr>
                                <w:rFonts w:ascii="Arial Narrow" w:hAnsi="Arial Narrow"/>
                                <w:color w:val="1F4E79" w:themeColor="accent1" w:themeShade="80"/>
                                <w:sz w:val="18"/>
                              </w:rPr>
                            </w:pPr>
                            <w:r>
                              <w:rPr>
                                <w:rFonts w:ascii="Arial Narrow" w:hAnsi="Arial Narrow"/>
                                <w:color w:val="1F4E79" w:themeColor="accent1" w:themeShade="80"/>
                                <w:sz w:val="18"/>
                              </w:rPr>
                              <w:t xml:space="preserve"> Department of </w:t>
                            </w:r>
                            <w:r w:rsidRPr="00A44084">
                              <w:rPr>
                                <w:rFonts w:ascii="Arial Narrow" w:hAnsi="Arial Narrow"/>
                                <w:color w:val="1F4E79" w:themeColor="accent1" w:themeShade="80"/>
                                <w:sz w:val="18"/>
                              </w:rPr>
                              <w:t>Special Services and its S</w:t>
                            </w:r>
                            <w:r>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r>
                              <w:rPr>
                                <w:rFonts w:ascii="Arial Narrow" w:hAnsi="Arial Narrow"/>
                                <w:color w:val="1F4E79" w:themeColor="accent1" w:themeShade="80"/>
                                <w:sz w:val="18"/>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C1C95" id="Text Box 5" o:spid="_x0000_s1027" type="#_x0000_t202" style="position:absolute;left:0;text-align:left;margin-left:-27.75pt;margin-top:18.45pt;width:242.25pt;height:77.2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" fillcolor="white [3201]" strokecolor="#5b9bd5 [3204]" strokeweight="1pt">
                <v:textbox inset="2.88pt,2.88pt,2.88pt,2.88pt">
                  <w:txbxContent>
                    <w:p w:rsidR="004E7A6D" w:rsidRDefault="004E7A6D" w:rsidP="006726A3">
                      <w:pPr>
                        <w:widowControl w:val="0"/>
                        <w:shd w:val="clear" w:color="auto" w:fill="FFE599" w:themeFill="accent4" w:themeFillTint="66"/>
                        <w:spacing w:after="0"/>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w:t>
                      </w:r>
                    </w:p>
                    <w:p w:rsidR="004E7A6D" w:rsidRDefault="004E7A6D" w:rsidP="006726A3">
                      <w:pPr>
                        <w:widowControl w:val="0"/>
                        <w:shd w:val="clear" w:color="auto" w:fill="FFE599" w:themeFill="accent4" w:themeFillTint="66"/>
                        <w:spacing w:after="0"/>
                        <w:jc w:val="center"/>
                        <w:rPr>
                          <w:rFonts w:ascii="Arial Narrow" w:hAnsi="Arial Narrow"/>
                          <w:color w:val="1F4E79" w:themeColor="accent1" w:themeShade="80"/>
                          <w:sz w:val="18"/>
                        </w:rPr>
                      </w:pPr>
                      <w:r w:rsidRPr="00FA30B0">
                        <w:rPr>
                          <w:rFonts w:ascii="Arial Narrow" w:hAnsi="Arial Narrow"/>
                          <w:b/>
                          <w:color w:val="1F4E79" w:themeColor="accent1" w:themeShade="80"/>
                          <w:sz w:val="18"/>
                        </w:rPr>
                        <w:t>ANN JERKINS-HARRIS Academy of Excellence</w:t>
                      </w:r>
                      <w:r>
                        <w:rPr>
                          <w:rFonts w:ascii="Arial Narrow" w:hAnsi="Arial Narrow"/>
                          <w:color w:val="1F4E79" w:themeColor="accent1" w:themeShade="80"/>
                          <w:sz w:val="18"/>
                        </w:rPr>
                        <w:t>–</w:t>
                      </w:r>
                    </w:p>
                    <w:p w:rsidR="004E7A6D" w:rsidRPr="00A44084" w:rsidRDefault="004E7A6D" w:rsidP="006726A3">
                      <w:pPr>
                        <w:widowControl w:val="0"/>
                        <w:shd w:val="clear" w:color="auto" w:fill="FFE599" w:themeFill="accent4" w:themeFillTint="66"/>
                        <w:spacing w:after="0"/>
                        <w:jc w:val="center"/>
                        <w:rPr>
                          <w:rFonts w:ascii="Arial Narrow" w:hAnsi="Arial Narrow"/>
                          <w:color w:val="1F4E79" w:themeColor="accent1" w:themeShade="80"/>
                          <w:sz w:val="18"/>
                        </w:rPr>
                      </w:pPr>
                      <w:r>
                        <w:rPr>
                          <w:rFonts w:ascii="Arial Narrow" w:hAnsi="Arial Narrow"/>
                          <w:color w:val="1F4E79" w:themeColor="accent1" w:themeShade="80"/>
                          <w:sz w:val="18"/>
                        </w:rPr>
                        <w:t xml:space="preserve"> Department of </w:t>
                      </w:r>
                      <w:r w:rsidRPr="00A44084">
                        <w:rPr>
                          <w:rFonts w:ascii="Arial Narrow" w:hAnsi="Arial Narrow"/>
                          <w:color w:val="1F4E79" w:themeColor="accent1" w:themeShade="80"/>
                          <w:sz w:val="18"/>
                        </w:rPr>
                        <w:t>Special Services and its S</w:t>
                      </w:r>
                      <w:r>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r>
                        <w:rPr>
                          <w:rFonts w:ascii="Arial Narrow" w:hAnsi="Arial Narrow"/>
                          <w:color w:val="1F4E79" w:themeColor="accent1" w:themeShade="80"/>
                          <w:sz w:val="18"/>
                        </w:rPr>
                        <w:tab/>
                      </w:r>
                    </w:p>
                  </w:txbxContent>
                </v:textbox>
                <w10:wrap anchorx="margin"/>
              </v:shape>
            </w:pict>
          </mc:Fallback>
        </mc:AlternateContent>
      </w:r>
      <w:r w:rsidR="00D74DB2">
        <w:rPr>
          <w:b/>
          <w:i/>
          <w:color w:val="1F4E79" w:themeColor="accent1" w:themeShade="80"/>
          <w:szCs w:val="56"/>
        </w:rPr>
        <w:t xml:space="preserve">            </w:t>
      </w:r>
      <w:r w:rsidR="00D74DB2" w:rsidRPr="004B45EB">
        <w:rPr>
          <w:b/>
          <w:i/>
          <w:color w:val="1F4E79" w:themeColor="accent1" w:themeShade="80"/>
          <w:szCs w:val="56"/>
        </w:rPr>
        <w:t>EVERY CHILD.  EVERY PARENT.</w:t>
      </w:r>
    </w:p>
    <w:p w:rsidR="00D74DB2" w:rsidRDefault="00D74DB2" w:rsidP="006726A3">
      <w:pPr>
        <w:spacing w:after="0" w:line="240" w:lineRule="auto"/>
        <w:ind w:left="-630"/>
        <w:jc w:val="both"/>
        <w:rPr>
          <w:b/>
          <w:color w:val="1F4E79" w:themeColor="accent1" w:themeShade="80"/>
          <w:sz w:val="56"/>
          <w:szCs w:val="56"/>
        </w:rPr>
      </w:pPr>
    </w:p>
    <w:p w:rsidR="00D74DB2" w:rsidRDefault="00D74DB2" w:rsidP="009E2562">
      <w:pPr>
        <w:ind w:left="-180"/>
        <w:jc w:val="both"/>
        <w:rPr>
          <w:b/>
          <w:color w:val="1F4E79" w:themeColor="accent1" w:themeShade="80"/>
          <w:sz w:val="56"/>
          <w:szCs w:val="56"/>
        </w:rPr>
      </w:pPr>
    </w:p>
    <w:p w:rsidR="006726A3" w:rsidRDefault="006726A3" w:rsidP="00221672">
      <w:pPr>
        <w:pBdr>
          <w:top w:val="single" w:sz="4" w:space="1" w:color="auto"/>
          <w:left w:val="single" w:sz="4" w:space="23" w:color="auto"/>
          <w:bottom w:val="single" w:sz="4" w:space="1" w:color="auto"/>
          <w:right w:val="single" w:sz="4" w:space="3" w:color="auto"/>
        </w:pBdr>
        <w:spacing w:after="0" w:line="240" w:lineRule="auto"/>
        <w:ind w:left="-90"/>
        <w:jc w:val="center"/>
        <w:rPr>
          <w:rFonts w:ascii="Arial" w:eastAsia="Times New Roman" w:hAnsi="Arial" w:cs="Arial"/>
          <w:b/>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477ED" w:rsidRPr="00297726" w:rsidRDefault="00B7657E" w:rsidP="00221672">
      <w:pPr>
        <w:pBdr>
          <w:top w:val="single" w:sz="4" w:space="1" w:color="auto"/>
          <w:left w:val="single" w:sz="4" w:space="23" w:color="auto"/>
          <w:bottom w:val="single" w:sz="4" w:space="1" w:color="auto"/>
          <w:right w:val="single" w:sz="4" w:space="3" w:color="auto"/>
        </w:pBdr>
        <w:spacing w:after="0" w:line="240" w:lineRule="auto"/>
        <w:ind w:left="-90"/>
        <w:jc w:val="center"/>
        <w:rPr>
          <w:rFonts w:ascii="Arial" w:eastAsia="Times New Roman" w:hAnsi="Arial" w:cs="Arial"/>
          <w:b/>
          <w:color w:val="1F4E79" w:themeColor="accent1" w:themeShade="80"/>
          <w:sz w:val="2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b/>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SPED PROGRAM </w:t>
      </w:r>
      <w:r w:rsidR="008477ED" w:rsidRPr="00297726">
        <w:rPr>
          <w:rFonts w:ascii="Arial" w:eastAsia="Times New Roman" w:hAnsi="Arial" w:cs="Arial"/>
          <w:b/>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Pr>
          <w:rFonts w:ascii="Arial" w:eastAsia="Times New Roman" w:hAnsi="Arial" w:cs="Arial"/>
          <w:b/>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ISSION STATEMENT</w:t>
      </w:r>
    </w:p>
    <w:p w:rsidR="006726A3" w:rsidRDefault="008477ED" w:rsidP="00221672">
      <w:pPr>
        <w:pBdr>
          <w:top w:val="single" w:sz="4" w:space="1" w:color="auto"/>
          <w:left w:val="single" w:sz="4" w:space="23" w:color="auto"/>
          <w:bottom w:val="single" w:sz="4" w:space="1" w:color="auto"/>
          <w:right w:val="single" w:sz="4" w:space="3" w:color="auto"/>
        </w:pBdr>
        <w:spacing w:after="0" w:line="240" w:lineRule="auto"/>
        <w:ind w:left="-90"/>
        <w:jc w:val="center"/>
        <w:rPr>
          <w:rFonts w:ascii="Arial" w:hAnsi="Arial" w:cs="Arial"/>
          <w:color w:val="202124"/>
          <w:sz w:val="20"/>
          <w:shd w:val="clear" w:color="auto" w:fill="FFFFFF"/>
        </w:rPr>
      </w:pPr>
      <w:r w:rsidRPr="00B62AC2">
        <w:rPr>
          <w:rFonts w:ascii="Arial Narrow" w:eastAsia="Times New Roman" w:hAnsi="Arial Narrow" w:cs="Arial"/>
          <w:i/>
          <w:color w:val="1F4E79" w:themeColor="accent1" w:themeShade="80"/>
          <w:sz w:val="18"/>
          <w:szCs w:val="21"/>
        </w:rPr>
        <w:t>The mission of the ANN JERKINS- HARRIS Academy of Excellence</w:t>
      </w:r>
      <w:r w:rsidR="005C6BCF">
        <w:rPr>
          <w:rFonts w:ascii="Arial Narrow" w:eastAsia="Times New Roman" w:hAnsi="Arial Narrow" w:cs="Arial"/>
          <w:i/>
          <w:color w:val="1F4E79" w:themeColor="accent1" w:themeShade="80"/>
          <w:sz w:val="18"/>
          <w:szCs w:val="21"/>
        </w:rPr>
        <w:t xml:space="preserve"> SPED Program</w:t>
      </w:r>
      <w:r w:rsidRPr="00B62AC2">
        <w:rPr>
          <w:rFonts w:ascii="Arial Narrow" w:eastAsia="Times New Roman" w:hAnsi="Arial Narrow" w:cs="Arial"/>
          <w:i/>
          <w:color w:val="1F4E79" w:themeColor="accent1" w:themeShade="80"/>
          <w:sz w:val="18"/>
          <w:szCs w:val="21"/>
        </w:rPr>
        <w:t xml:space="preserve"> </w:t>
      </w:r>
      <w:r w:rsidR="00B629CD" w:rsidRPr="00B62AC2">
        <w:rPr>
          <w:rFonts w:ascii="Arial Narrow" w:eastAsia="Times New Roman" w:hAnsi="Arial Narrow" w:cs="Arial"/>
          <w:color w:val="1F4E79" w:themeColor="accent1" w:themeShade="80"/>
          <w:sz w:val="18"/>
          <w:szCs w:val="21"/>
        </w:rPr>
        <w:t>is to create and maintain an effective learning environment by establishing behavioral supports and the social culture needed for all students in our school to achieve social, emotional, and academic success</w:t>
      </w:r>
      <w:r w:rsidR="00B629CD" w:rsidRPr="00B62AC2">
        <w:rPr>
          <w:rFonts w:ascii="Arial" w:hAnsi="Arial" w:cs="Arial"/>
          <w:color w:val="202124"/>
          <w:sz w:val="20"/>
          <w:shd w:val="clear" w:color="auto" w:fill="FFFFFF"/>
        </w:rPr>
        <w:t xml:space="preserve">. </w:t>
      </w:r>
    </w:p>
    <w:p w:rsidR="004E7284" w:rsidRPr="00B62AC2" w:rsidRDefault="004E7284" w:rsidP="00221672">
      <w:pPr>
        <w:pBdr>
          <w:top w:val="single" w:sz="4" w:space="1" w:color="auto"/>
          <w:left w:val="single" w:sz="4" w:space="23" w:color="auto"/>
          <w:bottom w:val="single" w:sz="4" w:space="1" w:color="auto"/>
          <w:right w:val="single" w:sz="4" w:space="3" w:color="auto"/>
        </w:pBdr>
        <w:spacing w:after="0" w:line="240" w:lineRule="auto"/>
        <w:ind w:left="-90"/>
        <w:jc w:val="center"/>
        <w:rPr>
          <w:rFonts w:ascii="Arial Narrow" w:eastAsia="Times New Roman" w:hAnsi="Arial Narrow" w:cs="Arial"/>
          <w:color w:val="1F4E79" w:themeColor="accent1" w:themeShade="80"/>
          <w:sz w:val="16"/>
          <w:szCs w:val="21"/>
        </w:rPr>
      </w:pPr>
    </w:p>
    <w:p w:rsidR="006726A3" w:rsidRDefault="006726A3" w:rsidP="006726A3">
      <w:pPr>
        <w:pBdr>
          <w:bottom w:val="single" w:sz="4" w:space="1" w:color="auto"/>
        </w:pBdr>
        <w:spacing w:after="0" w:line="240" w:lineRule="auto"/>
        <w:ind w:left="-540" w:right="-90"/>
      </w:pPr>
      <w:r>
        <w:rPr>
          <w:rFonts w:ascii="Times New Roman" w:hAnsi="Times New Roman" w:cs="Times New Roman"/>
          <w:noProof/>
          <w:sz w:val="24"/>
          <w:szCs w:val="24"/>
        </w:rPr>
        <w:drawing>
          <wp:anchor distT="0" distB="0" distL="114300" distR="114300" simplePos="0" relativeHeight="251745280" behindDoc="0" locked="0" layoutInCell="1" allowOverlap="1" wp14:anchorId="6EB880E1" wp14:editId="373533AC">
            <wp:simplePos x="0" y="0"/>
            <wp:positionH relativeFrom="margin">
              <wp:posOffset>5524500</wp:posOffset>
            </wp:positionH>
            <wp:positionV relativeFrom="paragraph">
              <wp:posOffset>51435</wp:posOffset>
            </wp:positionV>
            <wp:extent cx="801370" cy="345414"/>
            <wp:effectExtent l="0" t="0" r="0" b="0"/>
            <wp:wrapNone/>
            <wp:docPr id="19" name="Picture 19"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470" cy="3484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44256" behindDoc="0" locked="0" layoutInCell="1" allowOverlap="1" wp14:anchorId="2FF2DC3F" wp14:editId="12F83142">
            <wp:simplePos x="0" y="0"/>
            <wp:positionH relativeFrom="column">
              <wp:posOffset>1962149</wp:posOffset>
            </wp:positionH>
            <wp:positionV relativeFrom="paragraph">
              <wp:posOffset>41910</wp:posOffset>
            </wp:positionV>
            <wp:extent cx="885825" cy="387350"/>
            <wp:effectExtent l="0" t="0" r="9525" b="0"/>
            <wp:wrapNone/>
            <wp:docPr id="20" name="Picture 20"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5B9BD5" w:themeColor="accent1"/>
          <w:sz w:val="56"/>
          <w:szCs w:val="56"/>
        </w:rPr>
        <mc:AlternateContent>
          <mc:Choice Requires="wps">
            <w:drawing>
              <wp:anchor distT="0" distB="0" distL="114300" distR="114300" simplePos="0" relativeHeight="251748352" behindDoc="0" locked="0" layoutInCell="1" allowOverlap="1" wp14:anchorId="568678AF" wp14:editId="7FD0A4E4">
                <wp:simplePos x="0" y="0"/>
                <wp:positionH relativeFrom="column">
                  <wp:posOffset>-352425</wp:posOffset>
                </wp:positionH>
                <wp:positionV relativeFrom="paragraph">
                  <wp:posOffset>575310</wp:posOffset>
                </wp:positionV>
                <wp:extent cx="6678295" cy="47625"/>
                <wp:effectExtent l="0" t="0" r="8255" b="9525"/>
                <wp:wrapSquare wrapText="bothSides"/>
                <wp:docPr id="9" name="Rectangle 9"/>
                <wp:cNvGraphicFramePr/>
                <a:graphic xmlns:a="http://schemas.openxmlformats.org/drawingml/2006/main">
                  <a:graphicData uri="http://schemas.microsoft.com/office/word/2010/wordprocessingShape">
                    <wps:wsp>
                      <wps:cNvSpPr/>
                      <wps:spPr>
                        <a:xfrm>
                          <a:off x="0" y="0"/>
                          <a:ext cx="6678295" cy="47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A6D" w:rsidRDefault="004E7A6D" w:rsidP="006726A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678AF" id="Rectangle 9" o:spid="_x0000_s1028" style="position:absolute;left:0;text-align:left;margin-left:-27.75pt;margin-top:45.3pt;width:525.85pt;height: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" fillcolor="#5b9bd5 [3204]" stroked="f" strokeweight="1pt">
                <v:textbox>
                  <w:txbxContent>
                    <w:p w:rsidR="004E7A6D" w:rsidRDefault="004E7A6D" w:rsidP="006726A3">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Pr>
          <w:rFonts w:ascii="Times New Roman" w:hAnsi="Times New Roman" w:cs="Times New Roman"/>
          <w:noProof/>
          <w:sz w:val="24"/>
          <w:szCs w:val="24"/>
        </w:rPr>
        <w:drawing>
          <wp:anchor distT="0" distB="0" distL="114300" distR="114300" simplePos="0" relativeHeight="251747328" behindDoc="0" locked="0" layoutInCell="1" allowOverlap="1" wp14:anchorId="0252BE6F" wp14:editId="3B6068B0">
            <wp:simplePos x="0" y="0"/>
            <wp:positionH relativeFrom="margin">
              <wp:posOffset>3728283</wp:posOffset>
            </wp:positionH>
            <wp:positionV relativeFrom="paragraph">
              <wp:posOffset>49852</wp:posOffset>
            </wp:positionV>
            <wp:extent cx="914647" cy="344691"/>
            <wp:effectExtent l="0" t="0" r="0" b="0"/>
            <wp:wrapNone/>
            <wp:docPr id="10" name="Picture 10"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09" cy="3462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46304" behindDoc="0" locked="0" layoutInCell="1" allowOverlap="1" wp14:anchorId="7C9D02E6" wp14:editId="2E853607">
            <wp:simplePos x="0" y="0"/>
            <wp:positionH relativeFrom="column">
              <wp:posOffset>2850078</wp:posOffset>
            </wp:positionH>
            <wp:positionV relativeFrom="paragraph">
              <wp:posOffset>26101</wp:posOffset>
            </wp:positionV>
            <wp:extent cx="878774" cy="385823"/>
            <wp:effectExtent l="0" t="0" r="0" b="0"/>
            <wp:wrapNone/>
            <wp:docPr id="12" name="Picture 12"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1362" cy="386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43232" behindDoc="0" locked="0" layoutInCell="1" allowOverlap="1" wp14:anchorId="477689C7" wp14:editId="29906BF7">
            <wp:simplePos x="0" y="0"/>
            <wp:positionH relativeFrom="column">
              <wp:posOffset>4643252</wp:posOffset>
            </wp:positionH>
            <wp:positionV relativeFrom="paragraph">
              <wp:posOffset>49852</wp:posOffset>
            </wp:positionV>
            <wp:extent cx="877468" cy="344170"/>
            <wp:effectExtent l="0" t="0" r="0" b="0"/>
            <wp:wrapNone/>
            <wp:docPr id="13" name="Picture 13"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286" cy="3452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7BD6251A" wp14:editId="615A5872">
            <wp:extent cx="639445" cy="401702"/>
            <wp:effectExtent l="0" t="0" r="8255" b="0"/>
            <wp:docPr id="21" name="Picture 21"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9932" cy="458546"/>
                    </a:xfrm>
                    <a:prstGeom prst="rect">
                      <a:avLst/>
                    </a:prstGeom>
                    <a:noFill/>
                    <a:ln>
                      <a:noFill/>
                    </a:ln>
                  </pic:spPr>
                </pic:pic>
              </a:graphicData>
            </a:graphic>
          </wp:inline>
        </w:drawing>
      </w:r>
      <w:r>
        <w:t xml:space="preserve"> </w:t>
      </w:r>
      <w:r>
        <w:rPr>
          <w:noProof/>
        </w:rPr>
        <w:drawing>
          <wp:inline distT="0" distB="0" distL="0" distR="0" wp14:anchorId="61FFECF2" wp14:editId="3231F075">
            <wp:extent cx="762000" cy="374015"/>
            <wp:effectExtent l="0" t="0" r="0" b="6985"/>
            <wp:docPr id="22" name="Picture 22"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8419" cy="440974"/>
                    </a:xfrm>
                    <a:prstGeom prst="rect">
                      <a:avLst/>
                    </a:prstGeom>
                    <a:noFill/>
                    <a:ln>
                      <a:noFill/>
                    </a:ln>
                  </pic:spPr>
                </pic:pic>
              </a:graphicData>
            </a:graphic>
          </wp:inline>
        </w:drawing>
      </w:r>
      <w:r>
        <w:rPr>
          <w:noProof/>
        </w:rPr>
        <w:drawing>
          <wp:inline distT="0" distB="0" distL="0" distR="0" wp14:anchorId="40E28B9A" wp14:editId="4E125748">
            <wp:extent cx="784002" cy="418641"/>
            <wp:effectExtent l="0" t="0" r="0" b="635"/>
            <wp:docPr id="23" name="Picture 23"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hole Child: A Well-Rounded Approach to Education - Learning Liftoff |  Holistic education, Education help, Elementary physical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3858" cy="434583"/>
                    </a:xfrm>
                    <a:prstGeom prst="rect">
                      <a:avLst/>
                    </a:prstGeom>
                    <a:noFill/>
                    <a:ln>
                      <a:noFill/>
                    </a:ln>
                  </pic:spPr>
                </pic:pic>
              </a:graphicData>
            </a:graphic>
          </wp:inline>
        </w:drawing>
      </w:r>
    </w:p>
    <w:p w:rsidR="00D73F71" w:rsidRDefault="00D73F71" w:rsidP="00D72FA9">
      <w:pPr>
        <w:pBdr>
          <w:bottom w:val="single" w:sz="4" w:space="1" w:color="auto"/>
        </w:pBdr>
        <w:spacing w:after="0" w:line="240" w:lineRule="auto"/>
        <w:ind w:left="-180" w:right="-90"/>
      </w:pPr>
    </w:p>
    <w:tbl>
      <w:tblPr>
        <w:tblStyle w:val="TableGrid"/>
        <w:tblW w:w="10435" w:type="dxa"/>
        <w:tblInd w:w="-545" w:type="dxa"/>
        <w:tblLook w:val="04A0" w:firstRow="1" w:lastRow="0" w:firstColumn="1" w:lastColumn="0" w:noHBand="0" w:noVBand="1"/>
      </w:tblPr>
      <w:tblGrid>
        <w:gridCol w:w="5841"/>
        <w:gridCol w:w="1809"/>
        <w:gridCol w:w="2776"/>
        <w:gridCol w:w="9"/>
      </w:tblGrid>
      <w:tr w:rsidR="00C9701B" w:rsidTr="00FC7D0E">
        <w:trPr>
          <w:gridAfter w:val="1"/>
          <w:wAfter w:w="9" w:type="dxa"/>
          <w:trHeight w:val="2361"/>
        </w:trPr>
        <w:tc>
          <w:tcPr>
            <w:tcW w:w="7650" w:type="dxa"/>
            <w:gridSpan w:val="2"/>
            <w:shd w:val="clear" w:color="auto" w:fill="FFD966" w:themeFill="accent4" w:themeFillTint="99"/>
          </w:tcPr>
          <w:p w:rsidR="00C9701B" w:rsidRPr="00C9701B" w:rsidRDefault="00154611" w:rsidP="00117DE7">
            <w:pPr>
              <w:ind w:left="-117"/>
              <w:jc w:val="center"/>
              <w:rPr>
                <w:b/>
                <w:color w:val="1F4E79" w:themeColor="accent1" w:themeShade="80"/>
                <w:sz w:val="20"/>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20EDBF2E" wp14:editId="5BCBFF4E">
                      <wp:simplePos x="0" y="0"/>
                      <wp:positionH relativeFrom="column">
                        <wp:posOffset>360045</wp:posOffset>
                      </wp:positionH>
                      <wp:positionV relativeFrom="paragraph">
                        <wp:posOffset>129540</wp:posOffset>
                      </wp:positionV>
                      <wp:extent cx="4219575" cy="1200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200150"/>
                              </a:xfrm>
                              <a:prstGeom prst="rect">
                                <a:avLst/>
                              </a:prstGeom>
                              <a:solidFill>
                                <a:srgbClr val="FFFFFF"/>
                              </a:solidFill>
                              <a:ln w="9525">
                                <a:solidFill>
                                  <a:srgbClr val="000000"/>
                                </a:solidFill>
                                <a:miter lim="800000"/>
                                <a:headEnd/>
                                <a:tailEnd/>
                              </a:ln>
                            </wps:spPr>
                            <wps:txbx>
                              <w:txbxContent>
                                <w:p w:rsidR="004E7A6D" w:rsidRDefault="004E7A6D" w:rsidP="005C6BCF">
                                  <w:pPr>
                                    <w:shd w:val="clear" w:color="auto" w:fill="FFE599" w:themeFill="accent4" w:themeFillTint="66"/>
                                    <w:spacing w:after="0" w:line="240" w:lineRule="auto"/>
                                    <w:jc w:val="center"/>
                                    <w:rPr>
                                      <w:b/>
                                      <w:color w:val="1F4E79" w:themeColor="accent1" w:themeShade="80"/>
                                      <w:sz w:val="24"/>
                                      <w:szCs w:val="18"/>
                                    </w:rPr>
                                  </w:pPr>
                                </w:p>
                                <w:p w:rsidR="004E7A6D" w:rsidRPr="00096D1A" w:rsidRDefault="004E7A6D" w:rsidP="005C6BCF">
                                  <w:pPr>
                                    <w:shd w:val="clear" w:color="auto" w:fill="FFE599" w:themeFill="accent4" w:themeFillTint="66"/>
                                    <w:spacing w:after="0" w:line="240" w:lineRule="auto"/>
                                    <w:jc w:val="center"/>
                                    <w:rPr>
                                      <w:b/>
                                      <w:color w:val="385623" w:themeColor="accent6" w:themeShade="80"/>
                                      <w:sz w:val="28"/>
                                      <w:szCs w:val="18"/>
                                    </w:rPr>
                                  </w:pPr>
                                  <w:r w:rsidRPr="00096D1A">
                                    <w:rPr>
                                      <w:b/>
                                      <w:color w:val="385623" w:themeColor="accent6" w:themeShade="80"/>
                                      <w:sz w:val="28"/>
                                      <w:szCs w:val="18"/>
                                    </w:rPr>
                                    <w:t>THE DIRECTOR’S CORNER</w:t>
                                  </w:r>
                                </w:p>
                                <w:p w:rsidR="004E7A6D" w:rsidRPr="00096D1A" w:rsidRDefault="004E7A6D" w:rsidP="005C6BCF">
                                  <w:pPr>
                                    <w:shd w:val="clear" w:color="auto" w:fill="FFE599" w:themeFill="accent4" w:themeFillTint="66"/>
                                    <w:spacing w:after="0" w:line="240" w:lineRule="auto"/>
                                    <w:jc w:val="center"/>
                                    <w:rPr>
                                      <w:b/>
                                      <w:color w:val="385623" w:themeColor="accent6" w:themeShade="80"/>
                                      <w:szCs w:val="18"/>
                                    </w:rPr>
                                  </w:pPr>
                                  <w:r w:rsidRPr="00096D1A">
                                    <w:rPr>
                                      <w:b/>
                                      <w:color w:val="385623" w:themeColor="accent6" w:themeShade="80"/>
                                      <w:sz w:val="24"/>
                                      <w:szCs w:val="18"/>
                                    </w:rPr>
                                    <w:t xml:space="preserve"> </w:t>
                                  </w:r>
                                  <w:r w:rsidRPr="00096D1A">
                                    <w:rPr>
                                      <w:b/>
                                      <w:color w:val="385623" w:themeColor="accent6" w:themeShade="80"/>
                                      <w:szCs w:val="18"/>
                                    </w:rPr>
                                    <w:t>SPED PROGRAMS AND RELATED SERVICES</w:t>
                                  </w:r>
                                </w:p>
                                <w:p w:rsidR="004E7A6D" w:rsidRPr="00096D1A" w:rsidRDefault="004E7A6D" w:rsidP="005C6BCF">
                                  <w:pPr>
                                    <w:shd w:val="clear" w:color="auto" w:fill="FFE599" w:themeFill="accent4" w:themeFillTint="66"/>
                                    <w:spacing w:after="0" w:line="240" w:lineRule="auto"/>
                                    <w:jc w:val="center"/>
                                    <w:rPr>
                                      <w:b/>
                                      <w:color w:val="385623" w:themeColor="accent6" w:themeShade="80"/>
                                      <w:szCs w:val="18"/>
                                    </w:rPr>
                                  </w:pPr>
                                  <w:r w:rsidRPr="00096D1A">
                                    <w:rPr>
                                      <w:b/>
                                      <w:color w:val="385623" w:themeColor="accent6" w:themeShade="80"/>
                                      <w:szCs w:val="18"/>
                                    </w:rPr>
                                    <w:t xml:space="preserve">Editor—Family Matters Newsletter                 </w:t>
                                  </w:r>
                                </w:p>
                                <w:p w:rsidR="004E7A6D" w:rsidRPr="00677E7D" w:rsidRDefault="004E7A6D" w:rsidP="005C6BCF">
                                  <w:pPr>
                                    <w:shd w:val="clear" w:color="auto" w:fill="FFE599" w:themeFill="accent4" w:themeFillTint="66"/>
                                    <w:spacing w:after="0" w:line="240" w:lineRule="auto"/>
                                    <w:jc w:val="center"/>
                                    <w:rPr>
                                      <w:b/>
                                      <w:color w:val="385623" w:themeColor="accent6" w:themeShade="80"/>
                                      <w:sz w:val="18"/>
                                      <w:szCs w:val="18"/>
                                    </w:rPr>
                                  </w:pPr>
                                  <w:r w:rsidRPr="00096D1A">
                                    <w:rPr>
                                      <w:b/>
                                      <w:color w:val="385623" w:themeColor="accent6" w:themeShade="80"/>
                                      <w:sz w:val="24"/>
                                      <w:szCs w:val="18"/>
                                    </w:rPr>
                                    <w:t xml:space="preserve"> </w:t>
                                  </w:r>
                                  <w:r w:rsidRPr="00096D1A">
                                    <w:rPr>
                                      <w:b/>
                                      <w:color w:val="385623" w:themeColor="accent6" w:themeShade="80"/>
                                      <w:sz w:val="18"/>
                                      <w:szCs w:val="18"/>
                                    </w:rPr>
                                    <w:t>Dr. Israel I. Koppisch</w:t>
                                  </w:r>
                                </w:p>
                                <w:p w:rsidR="004E7A6D" w:rsidRPr="00380569" w:rsidRDefault="004622D8" w:rsidP="005C6BCF">
                                  <w:pPr>
                                    <w:widowControl w:val="0"/>
                                    <w:shd w:val="clear" w:color="auto" w:fill="FFE599" w:themeFill="accent4" w:themeFillTint="66"/>
                                    <w:spacing w:line="276" w:lineRule="auto"/>
                                    <w:jc w:val="center"/>
                                    <w:rPr>
                                      <w:rFonts w:ascii="Arial Narrow" w:hAnsi="Arial Narrow" w:cs="Nirmala UI Semilight"/>
                                      <w:sz w:val="18"/>
                                      <w:szCs w:val="20"/>
                                      <w:lang w:val="es-PR"/>
                                    </w:rPr>
                                  </w:pPr>
                                  <w:hyperlink r:id="rId16" w:history="1">
                                    <w:r w:rsidR="004E7A6D" w:rsidRPr="00380569">
                                      <w:rPr>
                                        <w:rStyle w:val="Hyperlink"/>
                                        <w:rFonts w:ascii="Arial Narrow" w:hAnsi="Arial Narrow" w:cs="Nirmala UI Semilight"/>
                                        <w:sz w:val="18"/>
                                        <w:szCs w:val="20"/>
                                        <w:lang w:val="es-PR"/>
                                      </w:rPr>
                                      <w:t>iikoppisch@aeetoledo.org</w:t>
                                    </w:r>
                                  </w:hyperlink>
                                </w:p>
                                <w:p w:rsidR="004E7A6D" w:rsidRPr="009672C4" w:rsidRDefault="004E7A6D" w:rsidP="005C6BCF">
                                  <w:pPr>
                                    <w:widowControl w:val="0"/>
                                    <w:shd w:val="clear" w:color="auto" w:fill="FFE599" w:themeFill="accent4"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4E7A6D" w:rsidRPr="00832BCF" w:rsidRDefault="004E7A6D" w:rsidP="005C6BCF">
                                  <w:pPr>
                                    <w:shd w:val="clear" w:color="auto" w:fill="FFE599" w:themeFill="accent4" w:themeFillTint="66"/>
                                    <w:spacing w:after="0" w:line="240" w:lineRule="auto"/>
                                    <w:jc w:val="center"/>
                                    <w:rPr>
                                      <w:b/>
                                      <w:color w:val="1F4E79" w:themeColor="accent1" w:themeShade="80"/>
                                      <w:sz w:val="18"/>
                                      <w:szCs w:val="18"/>
                                      <w:lang w:val="es-PR"/>
                                    </w:rPr>
                                  </w:pPr>
                                </w:p>
                                <w:p w:rsidR="004E7A6D" w:rsidRPr="00832BCF" w:rsidRDefault="004E7A6D" w:rsidP="005C6BCF">
                                  <w:pPr>
                                    <w:shd w:val="clear" w:color="auto" w:fill="FFE599" w:themeFill="accent4" w:themeFillTint="66"/>
                                    <w:ind w:left="-360"/>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DBF2E" id="Text Box 2" o:spid="_x0000_s1029" type="#_x0000_t202" style="position:absolute;left:0;text-align:left;margin-left:28.35pt;margin-top:10.2pt;width:332.25pt;height:9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">
                      <v:textbox>
                        <w:txbxContent>
                          <w:p w:rsidR="004E7A6D" w:rsidRDefault="004E7A6D" w:rsidP="005C6BCF">
                            <w:pPr>
                              <w:shd w:val="clear" w:color="auto" w:fill="FFE599" w:themeFill="accent4" w:themeFillTint="66"/>
                              <w:spacing w:after="0" w:line="240" w:lineRule="auto"/>
                              <w:jc w:val="center"/>
                              <w:rPr>
                                <w:b/>
                                <w:color w:val="1F4E79" w:themeColor="accent1" w:themeShade="80"/>
                                <w:sz w:val="24"/>
                                <w:szCs w:val="18"/>
                              </w:rPr>
                            </w:pPr>
                          </w:p>
                          <w:p w:rsidR="004E7A6D" w:rsidRPr="00096D1A" w:rsidRDefault="004E7A6D" w:rsidP="005C6BCF">
                            <w:pPr>
                              <w:shd w:val="clear" w:color="auto" w:fill="FFE599" w:themeFill="accent4" w:themeFillTint="66"/>
                              <w:spacing w:after="0" w:line="240" w:lineRule="auto"/>
                              <w:jc w:val="center"/>
                              <w:rPr>
                                <w:b/>
                                <w:color w:val="385623" w:themeColor="accent6" w:themeShade="80"/>
                                <w:sz w:val="28"/>
                                <w:szCs w:val="18"/>
                              </w:rPr>
                            </w:pPr>
                            <w:r w:rsidRPr="00096D1A">
                              <w:rPr>
                                <w:b/>
                                <w:color w:val="385623" w:themeColor="accent6" w:themeShade="80"/>
                                <w:sz w:val="28"/>
                                <w:szCs w:val="18"/>
                              </w:rPr>
                              <w:t>THE DIRECTOR’S CORNER</w:t>
                            </w:r>
                          </w:p>
                          <w:p w:rsidR="004E7A6D" w:rsidRPr="00096D1A" w:rsidRDefault="004E7A6D" w:rsidP="005C6BCF">
                            <w:pPr>
                              <w:shd w:val="clear" w:color="auto" w:fill="FFE599" w:themeFill="accent4" w:themeFillTint="66"/>
                              <w:spacing w:after="0" w:line="240" w:lineRule="auto"/>
                              <w:jc w:val="center"/>
                              <w:rPr>
                                <w:b/>
                                <w:color w:val="385623" w:themeColor="accent6" w:themeShade="80"/>
                                <w:szCs w:val="18"/>
                              </w:rPr>
                            </w:pPr>
                            <w:r w:rsidRPr="00096D1A">
                              <w:rPr>
                                <w:b/>
                                <w:color w:val="385623" w:themeColor="accent6" w:themeShade="80"/>
                                <w:sz w:val="24"/>
                                <w:szCs w:val="18"/>
                              </w:rPr>
                              <w:t xml:space="preserve"> </w:t>
                            </w:r>
                            <w:r w:rsidRPr="00096D1A">
                              <w:rPr>
                                <w:b/>
                                <w:color w:val="385623" w:themeColor="accent6" w:themeShade="80"/>
                                <w:szCs w:val="18"/>
                              </w:rPr>
                              <w:t>SPED PROGRAMS AND RELATED SERVICES</w:t>
                            </w:r>
                          </w:p>
                          <w:p w:rsidR="004E7A6D" w:rsidRPr="00096D1A" w:rsidRDefault="004E7A6D" w:rsidP="005C6BCF">
                            <w:pPr>
                              <w:shd w:val="clear" w:color="auto" w:fill="FFE599" w:themeFill="accent4" w:themeFillTint="66"/>
                              <w:spacing w:after="0" w:line="240" w:lineRule="auto"/>
                              <w:jc w:val="center"/>
                              <w:rPr>
                                <w:b/>
                                <w:color w:val="385623" w:themeColor="accent6" w:themeShade="80"/>
                                <w:szCs w:val="18"/>
                              </w:rPr>
                            </w:pPr>
                            <w:r w:rsidRPr="00096D1A">
                              <w:rPr>
                                <w:b/>
                                <w:color w:val="385623" w:themeColor="accent6" w:themeShade="80"/>
                                <w:szCs w:val="18"/>
                              </w:rPr>
                              <w:t xml:space="preserve">Editor—Family Matters Newsletter                 </w:t>
                            </w:r>
                          </w:p>
                          <w:p w:rsidR="004E7A6D" w:rsidRPr="00677E7D" w:rsidRDefault="004E7A6D" w:rsidP="005C6BCF">
                            <w:pPr>
                              <w:shd w:val="clear" w:color="auto" w:fill="FFE599" w:themeFill="accent4" w:themeFillTint="66"/>
                              <w:spacing w:after="0" w:line="240" w:lineRule="auto"/>
                              <w:jc w:val="center"/>
                              <w:rPr>
                                <w:b/>
                                <w:color w:val="385623" w:themeColor="accent6" w:themeShade="80"/>
                                <w:sz w:val="18"/>
                                <w:szCs w:val="18"/>
                              </w:rPr>
                            </w:pPr>
                            <w:r w:rsidRPr="00096D1A">
                              <w:rPr>
                                <w:b/>
                                <w:color w:val="385623" w:themeColor="accent6" w:themeShade="80"/>
                                <w:sz w:val="24"/>
                                <w:szCs w:val="18"/>
                              </w:rPr>
                              <w:t xml:space="preserve"> </w:t>
                            </w:r>
                            <w:r w:rsidRPr="00096D1A">
                              <w:rPr>
                                <w:b/>
                                <w:color w:val="385623" w:themeColor="accent6" w:themeShade="80"/>
                                <w:sz w:val="18"/>
                                <w:szCs w:val="18"/>
                              </w:rPr>
                              <w:t>Dr. Israel I. Koppisch</w:t>
                            </w:r>
                          </w:p>
                          <w:p w:rsidR="004E7A6D" w:rsidRPr="00380569" w:rsidRDefault="004622D8" w:rsidP="005C6BCF">
                            <w:pPr>
                              <w:widowControl w:val="0"/>
                              <w:shd w:val="clear" w:color="auto" w:fill="FFE599" w:themeFill="accent4" w:themeFillTint="66"/>
                              <w:spacing w:line="276" w:lineRule="auto"/>
                              <w:jc w:val="center"/>
                              <w:rPr>
                                <w:rFonts w:ascii="Arial Narrow" w:hAnsi="Arial Narrow" w:cs="Nirmala UI Semilight"/>
                                <w:sz w:val="18"/>
                                <w:szCs w:val="20"/>
                                <w:lang w:val="es-PR"/>
                              </w:rPr>
                            </w:pPr>
                            <w:hyperlink r:id="rId17" w:history="1">
                              <w:r w:rsidR="004E7A6D" w:rsidRPr="00380569">
                                <w:rPr>
                                  <w:rStyle w:val="Hyperlink"/>
                                  <w:rFonts w:ascii="Arial Narrow" w:hAnsi="Arial Narrow" w:cs="Nirmala UI Semilight"/>
                                  <w:sz w:val="18"/>
                                  <w:szCs w:val="20"/>
                                  <w:lang w:val="es-PR"/>
                                </w:rPr>
                                <w:t>iikoppisch@aeetoledo.org</w:t>
                              </w:r>
                            </w:hyperlink>
                          </w:p>
                          <w:p w:rsidR="004E7A6D" w:rsidRPr="009672C4" w:rsidRDefault="004E7A6D" w:rsidP="005C6BCF">
                            <w:pPr>
                              <w:widowControl w:val="0"/>
                              <w:shd w:val="clear" w:color="auto" w:fill="FFE599" w:themeFill="accent4"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4E7A6D" w:rsidRPr="00832BCF" w:rsidRDefault="004E7A6D" w:rsidP="005C6BCF">
                            <w:pPr>
                              <w:shd w:val="clear" w:color="auto" w:fill="FFE599" w:themeFill="accent4" w:themeFillTint="66"/>
                              <w:spacing w:after="0" w:line="240" w:lineRule="auto"/>
                              <w:jc w:val="center"/>
                              <w:rPr>
                                <w:b/>
                                <w:color w:val="1F4E79" w:themeColor="accent1" w:themeShade="80"/>
                                <w:sz w:val="18"/>
                                <w:szCs w:val="18"/>
                                <w:lang w:val="es-PR"/>
                              </w:rPr>
                            </w:pPr>
                          </w:p>
                          <w:p w:rsidR="004E7A6D" w:rsidRPr="00832BCF" w:rsidRDefault="004E7A6D" w:rsidP="005C6BCF">
                            <w:pPr>
                              <w:shd w:val="clear" w:color="auto" w:fill="FFE599" w:themeFill="accent4" w:themeFillTint="66"/>
                              <w:ind w:left="-360"/>
                              <w:rPr>
                                <w:lang w:val="es-PR"/>
                              </w:rPr>
                            </w:pPr>
                          </w:p>
                        </w:txbxContent>
                      </v:textbox>
                      <w10:wrap type="square"/>
                    </v:shape>
                  </w:pict>
                </mc:Fallback>
              </mc:AlternateContent>
            </w:r>
          </w:p>
        </w:tc>
        <w:tc>
          <w:tcPr>
            <w:tcW w:w="2776" w:type="dxa"/>
            <w:shd w:val="clear" w:color="auto" w:fill="F7CAAC" w:themeFill="accent2" w:themeFillTint="66"/>
          </w:tcPr>
          <w:p w:rsidR="00C9701B" w:rsidRPr="00C9701B" w:rsidRDefault="00154611" w:rsidP="009652DE">
            <w:pPr>
              <w:rPr>
                <w:b/>
                <w:color w:val="1F4E79" w:themeColor="accent1" w:themeShade="80"/>
                <w:sz w:val="18"/>
                <w:szCs w:val="18"/>
              </w:rPr>
            </w:pPr>
            <w:r>
              <w:rPr>
                <w:b/>
                <w:noProof/>
                <w:color w:val="5B9BD5" w:themeColor="accent1"/>
                <w:sz w:val="24"/>
                <w:szCs w:val="18"/>
              </w:rPr>
              <w:t xml:space="preserve"> </w:t>
            </w:r>
            <w:r w:rsidR="006726A3">
              <w:rPr>
                <w:b/>
                <w:noProof/>
                <w:color w:val="5B9BD5" w:themeColor="accent1"/>
                <w:sz w:val="24"/>
                <w:szCs w:val="18"/>
              </w:rPr>
              <w:t xml:space="preserve"> </w:t>
            </w:r>
            <w:r w:rsidR="00FC7D0E">
              <w:rPr>
                <w:b/>
                <w:noProof/>
                <w:color w:val="5B9BD5" w:themeColor="accent1"/>
                <w:sz w:val="24"/>
                <w:szCs w:val="18"/>
              </w:rPr>
              <w:t xml:space="preserve">  </w:t>
            </w:r>
            <w:r>
              <w:rPr>
                <w:b/>
                <w:noProof/>
                <w:color w:val="5B9BD5" w:themeColor="accent1"/>
                <w:sz w:val="24"/>
                <w:szCs w:val="18"/>
              </w:rPr>
              <w:t xml:space="preserve">  </w:t>
            </w:r>
            <w:r>
              <w:rPr>
                <w:b/>
                <w:noProof/>
                <w:color w:val="5B9BD5" w:themeColor="accent1"/>
                <w:sz w:val="24"/>
                <w:szCs w:val="18"/>
              </w:rPr>
              <w:drawing>
                <wp:inline distT="0" distB="0" distL="0" distR="0" wp14:anchorId="7967B05E" wp14:editId="19E5F4D0">
                  <wp:extent cx="1257300" cy="15233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8823" cy="1658488"/>
                          </a:xfrm>
                          <a:prstGeom prst="rect">
                            <a:avLst/>
                          </a:prstGeom>
                        </pic:spPr>
                      </pic:pic>
                    </a:graphicData>
                  </a:graphic>
                </wp:inline>
              </w:drawing>
            </w:r>
          </w:p>
        </w:tc>
      </w:tr>
      <w:tr w:rsidR="00604600" w:rsidTr="0099292C">
        <w:trPr>
          <w:trHeight w:val="260"/>
        </w:trPr>
        <w:tc>
          <w:tcPr>
            <w:tcW w:w="10435" w:type="dxa"/>
            <w:gridSpan w:val="4"/>
          </w:tcPr>
          <w:p w:rsidR="00B619FB" w:rsidRDefault="00B619FB" w:rsidP="00604600">
            <w:pPr>
              <w:shd w:val="clear" w:color="auto" w:fill="FFFFFF" w:themeFill="background1"/>
              <w:ind w:left="150"/>
              <w:jc w:val="center"/>
              <w:rPr>
                <w:rFonts w:ascii="Arial Narrow" w:eastAsia="Times New Roman" w:hAnsi="Arial Narrow" w:cs="Arial"/>
                <w:b/>
                <w:color w:val="1F3864" w:themeColor="accent5" w:themeShade="80"/>
                <w:sz w:val="23"/>
                <w:szCs w:val="23"/>
              </w:rPr>
            </w:pPr>
          </w:p>
          <w:p w:rsidR="00604600" w:rsidRPr="00C62ADB" w:rsidRDefault="00604600" w:rsidP="00604600">
            <w:pPr>
              <w:shd w:val="clear" w:color="auto" w:fill="FFFFFF" w:themeFill="background1"/>
              <w:ind w:left="150"/>
              <w:jc w:val="center"/>
              <w:rPr>
                <w:rFonts w:ascii="Arial Narrow" w:eastAsia="Times New Roman" w:hAnsi="Arial Narrow" w:cs="Arial"/>
                <w:b/>
                <w:color w:val="1F3864" w:themeColor="accent5" w:themeShade="80"/>
                <w:sz w:val="23"/>
                <w:szCs w:val="23"/>
              </w:rPr>
            </w:pPr>
            <w:r w:rsidRPr="00C62ADB">
              <w:rPr>
                <w:rFonts w:ascii="Arial Narrow" w:eastAsia="Times New Roman" w:hAnsi="Arial Narrow" w:cs="Arial"/>
                <w:b/>
                <w:color w:val="1F3864" w:themeColor="accent5" w:themeShade="80"/>
                <w:sz w:val="23"/>
                <w:szCs w:val="23"/>
              </w:rPr>
              <w:t>Dear Parents and Friends:</w:t>
            </w:r>
            <w:r w:rsidR="00B619FB">
              <w:t xml:space="preserve"> </w:t>
            </w:r>
          </w:p>
          <w:p w:rsidR="0062393B" w:rsidRPr="00221672" w:rsidRDefault="00C9459A" w:rsidP="0062393B">
            <w:pPr>
              <w:pStyle w:val="Heading2"/>
              <w:shd w:val="clear" w:color="auto" w:fill="FFFFFF"/>
              <w:jc w:val="center"/>
              <w:outlineLvl w:val="1"/>
              <w:rPr>
                <w:rFonts w:ascii="Helvetica" w:hAnsi="Helvetica" w:cs="Helvetica"/>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elvetica" w:hAnsi="Helvetica" w:cs="Helvetica"/>
                <w:b/>
                <w:bCs/>
                <w:color w:val="00A2BC"/>
                <w:sz w:val="28"/>
              </w:rPr>
              <w:t xml:space="preserve"> </w:t>
            </w:r>
            <w:r w:rsidR="0062393B" w:rsidRPr="00221672">
              <w:rPr>
                <w:rFonts w:ascii="Helvetica" w:hAnsi="Helvetica" w:cs="Helvetica"/>
                <w:bCs/>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Fostering Resiliency</w:t>
            </w:r>
          </w:p>
          <w:p w:rsidR="005C6BCF" w:rsidRPr="009E5559" w:rsidRDefault="005C6BCF" w:rsidP="009E5559">
            <w:pPr>
              <w:jc w:val="center"/>
              <w:textAlignment w:val="baseline"/>
              <w:outlineLvl w:val="2"/>
              <w:rPr>
                <w:rFonts w:ascii="Arial Narrow" w:eastAsia="Times New Roman" w:hAnsi="Arial Narrow" w:cs="Arial"/>
                <w:b/>
                <w:bCs/>
                <w:color w:val="FF0000"/>
                <w:sz w:val="18"/>
                <w:szCs w:val="20"/>
              </w:rPr>
            </w:pPr>
          </w:p>
        </w:tc>
      </w:tr>
      <w:tr w:rsidR="00604600" w:rsidTr="00FC7D0E">
        <w:trPr>
          <w:trHeight w:val="5453"/>
        </w:trPr>
        <w:tc>
          <w:tcPr>
            <w:tcW w:w="5841" w:type="dxa"/>
          </w:tcPr>
          <w:p w:rsidR="0062393B" w:rsidRPr="00221672" w:rsidRDefault="0062393B" w:rsidP="0062393B">
            <w:pPr>
              <w:shd w:val="clear" w:color="auto" w:fill="FFFFFF"/>
              <w:jc w:val="both"/>
              <w:rPr>
                <w:rFonts w:ascii="Arial Narrow" w:eastAsia="Times New Roman" w:hAnsi="Arial Narrow" w:cs="Helvetica"/>
                <w:color w:val="2F5496" w:themeColor="accent5" w:themeShade="BF"/>
                <w:szCs w:val="27"/>
              </w:rPr>
            </w:pPr>
          </w:p>
          <w:p w:rsidR="00C9459A" w:rsidRPr="00221672" w:rsidRDefault="0062393B" w:rsidP="0062393B">
            <w:pPr>
              <w:shd w:val="clear" w:color="auto" w:fill="FFFFFF"/>
              <w:jc w:val="both"/>
              <w:rPr>
                <w:rFonts w:ascii="Arial Narrow" w:eastAsia="Times New Roman" w:hAnsi="Arial Narrow" w:cs="Helvetica"/>
                <w:color w:val="2F5496" w:themeColor="accent5" w:themeShade="BF"/>
                <w:sz w:val="20"/>
                <w:szCs w:val="27"/>
              </w:rPr>
            </w:pPr>
            <w:r w:rsidRPr="0062393B">
              <w:rPr>
                <w:rFonts w:ascii="Arial Narrow" w:eastAsia="Times New Roman" w:hAnsi="Arial Narrow" w:cs="Helvetica"/>
                <w:color w:val="2F5496" w:themeColor="accent5" w:themeShade="BF"/>
                <w:sz w:val="20"/>
                <w:szCs w:val="27"/>
              </w:rPr>
              <w:t xml:space="preserve">Resiliency is the capacity to overcome adversity by responding in healthy and productive ways to successfully meet life’s challenges. In other words, it’s the ability to bounce back. </w:t>
            </w:r>
          </w:p>
          <w:p w:rsidR="00C9459A" w:rsidRPr="00221672" w:rsidRDefault="00C9459A" w:rsidP="0062393B">
            <w:pPr>
              <w:shd w:val="clear" w:color="auto" w:fill="FFFFFF"/>
              <w:jc w:val="both"/>
              <w:rPr>
                <w:rFonts w:ascii="Arial Narrow" w:eastAsia="Times New Roman" w:hAnsi="Arial Narrow" w:cs="Helvetica"/>
                <w:color w:val="2F5496" w:themeColor="accent5" w:themeShade="BF"/>
                <w:sz w:val="20"/>
                <w:szCs w:val="27"/>
              </w:rPr>
            </w:pPr>
          </w:p>
          <w:p w:rsidR="0062393B" w:rsidRPr="00221672" w:rsidRDefault="0062393B" w:rsidP="0062393B">
            <w:pPr>
              <w:shd w:val="clear" w:color="auto" w:fill="FFFFFF"/>
              <w:jc w:val="both"/>
              <w:rPr>
                <w:rFonts w:ascii="Arial Narrow" w:eastAsia="Times New Roman" w:hAnsi="Arial Narrow" w:cs="Helvetica"/>
                <w:color w:val="2F5496" w:themeColor="accent5" w:themeShade="BF"/>
                <w:sz w:val="20"/>
                <w:szCs w:val="27"/>
              </w:rPr>
            </w:pPr>
            <w:r w:rsidRPr="0062393B">
              <w:rPr>
                <w:rFonts w:ascii="Arial Narrow" w:eastAsia="Times New Roman" w:hAnsi="Arial Narrow" w:cs="Helvetica"/>
                <w:color w:val="2F5496" w:themeColor="accent5" w:themeShade="BF"/>
                <w:sz w:val="20"/>
                <w:szCs w:val="27"/>
              </w:rPr>
              <w:t xml:space="preserve">All </w:t>
            </w:r>
            <w:r w:rsidR="00C2014E">
              <w:rPr>
                <w:rFonts w:ascii="Arial Narrow" w:eastAsia="Times New Roman" w:hAnsi="Arial Narrow" w:cs="Helvetica"/>
                <w:color w:val="2F5496" w:themeColor="accent5" w:themeShade="BF"/>
                <w:sz w:val="20"/>
                <w:szCs w:val="27"/>
              </w:rPr>
              <w:t xml:space="preserve">children and </w:t>
            </w:r>
            <w:r w:rsidRPr="0062393B">
              <w:rPr>
                <w:rFonts w:ascii="Arial Narrow" w:eastAsia="Times New Roman" w:hAnsi="Arial Narrow" w:cs="Helvetica"/>
                <w:color w:val="2F5496" w:themeColor="accent5" w:themeShade="BF"/>
                <w:sz w:val="20"/>
                <w:szCs w:val="27"/>
              </w:rPr>
              <w:t>youth have the capacity for resilience. It is a combination of personal strengths and the assets available to you within your family and community. It can grow and change over time. Each time youth exercise their coping skills in responding to challenges, they strengthen them and increase their resilience and capacity to manage future adversity.</w:t>
            </w:r>
          </w:p>
          <w:p w:rsidR="0062393B" w:rsidRPr="0062393B" w:rsidRDefault="0062393B" w:rsidP="0062393B">
            <w:pPr>
              <w:shd w:val="clear" w:color="auto" w:fill="FFFFFF"/>
              <w:jc w:val="both"/>
              <w:rPr>
                <w:rFonts w:ascii="Arial Narrow" w:eastAsia="Times New Roman" w:hAnsi="Arial Narrow" w:cs="Helvetica"/>
                <w:color w:val="2F5496" w:themeColor="accent5" w:themeShade="BF"/>
                <w:sz w:val="20"/>
                <w:szCs w:val="27"/>
              </w:rPr>
            </w:pPr>
          </w:p>
          <w:p w:rsidR="00C9459A" w:rsidRPr="00221672" w:rsidRDefault="0062393B" w:rsidP="0062393B">
            <w:pPr>
              <w:shd w:val="clear" w:color="auto" w:fill="FFFFFF"/>
              <w:jc w:val="both"/>
              <w:rPr>
                <w:rFonts w:ascii="Arial Narrow" w:eastAsia="Times New Roman" w:hAnsi="Arial Narrow" w:cs="Helvetica"/>
                <w:color w:val="2F5496" w:themeColor="accent5" w:themeShade="BF"/>
                <w:sz w:val="20"/>
                <w:szCs w:val="27"/>
              </w:rPr>
            </w:pPr>
            <w:r w:rsidRPr="0062393B">
              <w:rPr>
                <w:rFonts w:ascii="Arial Narrow" w:eastAsia="Times New Roman" w:hAnsi="Arial Narrow" w:cs="Helvetica"/>
                <w:color w:val="2F5496" w:themeColor="accent5" w:themeShade="BF"/>
                <w:sz w:val="20"/>
                <w:szCs w:val="27"/>
              </w:rPr>
              <w:t xml:space="preserve">Building resiliency in our </w:t>
            </w:r>
            <w:r w:rsidR="00C9459A" w:rsidRPr="00221672">
              <w:rPr>
                <w:rFonts w:ascii="Arial Narrow" w:eastAsia="Times New Roman" w:hAnsi="Arial Narrow" w:cs="Helvetica"/>
                <w:color w:val="2F5496" w:themeColor="accent5" w:themeShade="BF"/>
                <w:sz w:val="20"/>
                <w:szCs w:val="27"/>
              </w:rPr>
              <w:t xml:space="preserve">children and </w:t>
            </w:r>
            <w:r w:rsidRPr="0062393B">
              <w:rPr>
                <w:rFonts w:ascii="Arial Narrow" w:eastAsia="Times New Roman" w:hAnsi="Arial Narrow" w:cs="Helvetica"/>
                <w:color w:val="2F5496" w:themeColor="accent5" w:themeShade="BF"/>
                <w:sz w:val="20"/>
                <w:szCs w:val="27"/>
              </w:rPr>
              <w:t>youth is critical to their ultimate success and enjoyment in life</w:t>
            </w:r>
            <w:r w:rsidR="00C2014E">
              <w:rPr>
                <w:rFonts w:ascii="Arial Narrow" w:eastAsia="Times New Roman" w:hAnsi="Arial Narrow" w:cs="Helvetica"/>
                <w:color w:val="2F5496" w:themeColor="accent5" w:themeShade="BF"/>
                <w:sz w:val="20"/>
                <w:szCs w:val="27"/>
              </w:rPr>
              <w:t>—especially during this COVID-19 pandemic</w:t>
            </w:r>
            <w:r w:rsidRPr="0062393B">
              <w:rPr>
                <w:rFonts w:ascii="Arial Narrow" w:eastAsia="Times New Roman" w:hAnsi="Arial Narrow" w:cs="Helvetica"/>
                <w:color w:val="2F5496" w:themeColor="accent5" w:themeShade="BF"/>
                <w:sz w:val="20"/>
                <w:szCs w:val="27"/>
              </w:rPr>
              <w:t>. One model for fostering resiliency in</w:t>
            </w:r>
            <w:r w:rsidR="00F70F74">
              <w:rPr>
                <w:rFonts w:ascii="Arial Narrow" w:eastAsia="Times New Roman" w:hAnsi="Arial Narrow" w:cs="Helvetica"/>
                <w:color w:val="2F5496" w:themeColor="accent5" w:themeShade="BF"/>
                <w:sz w:val="20"/>
                <w:szCs w:val="27"/>
              </w:rPr>
              <w:t xml:space="preserve"> children and</w:t>
            </w:r>
            <w:r w:rsidRPr="0062393B">
              <w:rPr>
                <w:rFonts w:ascii="Arial Narrow" w:eastAsia="Times New Roman" w:hAnsi="Arial Narrow" w:cs="Helvetica"/>
                <w:color w:val="2F5496" w:themeColor="accent5" w:themeShade="BF"/>
                <w:sz w:val="20"/>
                <w:szCs w:val="27"/>
              </w:rPr>
              <w:t xml:space="preserve"> youth is the </w:t>
            </w:r>
            <w:r w:rsidRPr="00F70F74">
              <w:rPr>
                <w:rFonts w:ascii="Arial Narrow" w:eastAsia="Times New Roman" w:hAnsi="Arial Narrow" w:cs="Helvetica"/>
                <w:i/>
                <w:color w:val="2F5496" w:themeColor="accent5" w:themeShade="BF"/>
                <w:sz w:val="20"/>
                <w:szCs w:val="27"/>
              </w:rPr>
              <w:t>Resiliency Wheel</w:t>
            </w:r>
            <w:r w:rsidRPr="0062393B">
              <w:rPr>
                <w:rFonts w:ascii="Arial Narrow" w:eastAsia="Times New Roman" w:hAnsi="Arial Narrow" w:cs="Helvetica"/>
                <w:color w:val="2F5496" w:themeColor="accent5" w:themeShade="BF"/>
                <w:sz w:val="20"/>
                <w:szCs w:val="27"/>
              </w:rPr>
              <w:t xml:space="preserve">. The wheel identifies six resiliency builders that can be provided by schools, families, and communities that </w:t>
            </w:r>
            <w:r w:rsidR="00F70F74">
              <w:rPr>
                <w:rFonts w:ascii="Arial Narrow" w:eastAsia="Times New Roman" w:hAnsi="Arial Narrow" w:cs="Helvetica"/>
                <w:color w:val="2F5496" w:themeColor="accent5" w:themeShade="BF"/>
                <w:sz w:val="20"/>
                <w:szCs w:val="27"/>
              </w:rPr>
              <w:t xml:space="preserve">will </w:t>
            </w:r>
            <w:r w:rsidRPr="0062393B">
              <w:rPr>
                <w:rFonts w:ascii="Arial Narrow" w:eastAsia="Times New Roman" w:hAnsi="Arial Narrow" w:cs="Helvetica"/>
                <w:color w:val="2F5496" w:themeColor="accent5" w:themeShade="BF"/>
                <w:sz w:val="20"/>
                <w:szCs w:val="27"/>
              </w:rPr>
              <w:t>mitigate risk factors and</w:t>
            </w:r>
            <w:r w:rsidR="00F70F74">
              <w:rPr>
                <w:rFonts w:ascii="Arial Narrow" w:eastAsia="Times New Roman" w:hAnsi="Arial Narrow" w:cs="Helvetica"/>
                <w:color w:val="2F5496" w:themeColor="accent5" w:themeShade="BF"/>
                <w:sz w:val="20"/>
                <w:szCs w:val="27"/>
              </w:rPr>
              <w:t>, on the other hand,</w:t>
            </w:r>
            <w:r w:rsidRPr="0062393B">
              <w:rPr>
                <w:rFonts w:ascii="Arial Narrow" w:eastAsia="Times New Roman" w:hAnsi="Arial Narrow" w:cs="Helvetica"/>
                <w:color w:val="2F5496" w:themeColor="accent5" w:themeShade="BF"/>
                <w:sz w:val="20"/>
                <w:szCs w:val="27"/>
              </w:rPr>
              <w:t xml:space="preserve"> build resiliency. </w:t>
            </w:r>
          </w:p>
          <w:p w:rsidR="00C9459A" w:rsidRPr="00221672" w:rsidRDefault="00C9459A" w:rsidP="0062393B">
            <w:pPr>
              <w:shd w:val="clear" w:color="auto" w:fill="FFFFFF"/>
              <w:jc w:val="both"/>
              <w:rPr>
                <w:rFonts w:ascii="Arial Narrow" w:eastAsia="Times New Roman" w:hAnsi="Arial Narrow" w:cs="Helvetica"/>
                <w:color w:val="2F5496" w:themeColor="accent5" w:themeShade="BF"/>
                <w:sz w:val="20"/>
                <w:szCs w:val="27"/>
              </w:rPr>
            </w:pPr>
          </w:p>
          <w:p w:rsidR="00805642" w:rsidRPr="00221672" w:rsidRDefault="0062393B" w:rsidP="00805642">
            <w:pPr>
              <w:shd w:val="clear" w:color="auto" w:fill="FFFFFF"/>
              <w:jc w:val="both"/>
              <w:rPr>
                <w:rFonts w:ascii="Arial Narrow" w:eastAsia="Times New Roman" w:hAnsi="Arial Narrow" w:cs="Helvetica"/>
                <w:color w:val="2F5496" w:themeColor="accent5" w:themeShade="BF"/>
                <w:sz w:val="20"/>
                <w:szCs w:val="27"/>
              </w:rPr>
            </w:pPr>
            <w:r w:rsidRPr="0062393B">
              <w:rPr>
                <w:rFonts w:ascii="Arial Narrow" w:eastAsia="Times New Roman" w:hAnsi="Arial Narrow" w:cs="Helvetica"/>
                <w:color w:val="2F5496" w:themeColor="accent5" w:themeShade="BF"/>
                <w:sz w:val="20"/>
                <w:szCs w:val="27"/>
              </w:rPr>
              <w:t>Research has shown these six resiliency builders to be effective in helping our youth successfully meet the stress and challenges they face in their lives. They enhance a young person's ability to resist risks and make good decisions. The more resiliency builders set in place in a youth’s life, the higher likelihood that youth will respond to challenges with resilience. </w:t>
            </w:r>
            <w:r w:rsidR="00F70F74" w:rsidRPr="00F70F74">
              <w:rPr>
                <w:rFonts w:ascii="Arial Narrow" w:eastAsia="Times New Roman" w:hAnsi="Arial Narrow" w:cs="Helvetica"/>
                <w:i/>
                <w:color w:val="2F5496" w:themeColor="accent5" w:themeShade="BF"/>
                <w:sz w:val="18"/>
                <w:szCs w:val="27"/>
              </w:rPr>
              <w:t>(continued page 2)</w:t>
            </w:r>
          </w:p>
        </w:tc>
        <w:tc>
          <w:tcPr>
            <w:tcW w:w="4594" w:type="dxa"/>
            <w:gridSpan w:val="3"/>
          </w:tcPr>
          <w:p w:rsidR="00C9459A" w:rsidRDefault="00C9459A" w:rsidP="0062393B">
            <w:pPr>
              <w:shd w:val="clear" w:color="auto" w:fill="FFFFFF"/>
              <w:jc w:val="center"/>
              <w:textAlignment w:val="baseline"/>
              <w:rPr>
                <w:sz w:val="20"/>
              </w:rPr>
            </w:pPr>
          </w:p>
          <w:p w:rsidR="00C9459A" w:rsidRDefault="00C9459A" w:rsidP="0062393B">
            <w:pPr>
              <w:shd w:val="clear" w:color="auto" w:fill="FFFFFF"/>
              <w:jc w:val="center"/>
              <w:textAlignment w:val="baseline"/>
              <w:rPr>
                <w:sz w:val="20"/>
              </w:rPr>
            </w:pPr>
          </w:p>
          <w:p w:rsidR="00C9459A" w:rsidRPr="00221672" w:rsidRDefault="00C9459A" w:rsidP="0062393B">
            <w:pPr>
              <w:shd w:val="clear" w:color="auto" w:fill="FFFFFF"/>
              <w:jc w:val="center"/>
              <w:textAlignment w:val="baseline"/>
              <w:rPr>
                <w:color w:val="2F5496" w:themeColor="accent5" w:themeShade="BF"/>
                <w:sz w:val="20"/>
              </w:rPr>
            </w:pPr>
            <w:r w:rsidRPr="00221672">
              <w:rPr>
                <w:color w:val="2F5496" w:themeColor="accent5" w:themeShade="BF"/>
                <w:sz w:val="20"/>
              </w:rPr>
              <w:t>THE RESILIENCY WHEEL</w:t>
            </w:r>
          </w:p>
          <w:p w:rsidR="00C9459A" w:rsidRPr="00221672" w:rsidRDefault="00C9459A" w:rsidP="0062393B">
            <w:pPr>
              <w:shd w:val="clear" w:color="auto" w:fill="FFFFFF"/>
              <w:jc w:val="center"/>
              <w:textAlignment w:val="baseline"/>
              <w:rPr>
                <w:color w:val="2F5496" w:themeColor="accent5" w:themeShade="BF"/>
                <w:sz w:val="20"/>
              </w:rPr>
            </w:pPr>
          </w:p>
          <w:p w:rsidR="00470A66" w:rsidRPr="004E7A6D" w:rsidRDefault="0062393B" w:rsidP="0062393B">
            <w:pPr>
              <w:shd w:val="clear" w:color="auto" w:fill="FFFFFF"/>
              <w:jc w:val="center"/>
              <w:textAlignment w:val="baseline"/>
              <w:rPr>
                <w:sz w:val="20"/>
              </w:rPr>
            </w:pPr>
            <w:r>
              <w:rPr>
                <w:noProof/>
              </w:rPr>
              <w:drawing>
                <wp:inline distT="0" distB="0" distL="0" distR="0">
                  <wp:extent cx="2777979" cy="2428875"/>
                  <wp:effectExtent l="0" t="0" r="3810" b="0"/>
                  <wp:docPr id="26" name="Picture 26" descr="Resiliency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iliency Whe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3525" cy="2459954"/>
                          </a:xfrm>
                          <a:prstGeom prst="rect">
                            <a:avLst/>
                          </a:prstGeom>
                          <a:noFill/>
                          <a:ln>
                            <a:noFill/>
                          </a:ln>
                        </pic:spPr>
                      </pic:pic>
                    </a:graphicData>
                  </a:graphic>
                </wp:inline>
              </w:drawing>
            </w:r>
          </w:p>
        </w:tc>
      </w:tr>
    </w:tbl>
    <w:p w:rsidR="0099292C" w:rsidRDefault="0099292C" w:rsidP="004553A2">
      <w:pPr>
        <w:spacing w:after="0"/>
      </w:pPr>
    </w:p>
    <w:tbl>
      <w:tblPr>
        <w:tblStyle w:val="TableGrid"/>
        <w:tblW w:w="10435" w:type="dxa"/>
        <w:tblInd w:w="-540" w:type="dxa"/>
        <w:tblLook w:val="04A0" w:firstRow="1" w:lastRow="0" w:firstColumn="1" w:lastColumn="0" w:noHBand="0" w:noVBand="1"/>
      </w:tblPr>
      <w:tblGrid>
        <w:gridCol w:w="4945"/>
        <w:gridCol w:w="5490"/>
      </w:tblGrid>
      <w:tr w:rsidR="00976618" w:rsidTr="00860B79">
        <w:tc>
          <w:tcPr>
            <w:tcW w:w="10435" w:type="dxa"/>
            <w:gridSpan w:val="2"/>
            <w:shd w:val="clear" w:color="auto" w:fill="D9E2F3" w:themeFill="accent5" w:themeFillTint="33"/>
          </w:tcPr>
          <w:p w:rsidR="00976618" w:rsidRPr="00C04423" w:rsidRDefault="00976618" w:rsidP="00976618">
            <w:pPr>
              <w:pStyle w:val="Heading1"/>
              <w:shd w:val="clear" w:color="auto" w:fill="FFFFFF"/>
              <w:ind w:left="-540" w:right="-60"/>
              <w:jc w:val="center"/>
              <w:outlineLvl w:val="0"/>
              <w:rPr>
                <w:rFonts w:ascii="Arial Narrow" w:hAnsi="Arial Narrow" w:cs="Helvetica"/>
                <w:color w:val="00657F"/>
                <w:sz w:val="40"/>
                <w:szCs w:val="78"/>
              </w:rPr>
            </w:pPr>
            <w:r w:rsidRPr="004553A2">
              <w:rPr>
                <w:rFonts w:ascii="Arial Narrow" w:hAnsi="Arial Narrow" w:cs="Helvetica"/>
                <w:b/>
                <w:bCs/>
                <w:color w:val="00657F"/>
                <w:sz w:val="36"/>
                <w:szCs w:val="78"/>
              </w:rPr>
              <w:t>Mental Health Resources and Emergency Services Information</w:t>
            </w:r>
          </w:p>
          <w:p w:rsidR="00976618" w:rsidRDefault="00976618" w:rsidP="00976618">
            <w:pPr>
              <w:jc w:val="center"/>
              <w:rPr>
                <w:rFonts w:ascii="Open Sans" w:hAnsi="Open Sans"/>
                <w:noProof/>
                <w:color w:val="0088CC"/>
                <w:sz w:val="21"/>
                <w:szCs w:val="21"/>
                <w:bdr w:val="none" w:sz="0" w:space="0" w:color="auto" w:frame="1"/>
              </w:rPr>
            </w:pPr>
            <w:r w:rsidRPr="00C04423">
              <w:rPr>
                <w:rFonts w:ascii="Arial Narrow" w:hAnsi="Arial Narrow" w:cs="Helvetica"/>
                <w:b/>
                <w:bCs/>
                <w:color w:val="808080"/>
                <w:szCs w:val="38"/>
              </w:rPr>
              <w:t>National and Local Crisis Resources</w:t>
            </w:r>
          </w:p>
        </w:tc>
      </w:tr>
      <w:tr w:rsidR="004553A2" w:rsidTr="00DE2DA0">
        <w:tc>
          <w:tcPr>
            <w:tcW w:w="4945" w:type="dxa"/>
            <w:shd w:val="clear" w:color="auto" w:fill="D9E2F3" w:themeFill="accent5" w:themeFillTint="33"/>
          </w:tcPr>
          <w:p w:rsidR="004553A2" w:rsidRDefault="004553A2" w:rsidP="00C04423">
            <w:pPr>
              <w:jc w:val="center"/>
              <w:rPr>
                <w:rStyle w:val="Strong"/>
                <w:rFonts w:ascii="Arial Narrow" w:hAnsi="Arial Narrow"/>
                <w:color w:val="7030A0"/>
                <w:sz w:val="21"/>
                <w:szCs w:val="21"/>
                <w:bdr w:val="none" w:sz="0" w:space="0" w:color="auto" w:frame="1"/>
              </w:rPr>
            </w:pPr>
          </w:p>
          <w:p w:rsidR="004553A2" w:rsidRDefault="004553A2" w:rsidP="00C04423">
            <w:pPr>
              <w:jc w:val="center"/>
              <w:rPr>
                <w:rStyle w:val="Strong"/>
                <w:rFonts w:ascii="Arial Narrow" w:hAnsi="Arial Narrow" w:cs="Helvetica"/>
                <w:color w:val="4D4D4D"/>
                <w:sz w:val="24"/>
                <w:szCs w:val="27"/>
                <w:shd w:val="clear" w:color="auto" w:fill="FFFFFF"/>
              </w:rPr>
            </w:pPr>
            <w:r w:rsidRPr="004553A2">
              <w:rPr>
                <w:rStyle w:val="Strong"/>
                <w:rFonts w:ascii="Arial Narrow" w:hAnsi="Arial Narrow"/>
                <w:color w:val="7030A0"/>
                <w:sz w:val="21"/>
                <w:szCs w:val="21"/>
                <w:bdr w:val="none" w:sz="0" w:space="0" w:color="auto" w:frame="1"/>
              </w:rPr>
              <w:t xml:space="preserve">Mental Health &amp; Recovery Services Board of Lucas County                    </w:t>
            </w:r>
            <w:r w:rsidRPr="004553A2">
              <w:rPr>
                <w:rFonts w:ascii="Arial Narrow" w:hAnsi="Arial Narrow"/>
                <w:color w:val="7030A0"/>
                <w:sz w:val="21"/>
                <w:szCs w:val="21"/>
              </w:rPr>
              <w:br/>
              <w:t>701 Adams Street Suite 800</w:t>
            </w:r>
            <w:r w:rsidRPr="004553A2">
              <w:rPr>
                <w:rFonts w:ascii="Arial Narrow" w:hAnsi="Arial Narrow"/>
                <w:color w:val="7030A0"/>
                <w:sz w:val="21"/>
                <w:szCs w:val="21"/>
              </w:rPr>
              <w:br/>
              <w:t>Toledo, OH 43604</w:t>
            </w:r>
            <w:r w:rsidRPr="004553A2">
              <w:rPr>
                <w:rFonts w:ascii="Arial Narrow" w:hAnsi="Arial Narrow"/>
                <w:color w:val="7030A0"/>
                <w:sz w:val="21"/>
                <w:szCs w:val="21"/>
              </w:rPr>
              <w:br/>
              <w:t>419-213-4600</w:t>
            </w:r>
            <w:r w:rsidRPr="004553A2">
              <w:rPr>
                <w:rFonts w:ascii="Arial Narrow" w:hAnsi="Arial Narrow"/>
                <w:color w:val="C00000"/>
                <w:sz w:val="21"/>
                <w:szCs w:val="21"/>
                <w:bdr w:val="none" w:sz="0" w:space="0" w:color="auto" w:frame="1"/>
              </w:rPr>
              <w:br/>
              <w:t>Crisis line: 419-255-9585</w:t>
            </w:r>
            <w:r w:rsidRPr="004553A2">
              <w:rPr>
                <w:rFonts w:ascii="Arial Narrow" w:hAnsi="Arial Narrow"/>
                <w:color w:val="777777"/>
                <w:sz w:val="21"/>
                <w:szCs w:val="21"/>
              </w:rPr>
              <w:br/>
            </w:r>
            <w:r w:rsidRPr="004553A2">
              <w:rPr>
                <w:rStyle w:val="Strong"/>
                <w:rFonts w:ascii="Arial Narrow" w:hAnsi="Arial Narrow"/>
                <w:color w:val="777777"/>
                <w:sz w:val="21"/>
                <w:szCs w:val="21"/>
                <w:bdr w:val="none" w:sz="0" w:space="0" w:color="auto" w:frame="1"/>
              </w:rPr>
              <w:t>Web site: </w:t>
            </w:r>
            <w:hyperlink r:id="rId20" w:tooltip="website" w:history="1">
              <w:r w:rsidRPr="004553A2">
                <w:rPr>
                  <w:rStyle w:val="Hyperlink"/>
                  <w:rFonts w:ascii="Arial Narrow" w:hAnsi="Arial Narrow"/>
                  <w:color w:val="0088CC"/>
                  <w:sz w:val="21"/>
                  <w:szCs w:val="21"/>
                  <w:bdr w:val="none" w:sz="0" w:space="0" w:color="auto" w:frame="1"/>
                </w:rPr>
                <w:t>www.lcmhrsb.oh.gov/</w:t>
              </w:r>
            </w:hyperlink>
          </w:p>
        </w:tc>
        <w:tc>
          <w:tcPr>
            <w:tcW w:w="5490" w:type="dxa"/>
            <w:shd w:val="clear" w:color="auto" w:fill="D5DCE4" w:themeFill="text2" w:themeFillTint="33"/>
          </w:tcPr>
          <w:p w:rsidR="004553A2" w:rsidRDefault="004553A2" w:rsidP="00C04423">
            <w:pPr>
              <w:jc w:val="center"/>
              <w:rPr>
                <w:rStyle w:val="Strong"/>
                <w:rFonts w:ascii="Arial Narrow" w:hAnsi="Arial Narrow" w:cs="Helvetica"/>
                <w:color w:val="4D4D4D"/>
                <w:sz w:val="24"/>
                <w:szCs w:val="27"/>
                <w:shd w:val="clear" w:color="auto" w:fill="FFFFFF"/>
              </w:rPr>
            </w:pPr>
            <w:r>
              <w:rPr>
                <w:rFonts w:ascii="Open Sans" w:hAnsi="Open Sans"/>
                <w:noProof/>
                <w:color w:val="0088CC"/>
                <w:sz w:val="21"/>
                <w:szCs w:val="21"/>
                <w:bdr w:val="none" w:sz="0" w:space="0" w:color="auto" w:frame="1"/>
              </w:rPr>
              <w:drawing>
                <wp:inline distT="0" distB="0" distL="0" distR="0" wp14:anchorId="7A05F617" wp14:editId="51BEC6BE">
                  <wp:extent cx="1819275" cy="704850"/>
                  <wp:effectExtent l="0" t="0" r="0" b="0"/>
                  <wp:docPr id="28" name="Picture 28" descr="https://ohiocares.ohio.gov/portals/0/logo.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hiocares.ohio.gov/portals/0/logo.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275" cy="704850"/>
                          </a:xfrm>
                          <a:prstGeom prst="rect">
                            <a:avLst/>
                          </a:prstGeom>
                          <a:noFill/>
                          <a:ln>
                            <a:noFill/>
                          </a:ln>
                        </pic:spPr>
                      </pic:pic>
                    </a:graphicData>
                  </a:graphic>
                </wp:inline>
              </w:drawing>
            </w:r>
          </w:p>
          <w:p w:rsidR="004553A2" w:rsidRDefault="004622D8" w:rsidP="004553A2">
            <w:pPr>
              <w:pStyle w:val="NormalWeb"/>
              <w:shd w:val="clear" w:color="auto" w:fill="FFFFFF"/>
              <w:spacing w:before="0" w:beforeAutospacing="0" w:after="0" w:afterAutospacing="0" w:line="360" w:lineRule="atLeast"/>
              <w:jc w:val="center"/>
              <w:textAlignment w:val="baseline"/>
              <w:rPr>
                <w:rFonts w:ascii="Open Sans" w:hAnsi="Open Sans"/>
                <w:color w:val="777777"/>
                <w:sz w:val="21"/>
                <w:szCs w:val="21"/>
              </w:rPr>
            </w:pPr>
            <w:hyperlink r:id="rId23" w:tgtFrame="_blank" w:history="1">
              <w:r w:rsidR="004553A2">
                <w:rPr>
                  <w:rStyle w:val="Hyperlink"/>
                  <w:rFonts w:ascii="Open Sans" w:eastAsiaTheme="majorEastAsia" w:hAnsi="Open Sans"/>
                  <w:color w:val="0088CC"/>
                  <w:sz w:val="21"/>
                  <w:szCs w:val="21"/>
                  <w:bdr w:val="none" w:sz="0" w:space="0" w:color="auto" w:frame="1"/>
                </w:rPr>
                <w:t>Shelter and Program Referral List</w:t>
              </w:r>
            </w:hyperlink>
            <w:r w:rsidR="004553A2">
              <w:rPr>
                <w:rFonts w:ascii="Open Sans" w:hAnsi="Open Sans"/>
                <w:color w:val="990099"/>
                <w:sz w:val="21"/>
                <w:szCs w:val="21"/>
                <w:bdr w:val="none" w:sz="0" w:space="0" w:color="auto" w:frame="1"/>
              </w:rPr>
              <w:br/>
              <w:t>800-934-9840</w:t>
            </w:r>
          </w:p>
          <w:p w:rsidR="004553A2" w:rsidRDefault="004553A2" w:rsidP="00C04423">
            <w:pPr>
              <w:jc w:val="center"/>
              <w:rPr>
                <w:rStyle w:val="Strong"/>
                <w:rFonts w:ascii="Arial Narrow" w:hAnsi="Arial Narrow" w:cs="Helvetica"/>
                <w:color w:val="4D4D4D"/>
                <w:sz w:val="24"/>
                <w:szCs w:val="27"/>
                <w:shd w:val="clear" w:color="auto" w:fill="FFFFFF"/>
              </w:rPr>
            </w:pPr>
          </w:p>
        </w:tc>
      </w:tr>
      <w:tr w:rsidR="004553A2" w:rsidTr="00DE2DA0">
        <w:tc>
          <w:tcPr>
            <w:tcW w:w="4945" w:type="dxa"/>
            <w:shd w:val="clear" w:color="auto" w:fill="FBE4D5" w:themeFill="accent2" w:themeFillTint="33"/>
          </w:tcPr>
          <w:p w:rsidR="004553A2" w:rsidRDefault="004553A2" w:rsidP="004553A2">
            <w:pPr>
              <w:jc w:val="center"/>
              <w:rPr>
                <w:rStyle w:val="Strong"/>
                <w:rFonts w:ascii="Arial Narrow" w:hAnsi="Arial Narrow" w:cs="Helvetica"/>
                <w:color w:val="4D4D4D"/>
                <w:sz w:val="24"/>
                <w:szCs w:val="27"/>
                <w:shd w:val="clear" w:color="auto" w:fill="FFFFFF"/>
              </w:rPr>
            </w:pPr>
            <w:r w:rsidRPr="00C04423">
              <w:rPr>
                <w:rStyle w:val="Strong"/>
                <w:rFonts w:ascii="Arial Narrow" w:hAnsi="Arial Narrow" w:cs="Helvetica"/>
                <w:color w:val="4D4D4D"/>
                <w:sz w:val="24"/>
                <w:szCs w:val="27"/>
                <w:shd w:val="clear" w:color="auto" w:fill="FFFFFF"/>
              </w:rPr>
              <w:t>Call </w:t>
            </w:r>
            <w:hyperlink r:id="rId24" w:history="1">
              <w:r w:rsidRPr="00C04423">
                <w:rPr>
                  <w:rStyle w:val="Hyperlink"/>
                  <w:rFonts w:ascii="Arial Narrow" w:hAnsi="Arial Narrow" w:cs="Helvetica"/>
                  <w:b/>
                  <w:bCs/>
                  <w:color w:val="D3451E"/>
                  <w:sz w:val="24"/>
                  <w:szCs w:val="27"/>
                </w:rPr>
                <w:t>911</w:t>
              </w:r>
            </w:hyperlink>
          </w:p>
          <w:p w:rsidR="004553A2" w:rsidRDefault="004553A2" w:rsidP="004553A2">
            <w:pPr>
              <w:jc w:val="center"/>
              <w:rPr>
                <w:rStyle w:val="Strong"/>
                <w:rFonts w:ascii="Arial Narrow" w:hAnsi="Arial Narrow" w:cs="Helvetica"/>
                <w:color w:val="4D4D4D"/>
                <w:sz w:val="24"/>
                <w:szCs w:val="27"/>
                <w:shd w:val="clear" w:color="auto" w:fill="FFFFFF"/>
              </w:rPr>
            </w:pPr>
            <w:r w:rsidRPr="00C04423">
              <w:rPr>
                <w:rStyle w:val="Strong"/>
                <w:rFonts w:ascii="Arial Narrow" w:hAnsi="Arial Narrow" w:cs="Helvetica"/>
                <w:color w:val="4D4D4D"/>
                <w:sz w:val="24"/>
                <w:szCs w:val="27"/>
                <w:shd w:val="clear" w:color="auto" w:fill="FFFFFF"/>
              </w:rPr>
              <w:t> in case of a life threatening emergency</w:t>
            </w:r>
          </w:p>
          <w:p w:rsidR="004553A2" w:rsidRDefault="004553A2" w:rsidP="00C04423">
            <w:pPr>
              <w:jc w:val="center"/>
              <w:rPr>
                <w:rStyle w:val="Strong"/>
                <w:rFonts w:ascii="Arial Narrow" w:hAnsi="Arial Narrow" w:cs="Helvetica"/>
                <w:color w:val="4D4D4D"/>
                <w:sz w:val="24"/>
                <w:szCs w:val="27"/>
                <w:shd w:val="clear" w:color="auto" w:fill="FFFFFF"/>
              </w:rPr>
            </w:pPr>
          </w:p>
        </w:tc>
        <w:tc>
          <w:tcPr>
            <w:tcW w:w="5490" w:type="dxa"/>
            <w:shd w:val="clear" w:color="auto" w:fill="FFF2CC" w:themeFill="accent4" w:themeFillTint="33"/>
          </w:tcPr>
          <w:p w:rsidR="004553A2" w:rsidRDefault="004553A2" w:rsidP="00C04423">
            <w:pPr>
              <w:jc w:val="center"/>
              <w:rPr>
                <w:rStyle w:val="Strong"/>
                <w:rFonts w:ascii="Arial Narrow" w:hAnsi="Arial Narrow" w:cs="Helvetica"/>
                <w:color w:val="4D4D4D"/>
                <w:sz w:val="24"/>
                <w:szCs w:val="27"/>
                <w:shd w:val="clear" w:color="auto" w:fill="FFFFFF"/>
              </w:rPr>
            </w:pPr>
            <w:r>
              <w:rPr>
                <w:rStyle w:val="Strong"/>
                <w:rFonts w:ascii="Arial Narrow" w:hAnsi="Arial Narrow" w:cs="Helvetica"/>
                <w:color w:val="4D4D4D"/>
                <w:sz w:val="24"/>
                <w:szCs w:val="27"/>
                <w:shd w:val="clear" w:color="auto" w:fill="FFFFFF"/>
              </w:rPr>
              <w:t>LUCAS COUNTY</w:t>
            </w:r>
          </w:p>
          <w:p w:rsidR="004553A2" w:rsidRDefault="004553A2" w:rsidP="004553A2">
            <w:pPr>
              <w:pStyle w:val="NormalWeb"/>
              <w:shd w:val="clear" w:color="auto" w:fill="FFFFFF"/>
              <w:spacing w:before="0" w:beforeAutospacing="0" w:after="0" w:afterAutospacing="0" w:line="360" w:lineRule="atLeast"/>
              <w:jc w:val="center"/>
              <w:textAlignment w:val="baseline"/>
              <w:rPr>
                <w:rFonts w:ascii="Open Sans" w:hAnsi="Open Sans"/>
                <w:color w:val="777777"/>
                <w:sz w:val="21"/>
                <w:szCs w:val="21"/>
              </w:rPr>
            </w:pPr>
            <w:r>
              <w:rPr>
                <w:rStyle w:val="Strong"/>
                <w:rFonts w:ascii="inherit" w:hAnsi="inherit"/>
                <w:color w:val="C00000"/>
                <w:sz w:val="21"/>
                <w:szCs w:val="21"/>
                <w:bdr w:val="none" w:sz="0" w:space="0" w:color="auto" w:frame="1"/>
              </w:rPr>
              <w:t>Crisis Hotline: 1-800-273-8255</w:t>
            </w:r>
          </w:p>
          <w:p w:rsidR="004553A2" w:rsidRDefault="004553A2" w:rsidP="00C04423">
            <w:pPr>
              <w:jc w:val="center"/>
              <w:rPr>
                <w:rStyle w:val="Strong"/>
                <w:rFonts w:ascii="Arial Narrow" w:hAnsi="Arial Narrow" w:cs="Helvetica"/>
                <w:color w:val="4D4D4D"/>
                <w:sz w:val="24"/>
                <w:szCs w:val="27"/>
                <w:shd w:val="clear" w:color="auto" w:fill="FFFFFF"/>
              </w:rPr>
            </w:pPr>
          </w:p>
        </w:tc>
      </w:tr>
    </w:tbl>
    <w:p w:rsidR="004553A2" w:rsidRDefault="004553A2" w:rsidP="00C04423">
      <w:pPr>
        <w:ind w:left="-540"/>
        <w:jc w:val="center"/>
        <w:rPr>
          <w:rStyle w:val="Strong"/>
          <w:rFonts w:ascii="Arial Narrow" w:hAnsi="Arial Narrow" w:cs="Helvetica"/>
          <w:color w:val="4D4D4D"/>
          <w:sz w:val="24"/>
          <w:szCs w:val="27"/>
          <w:shd w:val="clear" w:color="auto" w:fill="FFFFFF"/>
        </w:rPr>
      </w:pPr>
    </w:p>
    <w:p w:rsidR="00C04423" w:rsidRDefault="00C04423" w:rsidP="00C04423">
      <w:pPr>
        <w:pStyle w:val="NormalWeb"/>
        <w:shd w:val="clear" w:color="auto" w:fill="FFFFFF"/>
        <w:spacing w:before="0" w:beforeAutospacing="0" w:after="0" w:afterAutospacing="0"/>
        <w:ind w:left="-540"/>
        <w:textAlignment w:val="baseline"/>
        <w:rPr>
          <w:rFonts w:ascii="Open Sans" w:hAnsi="Open Sans"/>
          <w:color w:val="777777"/>
          <w:sz w:val="21"/>
          <w:szCs w:val="21"/>
        </w:rPr>
      </w:pPr>
      <w:r>
        <w:rPr>
          <w:rFonts w:ascii="Open Sans" w:hAnsi="Open Sans"/>
          <w:color w:val="777777"/>
          <w:sz w:val="21"/>
          <w:szCs w:val="21"/>
        </w:rPr>
        <w:lastRenderedPageBreak/>
        <w:br/>
      </w:r>
    </w:p>
    <w:p w:rsidR="00C04423" w:rsidRDefault="00C04423" w:rsidP="00C04423">
      <w:pPr>
        <w:pStyle w:val="NormalWeb"/>
        <w:shd w:val="clear" w:color="auto" w:fill="FFFFFF"/>
        <w:spacing w:before="0" w:beforeAutospacing="0" w:after="0" w:afterAutospacing="0" w:line="360" w:lineRule="atLeast"/>
        <w:textAlignment w:val="baseline"/>
        <w:rPr>
          <w:rFonts w:ascii="Open Sans" w:hAnsi="Open Sans"/>
          <w:color w:val="777777"/>
          <w:sz w:val="21"/>
          <w:szCs w:val="21"/>
        </w:rPr>
      </w:pPr>
      <w:bookmarkStart w:id="0" w:name="1243"/>
      <w:bookmarkEnd w:id="0"/>
      <w:r>
        <w:rPr>
          <w:rFonts w:ascii="Open Sans" w:hAnsi="Open Sans"/>
          <w:color w:val="777777"/>
          <w:sz w:val="21"/>
          <w:szCs w:val="21"/>
        </w:rPr>
        <w:br/>
      </w:r>
    </w:p>
    <w:tbl>
      <w:tblPr>
        <w:tblStyle w:val="TableGrid"/>
        <w:tblW w:w="10435" w:type="dxa"/>
        <w:tblInd w:w="-545" w:type="dxa"/>
        <w:tblLook w:val="04A0" w:firstRow="1" w:lastRow="0" w:firstColumn="1" w:lastColumn="0" w:noHBand="0" w:noVBand="1"/>
      </w:tblPr>
      <w:tblGrid>
        <w:gridCol w:w="5217"/>
        <w:gridCol w:w="5218"/>
      </w:tblGrid>
      <w:tr w:rsidR="00805642" w:rsidTr="00221672">
        <w:trPr>
          <w:trHeight w:val="350"/>
        </w:trPr>
        <w:tc>
          <w:tcPr>
            <w:tcW w:w="10435" w:type="dxa"/>
            <w:gridSpan w:val="2"/>
            <w:shd w:val="clear" w:color="auto" w:fill="FFFFFF" w:themeFill="background1"/>
          </w:tcPr>
          <w:p w:rsidR="00221672" w:rsidRDefault="000C7921"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C7921">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805642" w:rsidRDefault="000C7921" w:rsidP="0062393B">
            <w:pPr>
              <w:shd w:val="clear" w:color="auto" w:fill="FFFFFF"/>
              <w:jc w:val="center"/>
              <w:textAlignment w:val="baseline"/>
              <w:rPr>
                <w:rFonts w:ascii="Comic Sans MS" w:hAnsi="Comic Sans MS"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C7921">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05642" w:rsidRPr="00221672">
              <w:rPr>
                <w:rFonts w:ascii="Comic Sans MS" w:hAnsi="Comic Sans MS"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 Six Resiliency Builders</w:t>
            </w:r>
          </w:p>
          <w:p w:rsidR="00C52167" w:rsidRPr="00C52167" w:rsidRDefault="00C52167" w:rsidP="0062393B">
            <w:pPr>
              <w:shd w:val="clear" w:color="auto" w:fill="FFFFFF"/>
              <w:jc w:val="center"/>
              <w:textAlignment w:val="baseline"/>
              <w:rPr>
                <w:rFonts w:ascii="Arial Narrow" w:hAnsi="Arial Narrow"/>
                <w:i/>
                <w:color w:val="A5A5A5" w:themeColor="accent3"/>
                <w:sz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52167">
              <w:rPr>
                <w:rFonts w:ascii="Arial Narrow" w:hAnsi="Arial Narrow" w:cs="Helvetica"/>
                <w:i/>
                <w:color w:val="A5A5A5" w:themeColor="accent3"/>
                <w:sz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(continued from page 1)</w:t>
            </w:r>
          </w:p>
        </w:tc>
      </w:tr>
      <w:tr w:rsidR="0099292C" w:rsidTr="00860B79">
        <w:trPr>
          <w:trHeight w:val="350"/>
        </w:trPr>
        <w:tc>
          <w:tcPr>
            <w:tcW w:w="5217" w:type="dxa"/>
          </w:tcPr>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p>
          <w:p w:rsidR="0099292C" w:rsidRPr="000C7921" w:rsidRDefault="0099292C" w:rsidP="0099292C">
            <w:pPr>
              <w:pStyle w:val="Heading3"/>
              <w:shd w:val="clear" w:color="auto" w:fill="FFFFFF"/>
              <w:jc w:val="center"/>
              <w:outlineLvl w:val="2"/>
              <w:rPr>
                <w:rFonts w:asciiTheme="minorHAnsi" w:hAnsiTheme="minorHAnsi" w:cstheme="minorHAnsi"/>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sidRPr="000C7921">
              <w:rPr>
                <w:rFonts w:asciiTheme="minorHAnsi" w:hAnsiTheme="minorHAnsi" w:cstheme="minorHAnsi"/>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t>PROVIDE CARING AND SUPPORT</w:t>
            </w:r>
          </w:p>
          <w:p w:rsidR="0099292C" w:rsidRPr="000C7921" w:rsidRDefault="0099292C" w:rsidP="0099292C">
            <w:pPr>
              <w:jc w:val="center"/>
              <w:rPr>
                <w:rFonts w:cstheme="minorHAnsi"/>
                <w:color w:val="BF8F00" w:themeColor="accent4" w:themeShade="BF"/>
              </w:rPr>
            </w:pPr>
          </w:p>
          <w:p w:rsidR="0099292C" w:rsidRPr="000C7921" w:rsidRDefault="0099292C" w:rsidP="0099292C">
            <w:pPr>
              <w:pStyle w:val="NormalWeb"/>
              <w:shd w:val="clear" w:color="auto" w:fill="FFFFFF"/>
              <w:spacing w:before="0" w:beforeAutospacing="0" w:after="0" w:afterAutospacing="0"/>
              <w:jc w:val="both"/>
              <w:rPr>
                <w:rFonts w:ascii="Arial Narrow" w:hAnsi="Arial Narrow" w:cs="Arial"/>
                <w:color w:val="BF8F00" w:themeColor="accent4" w:themeShade="BF"/>
                <w:sz w:val="20"/>
                <w:szCs w:val="27"/>
              </w:rPr>
            </w:pPr>
            <w:r w:rsidRPr="000C7921">
              <w:rPr>
                <w:rFonts w:ascii="Arial Narrow" w:hAnsi="Arial Narrow" w:cs="Arial"/>
                <w:color w:val="BF8F00" w:themeColor="accent4" w:themeShade="BF"/>
                <w:sz w:val="20"/>
                <w:szCs w:val="27"/>
              </w:rPr>
              <w:t>Give your children and youth unconditional positive regard, kindness, love and encouragement. Celebrate their successes and foster a sense of community belonging. Above all else, all children and youth need a significant relationship with at least one caring, positive adult.</w:t>
            </w:r>
          </w:p>
          <w:p w:rsidR="0099292C" w:rsidRPr="000C7921" w:rsidRDefault="0099292C" w:rsidP="0099292C">
            <w:pPr>
              <w:pStyle w:val="NormalWeb"/>
              <w:shd w:val="clear" w:color="auto" w:fill="FFFFFF"/>
              <w:spacing w:before="0" w:beforeAutospacing="0" w:after="0" w:afterAutospacing="0"/>
              <w:jc w:val="both"/>
              <w:rPr>
                <w:rFonts w:ascii="Arial Narrow" w:hAnsi="Arial Narrow" w:cs="Arial"/>
                <w:color w:val="BF8F00" w:themeColor="accent4" w:themeShade="BF"/>
                <w:sz w:val="20"/>
                <w:szCs w:val="27"/>
              </w:rPr>
            </w:pPr>
          </w:p>
          <w:p w:rsidR="0099292C" w:rsidRPr="000C7921" w:rsidRDefault="0099292C" w:rsidP="0099292C">
            <w:pPr>
              <w:pStyle w:val="NormalWeb"/>
              <w:shd w:val="clear" w:color="auto" w:fill="FFFFFF"/>
              <w:spacing w:before="0" w:beforeAutospacing="0" w:after="0" w:afterAutospacing="0"/>
              <w:rPr>
                <w:rFonts w:ascii="Arial Narrow" w:hAnsi="Arial Narrow" w:cs="Arial"/>
                <w:color w:val="BF8F00" w:themeColor="accent4" w:themeShade="BF"/>
                <w:sz w:val="20"/>
                <w:szCs w:val="27"/>
              </w:rPr>
            </w:pPr>
            <w:r w:rsidRPr="000C7921">
              <w:rPr>
                <w:rFonts w:ascii="Arial Narrow" w:hAnsi="Arial Narrow" w:cs="Arial"/>
                <w:color w:val="BF8F00" w:themeColor="accent4" w:themeShade="BF"/>
                <w:sz w:val="20"/>
                <w:szCs w:val="27"/>
              </w:rPr>
              <w:t>Here are some ideas on how to provide caring and support:</w:t>
            </w:r>
          </w:p>
          <w:p w:rsidR="0099292C" w:rsidRPr="000C7921" w:rsidRDefault="0099292C" w:rsidP="00061448">
            <w:pPr>
              <w:numPr>
                <w:ilvl w:val="0"/>
                <w:numId w:val="1"/>
              </w:numPr>
              <w:shd w:val="clear" w:color="auto" w:fill="FFFFFF"/>
              <w:spacing w:before="100" w:beforeAutospacing="1"/>
              <w:rPr>
                <w:rFonts w:ascii="Arial Narrow" w:hAnsi="Arial Narrow" w:cs="Arial"/>
                <w:color w:val="BF8F00" w:themeColor="accent4" w:themeShade="BF"/>
                <w:sz w:val="20"/>
                <w:szCs w:val="27"/>
              </w:rPr>
            </w:pPr>
            <w:r w:rsidRPr="000C7921">
              <w:rPr>
                <w:rFonts w:ascii="Arial Narrow" w:hAnsi="Arial Narrow" w:cs="Arial"/>
                <w:color w:val="BF8F00" w:themeColor="accent4" w:themeShade="BF"/>
                <w:sz w:val="20"/>
                <w:szCs w:val="27"/>
              </w:rPr>
              <w:t>Ensure that youth have a positive bond with at least one caring, trusted, and supportive adult; seek out a mentor</w:t>
            </w:r>
          </w:p>
          <w:p w:rsidR="0099292C" w:rsidRPr="000C7921" w:rsidRDefault="0099292C" w:rsidP="00061448">
            <w:pPr>
              <w:numPr>
                <w:ilvl w:val="0"/>
                <w:numId w:val="1"/>
              </w:numPr>
              <w:shd w:val="clear" w:color="auto" w:fill="FFFFFF"/>
              <w:spacing w:before="100" w:beforeAutospacing="1"/>
              <w:rPr>
                <w:rFonts w:ascii="Arial Narrow" w:hAnsi="Arial Narrow" w:cs="Arial"/>
                <w:color w:val="BF8F00" w:themeColor="accent4" w:themeShade="BF"/>
                <w:sz w:val="20"/>
                <w:szCs w:val="27"/>
              </w:rPr>
            </w:pPr>
            <w:r w:rsidRPr="000C7921">
              <w:rPr>
                <w:rFonts w:ascii="Arial Narrow" w:hAnsi="Arial Narrow" w:cs="Arial"/>
                <w:color w:val="BF8F00" w:themeColor="accent4" w:themeShade="BF"/>
                <w:sz w:val="20"/>
                <w:szCs w:val="27"/>
              </w:rPr>
              <w:t>Create a welcoming environment</w:t>
            </w:r>
          </w:p>
          <w:p w:rsidR="0099292C" w:rsidRPr="000C7921" w:rsidRDefault="0099292C" w:rsidP="00061448">
            <w:pPr>
              <w:numPr>
                <w:ilvl w:val="0"/>
                <w:numId w:val="1"/>
              </w:numPr>
              <w:shd w:val="clear" w:color="auto" w:fill="FFFFFF"/>
              <w:spacing w:before="100" w:beforeAutospacing="1"/>
              <w:rPr>
                <w:rFonts w:ascii="Arial Narrow" w:hAnsi="Arial Narrow" w:cs="Arial"/>
                <w:color w:val="BF8F00" w:themeColor="accent4" w:themeShade="BF"/>
                <w:sz w:val="20"/>
                <w:szCs w:val="27"/>
              </w:rPr>
            </w:pPr>
            <w:r w:rsidRPr="000C7921">
              <w:rPr>
                <w:rFonts w:ascii="Arial Narrow" w:hAnsi="Arial Narrow" w:cs="Arial"/>
                <w:color w:val="BF8F00" w:themeColor="accent4" w:themeShade="BF"/>
                <w:sz w:val="20"/>
                <w:szCs w:val="27"/>
              </w:rPr>
              <w:t>Provide kindness and encouragement</w:t>
            </w:r>
          </w:p>
          <w:p w:rsidR="0099292C" w:rsidRPr="000C7921" w:rsidRDefault="0099292C" w:rsidP="00061448">
            <w:pPr>
              <w:numPr>
                <w:ilvl w:val="0"/>
                <w:numId w:val="1"/>
              </w:numPr>
              <w:shd w:val="clear" w:color="auto" w:fill="FFFFFF"/>
              <w:spacing w:before="100" w:beforeAutospacing="1"/>
              <w:rPr>
                <w:rFonts w:ascii="Arial Narrow" w:hAnsi="Arial Narrow" w:cs="Arial"/>
                <w:color w:val="BF8F00" w:themeColor="accent4" w:themeShade="BF"/>
                <w:sz w:val="20"/>
                <w:szCs w:val="27"/>
              </w:rPr>
            </w:pPr>
            <w:r w:rsidRPr="000C7921">
              <w:rPr>
                <w:rFonts w:ascii="Arial Narrow" w:hAnsi="Arial Narrow" w:cs="Arial"/>
                <w:color w:val="BF8F00" w:themeColor="accent4" w:themeShade="BF"/>
                <w:sz w:val="20"/>
                <w:szCs w:val="27"/>
              </w:rPr>
              <w:t>Identify specific strengths in youth and name them specifically</w:t>
            </w:r>
          </w:p>
          <w:p w:rsidR="0099292C" w:rsidRPr="000C7921" w:rsidRDefault="0099292C" w:rsidP="00061448">
            <w:pPr>
              <w:numPr>
                <w:ilvl w:val="0"/>
                <w:numId w:val="1"/>
              </w:numPr>
              <w:shd w:val="clear" w:color="auto" w:fill="FFFFFF"/>
              <w:spacing w:before="100" w:beforeAutospacing="1"/>
              <w:rPr>
                <w:rFonts w:ascii="Arial Narrow" w:hAnsi="Arial Narrow" w:cs="Arial"/>
                <w:color w:val="BF8F00" w:themeColor="accent4" w:themeShade="BF"/>
                <w:sz w:val="20"/>
                <w:szCs w:val="27"/>
              </w:rPr>
            </w:pPr>
            <w:r w:rsidRPr="000C7921">
              <w:rPr>
                <w:rFonts w:ascii="Arial Narrow" w:hAnsi="Arial Narrow" w:cs="Arial"/>
                <w:color w:val="BF8F00" w:themeColor="accent4" w:themeShade="BF"/>
                <w:sz w:val="20"/>
                <w:szCs w:val="27"/>
              </w:rPr>
              <w:t>Build in opportunities for personal discussion</w:t>
            </w:r>
          </w:p>
          <w:p w:rsidR="0099292C" w:rsidRPr="000C7921" w:rsidRDefault="0099292C" w:rsidP="00061448">
            <w:pPr>
              <w:numPr>
                <w:ilvl w:val="0"/>
                <w:numId w:val="1"/>
              </w:numPr>
              <w:shd w:val="clear" w:color="auto" w:fill="FFFFFF"/>
              <w:spacing w:before="100" w:beforeAutospacing="1"/>
              <w:rPr>
                <w:rFonts w:ascii="Arial Narrow" w:hAnsi="Arial Narrow" w:cs="Arial"/>
                <w:color w:val="BF8F00" w:themeColor="accent4" w:themeShade="BF"/>
                <w:sz w:val="20"/>
                <w:szCs w:val="27"/>
              </w:rPr>
            </w:pPr>
            <w:r w:rsidRPr="000C7921">
              <w:rPr>
                <w:rFonts w:ascii="Arial Narrow" w:hAnsi="Arial Narrow" w:cs="Arial"/>
                <w:color w:val="BF8F00" w:themeColor="accent4" w:themeShade="BF"/>
                <w:sz w:val="20"/>
                <w:szCs w:val="27"/>
              </w:rPr>
              <w:t>Provide a good listening ear without judgment</w:t>
            </w:r>
          </w:p>
          <w:p w:rsidR="0099292C" w:rsidRPr="000C7921" w:rsidRDefault="0099292C" w:rsidP="00061448">
            <w:pPr>
              <w:numPr>
                <w:ilvl w:val="0"/>
                <w:numId w:val="1"/>
              </w:numPr>
              <w:shd w:val="clear" w:color="auto" w:fill="FFFFFF"/>
              <w:spacing w:before="100" w:beforeAutospacing="1"/>
              <w:rPr>
                <w:rFonts w:ascii="Arial Narrow" w:hAnsi="Arial Narrow" w:cs="Arial"/>
                <w:color w:val="BF8F00" w:themeColor="accent4" w:themeShade="BF"/>
                <w:sz w:val="20"/>
                <w:szCs w:val="27"/>
              </w:rPr>
            </w:pPr>
            <w:r w:rsidRPr="000C7921">
              <w:rPr>
                <w:rFonts w:ascii="Arial Narrow" w:hAnsi="Arial Narrow" w:cs="Arial"/>
                <w:color w:val="BF8F00" w:themeColor="accent4" w:themeShade="BF"/>
                <w:sz w:val="20"/>
                <w:szCs w:val="27"/>
              </w:rPr>
              <w:t>Celebrate successes</w:t>
            </w:r>
          </w:p>
          <w:p w:rsidR="0099292C" w:rsidRPr="000C7921"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c>
          <w:tcPr>
            <w:tcW w:w="5218" w:type="dxa"/>
          </w:tcPr>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p>
          <w:p w:rsidR="0099292C" w:rsidRPr="000C7921" w:rsidRDefault="0099292C" w:rsidP="0099292C">
            <w:pPr>
              <w:jc w:val="center"/>
              <w:rPr>
                <w:b/>
                <w:color w:val="4472C4" w:themeColor="accent5"/>
                <w:sz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C7921">
              <w:rPr>
                <w:b/>
                <w:color w:val="4472C4" w:themeColor="accent5"/>
                <w:sz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SET HIGH AND REALISTIC EXPECTATIONS</w:t>
            </w:r>
          </w:p>
          <w:p w:rsidR="0099292C" w:rsidRPr="000C7921" w:rsidRDefault="0099292C" w:rsidP="0099292C">
            <w:pPr>
              <w:rPr>
                <w:b/>
                <w:color w:val="4472C4" w:themeColor="accent5"/>
                <w:sz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9292C" w:rsidRPr="0099292C" w:rsidRDefault="0099292C" w:rsidP="0099292C">
            <w:pPr>
              <w:shd w:val="clear" w:color="auto" w:fill="FFFFFF"/>
              <w:jc w:val="center"/>
              <w:rPr>
                <w:rFonts w:ascii="Arial Narrow" w:eastAsia="Times New Roman" w:hAnsi="Arial Narrow" w:cs="Arial"/>
                <w:color w:val="0070C0"/>
                <w:sz w:val="20"/>
                <w:szCs w:val="27"/>
              </w:rPr>
            </w:pPr>
            <w:r w:rsidRPr="00805642">
              <w:rPr>
                <w:rFonts w:ascii="Arial Narrow" w:eastAsia="Times New Roman" w:hAnsi="Arial Narrow" w:cs="Arial"/>
                <w:color w:val="0070C0"/>
                <w:sz w:val="20"/>
                <w:szCs w:val="27"/>
              </w:rPr>
              <w:t>Communicate to youth the belief that they can be successful. Support and encourage goal-setting for educational and vocational endeavors that reflect positive thinking and belief in oneself.</w:t>
            </w:r>
          </w:p>
          <w:p w:rsidR="0099292C" w:rsidRPr="00805642" w:rsidRDefault="0099292C" w:rsidP="0099292C">
            <w:pPr>
              <w:shd w:val="clear" w:color="auto" w:fill="FFFFFF"/>
              <w:jc w:val="center"/>
              <w:rPr>
                <w:rFonts w:ascii="Arial Narrow" w:eastAsia="Times New Roman" w:hAnsi="Arial Narrow" w:cs="Arial"/>
                <w:color w:val="0070C0"/>
                <w:sz w:val="20"/>
                <w:szCs w:val="27"/>
              </w:rPr>
            </w:pPr>
          </w:p>
          <w:p w:rsidR="0099292C" w:rsidRPr="00805642" w:rsidRDefault="0099292C" w:rsidP="0099292C">
            <w:pPr>
              <w:shd w:val="clear" w:color="auto" w:fill="FFFFFF"/>
              <w:jc w:val="center"/>
              <w:rPr>
                <w:rFonts w:ascii="Arial Narrow" w:eastAsia="Times New Roman" w:hAnsi="Arial Narrow" w:cs="Arial"/>
                <w:color w:val="0070C0"/>
                <w:sz w:val="20"/>
                <w:szCs w:val="27"/>
              </w:rPr>
            </w:pPr>
            <w:r w:rsidRPr="00805642">
              <w:rPr>
                <w:rFonts w:ascii="Arial Narrow" w:eastAsia="Times New Roman" w:hAnsi="Arial Narrow" w:cs="Arial"/>
                <w:color w:val="0070C0"/>
                <w:sz w:val="20"/>
                <w:szCs w:val="27"/>
              </w:rPr>
              <w:t>Here are some ideas on how to set and communicate high, realistic expectations:</w:t>
            </w:r>
          </w:p>
          <w:p w:rsidR="0099292C" w:rsidRDefault="0099292C" w:rsidP="0099292C">
            <w:pPr>
              <w:shd w:val="clear" w:color="auto" w:fill="FFFFFF"/>
              <w:ind w:left="-360"/>
              <w:jc w:val="center"/>
              <w:rPr>
                <w:rFonts w:ascii="Arial Narrow" w:eastAsia="Times New Roman" w:hAnsi="Arial Narrow" w:cs="Arial"/>
                <w:color w:val="0070C0"/>
                <w:sz w:val="20"/>
                <w:szCs w:val="27"/>
              </w:rPr>
            </w:pPr>
          </w:p>
          <w:p w:rsidR="0099292C" w:rsidRPr="0099292C" w:rsidRDefault="0099292C" w:rsidP="00061448">
            <w:pPr>
              <w:pStyle w:val="ListParagraph"/>
              <w:numPr>
                <w:ilvl w:val="0"/>
                <w:numId w:val="2"/>
              </w:numPr>
              <w:shd w:val="clear" w:color="auto" w:fill="FFFFFF"/>
              <w:rPr>
                <w:rFonts w:ascii="Arial Narrow" w:eastAsia="Times New Roman" w:hAnsi="Arial Narrow" w:cs="Arial"/>
                <w:color w:val="0070C0"/>
                <w:sz w:val="20"/>
                <w:szCs w:val="27"/>
              </w:rPr>
            </w:pPr>
            <w:r w:rsidRPr="0099292C">
              <w:rPr>
                <w:rFonts w:ascii="Arial Narrow" w:eastAsia="Times New Roman" w:hAnsi="Arial Narrow" w:cs="Arial"/>
                <w:color w:val="0070C0"/>
                <w:sz w:val="20"/>
                <w:szCs w:val="27"/>
              </w:rPr>
              <w:t>Tell youth you believe in them and foster a “can do” attitude</w:t>
            </w:r>
          </w:p>
          <w:p w:rsidR="0099292C" w:rsidRPr="0099292C" w:rsidRDefault="0099292C" w:rsidP="00061448">
            <w:pPr>
              <w:pStyle w:val="ListParagraph"/>
              <w:numPr>
                <w:ilvl w:val="0"/>
                <w:numId w:val="2"/>
              </w:numPr>
              <w:shd w:val="clear" w:color="auto" w:fill="FFFFFF"/>
              <w:rPr>
                <w:rFonts w:ascii="Arial Narrow" w:eastAsia="Times New Roman" w:hAnsi="Arial Narrow" w:cs="Arial"/>
                <w:color w:val="0070C0"/>
                <w:sz w:val="20"/>
                <w:szCs w:val="27"/>
              </w:rPr>
            </w:pPr>
            <w:r w:rsidRPr="0099292C">
              <w:rPr>
                <w:rFonts w:ascii="Arial Narrow" w:eastAsia="Times New Roman" w:hAnsi="Arial Narrow" w:cs="Arial"/>
                <w:color w:val="0070C0"/>
                <w:sz w:val="20"/>
                <w:szCs w:val="27"/>
              </w:rPr>
              <w:t>Help youth set attainable goals and strive for mastery</w:t>
            </w:r>
          </w:p>
          <w:p w:rsidR="0099292C" w:rsidRPr="0099292C" w:rsidRDefault="0099292C" w:rsidP="00061448">
            <w:pPr>
              <w:pStyle w:val="ListParagraph"/>
              <w:numPr>
                <w:ilvl w:val="0"/>
                <w:numId w:val="2"/>
              </w:numPr>
              <w:shd w:val="clear" w:color="auto" w:fill="FFFFFF"/>
              <w:rPr>
                <w:rFonts w:ascii="Arial Narrow" w:eastAsia="Times New Roman" w:hAnsi="Arial Narrow" w:cs="Arial"/>
                <w:color w:val="0070C0"/>
                <w:sz w:val="20"/>
                <w:szCs w:val="27"/>
              </w:rPr>
            </w:pPr>
            <w:r w:rsidRPr="0099292C">
              <w:rPr>
                <w:rFonts w:ascii="Arial Narrow" w:eastAsia="Times New Roman" w:hAnsi="Arial Narrow" w:cs="Arial"/>
                <w:color w:val="0070C0"/>
                <w:sz w:val="20"/>
                <w:szCs w:val="27"/>
              </w:rPr>
              <w:t>Nurture a positive self-esteem</w:t>
            </w:r>
          </w:p>
          <w:p w:rsidR="0099292C" w:rsidRPr="0099292C" w:rsidRDefault="0099292C" w:rsidP="00061448">
            <w:pPr>
              <w:pStyle w:val="ListParagraph"/>
              <w:numPr>
                <w:ilvl w:val="0"/>
                <w:numId w:val="2"/>
              </w:numPr>
              <w:shd w:val="clear" w:color="auto" w:fill="FFFFFF"/>
              <w:rPr>
                <w:rFonts w:ascii="Arial Narrow" w:eastAsia="Times New Roman" w:hAnsi="Arial Narrow" w:cs="Arial"/>
                <w:color w:val="0070C0"/>
                <w:sz w:val="20"/>
                <w:szCs w:val="27"/>
              </w:rPr>
            </w:pPr>
            <w:r w:rsidRPr="0099292C">
              <w:rPr>
                <w:rFonts w:ascii="Arial Narrow" w:eastAsia="Times New Roman" w:hAnsi="Arial Narrow" w:cs="Arial"/>
                <w:color w:val="0070C0"/>
                <w:sz w:val="20"/>
                <w:szCs w:val="27"/>
              </w:rPr>
              <w:t>Praise the efforts of youth; recognize improvements</w:t>
            </w:r>
          </w:p>
          <w:p w:rsidR="0099292C" w:rsidRPr="0099292C" w:rsidRDefault="0099292C" w:rsidP="00061448">
            <w:pPr>
              <w:pStyle w:val="ListParagraph"/>
              <w:numPr>
                <w:ilvl w:val="0"/>
                <w:numId w:val="2"/>
              </w:numPr>
              <w:shd w:val="clear" w:color="auto" w:fill="FFFFFF"/>
              <w:rPr>
                <w:rFonts w:ascii="Arial Narrow" w:eastAsia="Times New Roman" w:hAnsi="Arial Narrow" w:cs="Arial"/>
                <w:color w:val="0070C0"/>
                <w:sz w:val="20"/>
                <w:szCs w:val="27"/>
              </w:rPr>
            </w:pPr>
            <w:r w:rsidRPr="0099292C">
              <w:rPr>
                <w:rFonts w:ascii="Arial Narrow" w:eastAsia="Times New Roman" w:hAnsi="Arial Narrow" w:cs="Arial"/>
                <w:color w:val="0070C0"/>
                <w:sz w:val="20"/>
                <w:szCs w:val="27"/>
              </w:rPr>
              <w:t>Encourage and support youth in trying new challenges</w:t>
            </w:r>
          </w:p>
          <w:p w:rsidR="0099292C" w:rsidRPr="0099292C" w:rsidRDefault="0099292C" w:rsidP="00061448">
            <w:pPr>
              <w:pStyle w:val="ListParagraph"/>
              <w:numPr>
                <w:ilvl w:val="0"/>
                <w:numId w:val="2"/>
              </w:numPr>
              <w:shd w:val="clear" w:color="auto" w:fill="FFFFFF"/>
              <w:rPr>
                <w:rFonts w:ascii="Arial Narrow" w:eastAsia="Times New Roman" w:hAnsi="Arial Narrow" w:cs="Arial"/>
                <w:color w:val="0070C0"/>
                <w:sz w:val="20"/>
                <w:szCs w:val="27"/>
              </w:rPr>
            </w:pPr>
            <w:r w:rsidRPr="0099292C">
              <w:rPr>
                <w:rFonts w:ascii="Arial Narrow" w:eastAsia="Times New Roman" w:hAnsi="Arial Narrow" w:cs="Arial"/>
                <w:color w:val="0070C0"/>
                <w:sz w:val="20"/>
                <w:szCs w:val="27"/>
              </w:rPr>
              <w:t>Emphasize cooperation over competition</w:t>
            </w:r>
          </w:p>
          <w:p w:rsidR="0099292C" w:rsidRPr="0099292C" w:rsidRDefault="0099292C" w:rsidP="00061448">
            <w:pPr>
              <w:pStyle w:val="ListParagraph"/>
              <w:numPr>
                <w:ilvl w:val="0"/>
                <w:numId w:val="2"/>
              </w:numPr>
              <w:shd w:val="clear" w:color="auto" w:fill="FFFFFF"/>
              <w:rPr>
                <w:rFonts w:ascii="Arial Narrow" w:eastAsia="Times New Roman" w:hAnsi="Arial Narrow" w:cs="Arial"/>
                <w:color w:val="333333"/>
                <w:sz w:val="20"/>
                <w:szCs w:val="27"/>
              </w:rPr>
            </w:pPr>
            <w:r w:rsidRPr="0099292C">
              <w:rPr>
                <w:rFonts w:ascii="Arial Narrow" w:eastAsia="Times New Roman" w:hAnsi="Arial Narrow" w:cs="Arial"/>
                <w:color w:val="0070C0"/>
                <w:sz w:val="20"/>
                <w:szCs w:val="27"/>
              </w:rPr>
              <w:t>Help youth plan for future educational and vocational success</w:t>
            </w:r>
          </w:p>
          <w:p w:rsidR="0099292C" w:rsidRPr="000C7921"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r>
      <w:tr w:rsidR="0099292C" w:rsidTr="00860B79">
        <w:trPr>
          <w:trHeight w:val="350"/>
        </w:trPr>
        <w:tc>
          <w:tcPr>
            <w:tcW w:w="5217" w:type="dxa"/>
          </w:tcPr>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p>
          <w:p w:rsidR="0099292C" w:rsidRPr="0099292C" w:rsidRDefault="0099292C" w:rsidP="0099292C">
            <w:pPr>
              <w:jc w:val="center"/>
              <w:rPr>
                <w:b/>
                <w:color w:val="F7CAAC" w:themeColor="accent2" w:themeTint="66"/>
                <w:sz w:val="24"/>
                <w14:textOutline w14:w="11112" w14:cap="flat" w14:cmpd="sng" w14:algn="ctr">
                  <w14:solidFill>
                    <w14:schemeClr w14:val="accent2"/>
                  </w14:solidFill>
                  <w14:prstDash w14:val="solid"/>
                  <w14:round/>
                </w14:textOutline>
              </w:rPr>
            </w:pPr>
            <w:r w:rsidRPr="0099292C">
              <w:rPr>
                <w:b/>
                <w:color w:val="F7CAAC" w:themeColor="accent2" w:themeTint="66"/>
                <w:sz w:val="24"/>
                <w14:textOutline w14:w="11112" w14:cap="flat" w14:cmpd="sng" w14:algn="ctr">
                  <w14:solidFill>
                    <w14:schemeClr w14:val="accent2"/>
                  </w14:solidFill>
                  <w14:prstDash w14:val="solid"/>
                  <w14:round/>
                </w14:textOutline>
              </w:rPr>
              <w:t>PROVIDE OPPORTUNITIES FOR MEANINGFUL PARTICIPATION</w:t>
            </w:r>
          </w:p>
          <w:p w:rsidR="0099292C" w:rsidRPr="0099292C" w:rsidRDefault="0099292C" w:rsidP="0099292C">
            <w:pPr>
              <w:jc w:val="center"/>
              <w:rPr>
                <w:color w:val="C45911" w:themeColor="accent2" w:themeShade="BF"/>
                <w:sz w:val="24"/>
              </w:rPr>
            </w:pPr>
          </w:p>
          <w:p w:rsidR="0099292C" w:rsidRPr="000C7921" w:rsidRDefault="0099292C" w:rsidP="0099292C">
            <w:pPr>
              <w:shd w:val="clear" w:color="auto" w:fill="FFFFFF"/>
              <w:ind w:left="255"/>
              <w:jc w:val="center"/>
              <w:rPr>
                <w:rFonts w:ascii="Arial Narrow" w:eastAsia="Times New Roman" w:hAnsi="Arial Narrow" w:cs="Arial"/>
                <w:color w:val="C45911" w:themeColor="accent2" w:themeShade="BF"/>
                <w:szCs w:val="27"/>
              </w:rPr>
            </w:pPr>
            <w:r w:rsidRPr="000C7921">
              <w:rPr>
                <w:rFonts w:ascii="Arial Narrow" w:eastAsia="Times New Roman" w:hAnsi="Arial Narrow" w:cs="Arial"/>
                <w:color w:val="C45911" w:themeColor="accent2" w:themeShade="BF"/>
                <w:szCs w:val="27"/>
              </w:rPr>
              <w:t xml:space="preserve">Provide children and youth with the responsibility and chance to demonstrate their competence </w:t>
            </w:r>
          </w:p>
          <w:p w:rsidR="0099292C" w:rsidRPr="000C7921" w:rsidRDefault="0099292C" w:rsidP="0099292C">
            <w:pPr>
              <w:shd w:val="clear" w:color="auto" w:fill="FFFFFF"/>
              <w:ind w:left="255"/>
              <w:jc w:val="center"/>
              <w:rPr>
                <w:rFonts w:ascii="Arial Narrow" w:eastAsia="Times New Roman" w:hAnsi="Arial Narrow" w:cs="Arial"/>
                <w:color w:val="C45911" w:themeColor="accent2" w:themeShade="BF"/>
                <w:szCs w:val="27"/>
              </w:rPr>
            </w:pPr>
            <w:r w:rsidRPr="000C7921">
              <w:rPr>
                <w:rFonts w:ascii="Arial Narrow" w:eastAsia="Times New Roman" w:hAnsi="Arial Narrow" w:cs="Arial"/>
                <w:color w:val="C45911" w:themeColor="accent2" w:themeShade="BF"/>
                <w:szCs w:val="27"/>
              </w:rPr>
              <w:t xml:space="preserve">and eagerness to contribute and give back to others. </w:t>
            </w:r>
          </w:p>
          <w:p w:rsidR="0099292C" w:rsidRPr="000C7921" w:rsidRDefault="0099292C" w:rsidP="0099292C">
            <w:pPr>
              <w:shd w:val="clear" w:color="auto" w:fill="FFFFFF"/>
              <w:ind w:left="255"/>
              <w:jc w:val="center"/>
              <w:rPr>
                <w:rFonts w:ascii="Arial Narrow" w:eastAsia="Times New Roman" w:hAnsi="Arial Narrow" w:cs="Arial"/>
                <w:color w:val="C45911" w:themeColor="accent2" w:themeShade="BF"/>
                <w:szCs w:val="27"/>
              </w:rPr>
            </w:pPr>
            <w:r w:rsidRPr="000C7921">
              <w:rPr>
                <w:rFonts w:ascii="Arial Narrow" w:eastAsia="Times New Roman" w:hAnsi="Arial Narrow" w:cs="Arial"/>
                <w:color w:val="C45911" w:themeColor="accent2" w:themeShade="BF"/>
                <w:szCs w:val="27"/>
              </w:rPr>
              <w:t>Allow them leadership roles and opportunities to collaborate in decision-making.</w:t>
            </w:r>
          </w:p>
          <w:p w:rsidR="0099292C" w:rsidRPr="000C7921" w:rsidRDefault="0099292C" w:rsidP="0099292C">
            <w:pPr>
              <w:shd w:val="clear" w:color="auto" w:fill="FFFFFF"/>
              <w:ind w:left="255"/>
              <w:jc w:val="center"/>
              <w:rPr>
                <w:rFonts w:ascii="Arial Narrow" w:eastAsia="Times New Roman" w:hAnsi="Arial Narrow" w:cs="Arial"/>
                <w:color w:val="C45911" w:themeColor="accent2" w:themeShade="BF"/>
                <w:szCs w:val="27"/>
              </w:rPr>
            </w:pPr>
          </w:p>
          <w:p w:rsidR="0099292C" w:rsidRPr="000C7921" w:rsidRDefault="0099292C" w:rsidP="0099292C">
            <w:pPr>
              <w:shd w:val="clear" w:color="auto" w:fill="FFFFFF"/>
              <w:ind w:left="255"/>
              <w:jc w:val="center"/>
              <w:rPr>
                <w:rFonts w:ascii="Arial Narrow" w:eastAsia="Times New Roman" w:hAnsi="Arial Narrow" w:cs="Arial"/>
                <w:color w:val="C45911" w:themeColor="accent2" w:themeShade="BF"/>
                <w:szCs w:val="27"/>
              </w:rPr>
            </w:pPr>
            <w:r w:rsidRPr="000C7921">
              <w:rPr>
                <w:rFonts w:ascii="Arial Narrow" w:eastAsia="Times New Roman" w:hAnsi="Arial Narrow" w:cs="Arial"/>
                <w:color w:val="C45911" w:themeColor="accent2" w:themeShade="BF"/>
                <w:szCs w:val="27"/>
              </w:rPr>
              <w:t>Here are some ideas on how to provide opportunities for meaningful participation:</w:t>
            </w:r>
          </w:p>
          <w:p w:rsidR="0099292C" w:rsidRPr="0099292C" w:rsidRDefault="0099292C" w:rsidP="00061448">
            <w:pPr>
              <w:pStyle w:val="ListParagraph"/>
              <w:numPr>
                <w:ilvl w:val="0"/>
                <w:numId w:val="3"/>
              </w:numPr>
              <w:shd w:val="clear" w:color="auto" w:fill="FFFFFF"/>
              <w:spacing w:before="100" w:beforeAutospacing="1"/>
              <w:rPr>
                <w:rFonts w:ascii="Arial Narrow" w:eastAsia="Times New Roman" w:hAnsi="Arial Narrow" w:cs="Arial"/>
                <w:color w:val="C45911" w:themeColor="accent2" w:themeShade="BF"/>
                <w:szCs w:val="27"/>
              </w:rPr>
            </w:pPr>
            <w:r w:rsidRPr="0099292C">
              <w:rPr>
                <w:rFonts w:ascii="Arial Narrow" w:eastAsia="Times New Roman" w:hAnsi="Arial Narrow" w:cs="Arial"/>
                <w:color w:val="C45911" w:themeColor="accent2" w:themeShade="BF"/>
                <w:szCs w:val="27"/>
              </w:rPr>
              <w:t>Get children and youth involved in community service and volunteer opportunities</w:t>
            </w:r>
          </w:p>
          <w:p w:rsidR="0099292C" w:rsidRPr="0099292C" w:rsidRDefault="0099292C" w:rsidP="00061448">
            <w:pPr>
              <w:pStyle w:val="ListParagraph"/>
              <w:numPr>
                <w:ilvl w:val="0"/>
                <w:numId w:val="3"/>
              </w:numPr>
              <w:shd w:val="clear" w:color="auto" w:fill="FFFFFF"/>
              <w:spacing w:before="100" w:beforeAutospacing="1"/>
              <w:rPr>
                <w:rFonts w:ascii="Arial Narrow" w:eastAsia="Times New Roman" w:hAnsi="Arial Narrow" w:cs="Arial"/>
                <w:color w:val="C45911" w:themeColor="accent2" w:themeShade="BF"/>
                <w:szCs w:val="27"/>
              </w:rPr>
            </w:pPr>
            <w:r w:rsidRPr="0099292C">
              <w:rPr>
                <w:rFonts w:ascii="Arial Narrow" w:eastAsia="Times New Roman" w:hAnsi="Arial Narrow" w:cs="Arial"/>
                <w:color w:val="C45911" w:themeColor="accent2" w:themeShade="BF"/>
                <w:szCs w:val="27"/>
              </w:rPr>
              <w:t>Tackle a shared service learning project</w:t>
            </w:r>
          </w:p>
          <w:p w:rsidR="0099292C" w:rsidRPr="0099292C" w:rsidRDefault="0099292C" w:rsidP="00061448">
            <w:pPr>
              <w:pStyle w:val="ListParagraph"/>
              <w:numPr>
                <w:ilvl w:val="0"/>
                <w:numId w:val="3"/>
              </w:numPr>
              <w:shd w:val="clear" w:color="auto" w:fill="FFFFFF"/>
              <w:spacing w:before="100" w:beforeAutospacing="1"/>
              <w:rPr>
                <w:rFonts w:ascii="Arial Narrow" w:eastAsia="Times New Roman" w:hAnsi="Arial Narrow" w:cs="Arial"/>
                <w:color w:val="C45911" w:themeColor="accent2" w:themeShade="BF"/>
                <w:szCs w:val="27"/>
              </w:rPr>
            </w:pPr>
            <w:r w:rsidRPr="0099292C">
              <w:rPr>
                <w:rFonts w:ascii="Arial Narrow" w:eastAsia="Times New Roman" w:hAnsi="Arial Narrow" w:cs="Arial"/>
                <w:color w:val="C45911" w:themeColor="accent2" w:themeShade="BF"/>
                <w:szCs w:val="27"/>
              </w:rPr>
              <w:t>Share responsibilities</w:t>
            </w:r>
          </w:p>
          <w:p w:rsidR="0099292C" w:rsidRPr="0099292C" w:rsidRDefault="0099292C" w:rsidP="00061448">
            <w:pPr>
              <w:pStyle w:val="ListParagraph"/>
              <w:numPr>
                <w:ilvl w:val="0"/>
                <w:numId w:val="3"/>
              </w:numPr>
              <w:shd w:val="clear" w:color="auto" w:fill="FFFFFF"/>
              <w:spacing w:before="100" w:beforeAutospacing="1"/>
              <w:rPr>
                <w:rFonts w:ascii="Arial Narrow" w:eastAsia="Times New Roman" w:hAnsi="Arial Narrow" w:cs="Arial"/>
                <w:color w:val="C45911" w:themeColor="accent2" w:themeShade="BF"/>
                <w:szCs w:val="27"/>
              </w:rPr>
            </w:pPr>
            <w:r w:rsidRPr="0099292C">
              <w:rPr>
                <w:rFonts w:ascii="Arial Narrow" w:eastAsia="Times New Roman" w:hAnsi="Arial Narrow" w:cs="Arial"/>
                <w:color w:val="C45911" w:themeColor="accent2" w:themeShade="BF"/>
                <w:szCs w:val="27"/>
              </w:rPr>
              <w:t>Provide opportunities for leadership roles</w:t>
            </w:r>
          </w:p>
          <w:p w:rsidR="0099292C" w:rsidRPr="0099292C" w:rsidRDefault="0099292C" w:rsidP="00061448">
            <w:pPr>
              <w:pStyle w:val="ListParagraph"/>
              <w:numPr>
                <w:ilvl w:val="0"/>
                <w:numId w:val="3"/>
              </w:numPr>
              <w:shd w:val="clear" w:color="auto" w:fill="FFFFFF"/>
              <w:spacing w:before="100" w:beforeAutospacing="1"/>
              <w:rPr>
                <w:rFonts w:ascii="Arial Narrow" w:eastAsia="Times New Roman" w:hAnsi="Arial Narrow" w:cs="Arial"/>
                <w:color w:val="C45911" w:themeColor="accent2" w:themeShade="BF"/>
                <w:szCs w:val="27"/>
              </w:rPr>
            </w:pPr>
            <w:r w:rsidRPr="0099292C">
              <w:rPr>
                <w:rFonts w:ascii="Arial Narrow" w:eastAsia="Times New Roman" w:hAnsi="Arial Narrow" w:cs="Arial"/>
                <w:color w:val="C45911" w:themeColor="accent2" w:themeShade="BF"/>
                <w:szCs w:val="27"/>
              </w:rPr>
              <w:t>Give children and youth a collaborative voice in decision-making</w:t>
            </w:r>
          </w:p>
          <w:p w:rsidR="0099292C" w:rsidRDefault="0099292C" w:rsidP="0099292C">
            <w:pPr>
              <w:shd w:val="clear" w:color="auto" w:fill="FFFFFF"/>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c>
          <w:tcPr>
            <w:tcW w:w="5218" w:type="dxa"/>
          </w:tcPr>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p w:rsidR="0099292C" w:rsidRPr="0099292C" w:rsidRDefault="0099292C" w:rsidP="0099292C">
            <w:pPr>
              <w:jc w:val="center"/>
              <w:rPr>
                <w:b/>
                <w:color w:val="595959" w:themeColor="text1" w:themeTint="A6"/>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9292C">
              <w:rPr>
                <w:b/>
                <w:color w:val="595959" w:themeColor="text1" w:themeTint="A6"/>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INCREASE PRO-SOCIAL BONDING</w:t>
            </w:r>
          </w:p>
          <w:p w:rsidR="0099292C" w:rsidRPr="0099292C" w:rsidRDefault="0099292C" w:rsidP="0099292C">
            <w:pPr>
              <w:jc w:val="center"/>
              <w:rPr>
                <w:b/>
                <w:color w:val="595959" w:themeColor="text1" w:themeTint="A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9292C" w:rsidRPr="0099292C" w:rsidRDefault="0099292C" w:rsidP="0099292C">
            <w:pPr>
              <w:pStyle w:val="NormalWeb"/>
              <w:shd w:val="clear" w:color="auto" w:fill="FFFFFF"/>
              <w:spacing w:before="0" w:beforeAutospacing="0" w:after="0" w:afterAutospacing="0"/>
              <w:jc w:val="center"/>
              <w:rPr>
                <w:rFonts w:ascii="Arial Narrow" w:hAnsi="Arial Narrow" w:cs="Arial"/>
                <w:color w:val="595959" w:themeColor="text1" w:themeTint="A6"/>
                <w:sz w:val="22"/>
                <w:szCs w:val="27"/>
              </w:rPr>
            </w:pPr>
            <w:r w:rsidRPr="0099292C">
              <w:rPr>
                <w:rFonts w:ascii="Arial Narrow" w:hAnsi="Arial Narrow" w:cs="Arial"/>
                <w:color w:val="595959" w:themeColor="text1" w:themeTint="A6"/>
                <w:sz w:val="22"/>
                <w:szCs w:val="27"/>
              </w:rPr>
              <w:t>Ensure that children and youth have positive connections with their peers and adults—at home, school and community.</w:t>
            </w:r>
          </w:p>
          <w:p w:rsidR="0099292C" w:rsidRDefault="0099292C" w:rsidP="0099292C">
            <w:pPr>
              <w:pStyle w:val="NormalWeb"/>
              <w:shd w:val="clear" w:color="auto" w:fill="FFFFFF"/>
              <w:spacing w:before="0" w:beforeAutospacing="0" w:after="0" w:afterAutospacing="0"/>
              <w:jc w:val="center"/>
              <w:rPr>
                <w:rFonts w:ascii="Arial Narrow" w:hAnsi="Arial Narrow" w:cs="Arial"/>
                <w:color w:val="595959" w:themeColor="text1" w:themeTint="A6"/>
                <w:sz w:val="22"/>
                <w:szCs w:val="27"/>
              </w:rPr>
            </w:pPr>
            <w:r w:rsidRPr="0099292C">
              <w:rPr>
                <w:rFonts w:ascii="Arial Narrow" w:hAnsi="Arial Narrow" w:cs="Arial"/>
                <w:color w:val="595959" w:themeColor="text1" w:themeTint="A6"/>
                <w:sz w:val="22"/>
                <w:szCs w:val="27"/>
              </w:rPr>
              <w:t xml:space="preserve"> </w:t>
            </w:r>
          </w:p>
          <w:p w:rsidR="0099292C" w:rsidRPr="0099292C" w:rsidRDefault="0099292C" w:rsidP="0099292C">
            <w:pPr>
              <w:pStyle w:val="NormalWeb"/>
              <w:shd w:val="clear" w:color="auto" w:fill="FFFFFF"/>
              <w:spacing w:before="0" w:beforeAutospacing="0" w:after="0" w:afterAutospacing="0"/>
              <w:jc w:val="center"/>
              <w:rPr>
                <w:rFonts w:ascii="Arial Narrow" w:hAnsi="Arial Narrow" w:cs="Arial"/>
                <w:color w:val="595959" w:themeColor="text1" w:themeTint="A6"/>
                <w:sz w:val="22"/>
                <w:szCs w:val="27"/>
              </w:rPr>
            </w:pPr>
            <w:r w:rsidRPr="0099292C">
              <w:rPr>
                <w:rFonts w:ascii="Arial Narrow" w:hAnsi="Arial Narrow" w:cs="Arial"/>
                <w:color w:val="595959" w:themeColor="text1" w:themeTint="A6"/>
                <w:sz w:val="22"/>
                <w:szCs w:val="27"/>
              </w:rPr>
              <w:t>Help connect them to extracurricular activities and to caring, trusted, and supportive adults.</w:t>
            </w:r>
          </w:p>
          <w:p w:rsidR="0099292C" w:rsidRPr="0099292C" w:rsidRDefault="0099292C" w:rsidP="0099292C">
            <w:pPr>
              <w:pStyle w:val="NormalWeb"/>
              <w:shd w:val="clear" w:color="auto" w:fill="FFFFFF"/>
              <w:spacing w:before="0" w:beforeAutospacing="0" w:after="0" w:afterAutospacing="0"/>
              <w:jc w:val="center"/>
              <w:rPr>
                <w:rFonts w:ascii="Arial Narrow" w:hAnsi="Arial Narrow" w:cs="Arial"/>
                <w:color w:val="595959" w:themeColor="text1" w:themeTint="A6"/>
                <w:sz w:val="22"/>
                <w:szCs w:val="27"/>
              </w:rPr>
            </w:pPr>
          </w:p>
          <w:p w:rsidR="0099292C" w:rsidRPr="0099292C" w:rsidRDefault="0099292C" w:rsidP="0099292C">
            <w:pPr>
              <w:pStyle w:val="NormalWeb"/>
              <w:shd w:val="clear" w:color="auto" w:fill="FFFFFF"/>
              <w:spacing w:before="0" w:beforeAutospacing="0" w:after="0" w:afterAutospacing="0"/>
              <w:jc w:val="center"/>
              <w:rPr>
                <w:rFonts w:ascii="Arial Narrow" w:hAnsi="Arial Narrow" w:cs="Arial"/>
                <w:color w:val="595959" w:themeColor="text1" w:themeTint="A6"/>
                <w:sz w:val="22"/>
                <w:szCs w:val="27"/>
              </w:rPr>
            </w:pPr>
            <w:r w:rsidRPr="0099292C">
              <w:rPr>
                <w:rFonts w:ascii="Arial Narrow" w:hAnsi="Arial Narrow" w:cs="Arial"/>
                <w:color w:val="595959" w:themeColor="text1" w:themeTint="A6"/>
                <w:sz w:val="22"/>
                <w:szCs w:val="27"/>
              </w:rPr>
              <w:t>Here are some ideas on how to increase pro-social bonding:</w:t>
            </w:r>
          </w:p>
          <w:p w:rsidR="0099292C" w:rsidRPr="0099292C" w:rsidRDefault="0099292C" w:rsidP="00061448">
            <w:pPr>
              <w:pStyle w:val="ListParagraph"/>
              <w:numPr>
                <w:ilvl w:val="0"/>
                <w:numId w:val="4"/>
              </w:numPr>
              <w:shd w:val="clear" w:color="auto" w:fill="FFFFFF"/>
              <w:spacing w:before="100" w:beforeAutospacing="1"/>
              <w:jc w:val="both"/>
              <w:rPr>
                <w:rFonts w:ascii="Arial Narrow" w:hAnsi="Arial Narrow" w:cs="Arial"/>
                <w:color w:val="595959" w:themeColor="text1" w:themeTint="A6"/>
                <w:szCs w:val="27"/>
              </w:rPr>
            </w:pPr>
            <w:r w:rsidRPr="0099292C">
              <w:rPr>
                <w:rFonts w:ascii="Arial Narrow" w:hAnsi="Arial Narrow" w:cs="Arial"/>
                <w:color w:val="595959" w:themeColor="text1" w:themeTint="A6"/>
                <w:szCs w:val="27"/>
              </w:rPr>
              <w:t>Promote a sense of family and community belonging</w:t>
            </w:r>
          </w:p>
          <w:p w:rsidR="0099292C" w:rsidRPr="0099292C" w:rsidRDefault="0099292C" w:rsidP="00061448">
            <w:pPr>
              <w:pStyle w:val="ListParagraph"/>
              <w:numPr>
                <w:ilvl w:val="0"/>
                <w:numId w:val="4"/>
              </w:numPr>
              <w:shd w:val="clear" w:color="auto" w:fill="FFFFFF"/>
              <w:spacing w:before="100" w:beforeAutospacing="1"/>
              <w:jc w:val="both"/>
              <w:rPr>
                <w:rFonts w:ascii="Arial Narrow" w:hAnsi="Arial Narrow" w:cs="Arial"/>
                <w:color w:val="595959" w:themeColor="text1" w:themeTint="A6"/>
                <w:szCs w:val="27"/>
              </w:rPr>
            </w:pPr>
            <w:r w:rsidRPr="0099292C">
              <w:rPr>
                <w:rFonts w:ascii="Arial Narrow" w:hAnsi="Arial Narrow" w:cs="Arial"/>
                <w:color w:val="595959" w:themeColor="text1" w:themeTint="A6"/>
                <w:szCs w:val="27"/>
              </w:rPr>
              <w:t>Create warm and positive environment where youth can gather</w:t>
            </w:r>
          </w:p>
          <w:p w:rsidR="0099292C" w:rsidRPr="0099292C" w:rsidRDefault="0099292C" w:rsidP="00061448">
            <w:pPr>
              <w:pStyle w:val="ListParagraph"/>
              <w:numPr>
                <w:ilvl w:val="0"/>
                <w:numId w:val="4"/>
              </w:numPr>
              <w:shd w:val="clear" w:color="auto" w:fill="FFFFFF"/>
              <w:spacing w:before="100" w:beforeAutospacing="1"/>
              <w:jc w:val="both"/>
              <w:rPr>
                <w:rFonts w:ascii="Arial Narrow" w:hAnsi="Arial Narrow" w:cs="Arial"/>
                <w:color w:val="595959" w:themeColor="text1" w:themeTint="A6"/>
                <w:szCs w:val="27"/>
              </w:rPr>
            </w:pPr>
            <w:r w:rsidRPr="0099292C">
              <w:rPr>
                <w:rFonts w:ascii="Arial Narrow" w:hAnsi="Arial Narrow" w:cs="Arial"/>
                <w:color w:val="595959" w:themeColor="text1" w:themeTint="A6"/>
                <w:szCs w:val="27"/>
              </w:rPr>
              <w:t>Help children and youth establish connections with peers by working together in groups or teams</w:t>
            </w:r>
          </w:p>
          <w:p w:rsidR="0099292C" w:rsidRPr="0099292C" w:rsidRDefault="0099292C" w:rsidP="00061448">
            <w:pPr>
              <w:pStyle w:val="ListParagraph"/>
              <w:numPr>
                <w:ilvl w:val="0"/>
                <w:numId w:val="4"/>
              </w:numPr>
              <w:shd w:val="clear" w:color="auto" w:fill="FFFFFF"/>
              <w:spacing w:before="100" w:beforeAutospacing="1"/>
              <w:jc w:val="both"/>
              <w:rPr>
                <w:rFonts w:ascii="Arial Narrow" w:hAnsi="Arial Narrow" w:cs="Arial"/>
                <w:color w:val="595959" w:themeColor="text1" w:themeTint="A6"/>
                <w:szCs w:val="27"/>
              </w:rPr>
            </w:pPr>
            <w:r w:rsidRPr="0099292C">
              <w:rPr>
                <w:rFonts w:ascii="Arial Narrow" w:hAnsi="Arial Narrow" w:cs="Arial"/>
                <w:color w:val="595959" w:themeColor="text1" w:themeTint="A6"/>
                <w:szCs w:val="27"/>
              </w:rPr>
              <w:t>Encourage involvement in extracurricular activities (athletics, clubs, hobbies)</w:t>
            </w:r>
          </w:p>
          <w:p w:rsidR="0099292C" w:rsidRPr="0099292C" w:rsidRDefault="0099292C" w:rsidP="00061448">
            <w:pPr>
              <w:pStyle w:val="ListParagraph"/>
              <w:numPr>
                <w:ilvl w:val="0"/>
                <w:numId w:val="4"/>
              </w:numPr>
              <w:shd w:val="clear" w:color="auto" w:fill="FFFFFF"/>
              <w:spacing w:before="100" w:beforeAutospacing="1"/>
              <w:jc w:val="both"/>
              <w:rPr>
                <w:rFonts w:ascii="Arial Narrow" w:hAnsi="Arial Narrow" w:cs="Arial"/>
                <w:color w:val="595959" w:themeColor="text1" w:themeTint="A6"/>
                <w:szCs w:val="27"/>
              </w:rPr>
            </w:pPr>
            <w:r w:rsidRPr="0099292C">
              <w:rPr>
                <w:rFonts w:ascii="Arial Narrow" w:hAnsi="Arial Narrow" w:cs="Arial"/>
                <w:color w:val="595959" w:themeColor="text1" w:themeTint="A6"/>
                <w:szCs w:val="27"/>
              </w:rPr>
              <w:t>Foster the development of talents and special interests</w:t>
            </w:r>
          </w:p>
          <w:p w:rsidR="0099292C" w:rsidRPr="0099292C" w:rsidRDefault="0099292C" w:rsidP="00061448">
            <w:pPr>
              <w:pStyle w:val="ListParagraph"/>
              <w:numPr>
                <w:ilvl w:val="0"/>
                <w:numId w:val="4"/>
              </w:numPr>
              <w:shd w:val="clear" w:color="auto" w:fill="FFFFFF"/>
              <w:spacing w:before="100" w:beforeAutospacing="1"/>
              <w:jc w:val="both"/>
              <w:rPr>
                <w:rFonts w:ascii="Arial Narrow" w:hAnsi="Arial Narrow" w:cs="Arial"/>
                <w:color w:val="595959" w:themeColor="text1" w:themeTint="A6"/>
                <w:szCs w:val="27"/>
              </w:rPr>
            </w:pPr>
            <w:r w:rsidRPr="0099292C">
              <w:rPr>
                <w:rFonts w:ascii="Arial Narrow" w:hAnsi="Arial Narrow" w:cs="Arial"/>
                <w:color w:val="595959" w:themeColor="text1" w:themeTint="A6"/>
                <w:szCs w:val="27"/>
              </w:rPr>
              <w:t>Focus on building cooperation and team-work</w:t>
            </w:r>
          </w:p>
          <w:p w:rsidR="0099292C" w:rsidRPr="0099292C" w:rsidRDefault="0099292C" w:rsidP="00061448">
            <w:pPr>
              <w:pStyle w:val="ListParagraph"/>
              <w:numPr>
                <w:ilvl w:val="0"/>
                <w:numId w:val="4"/>
              </w:numPr>
              <w:shd w:val="clear" w:color="auto" w:fill="FFFFFF"/>
              <w:spacing w:before="100" w:beforeAutospacing="1"/>
              <w:jc w:val="both"/>
              <w:rPr>
                <w:color w:val="595959" w:themeColor="text1" w:themeTint="A6"/>
              </w:rPr>
            </w:pPr>
            <w:r w:rsidRPr="0099292C">
              <w:rPr>
                <w:rFonts w:ascii="Arial Narrow" w:hAnsi="Arial Narrow" w:cs="Arial"/>
                <w:color w:val="595959" w:themeColor="text1" w:themeTint="A6"/>
                <w:szCs w:val="27"/>
              </w:rPr>
              <w:t>Help youth develop a positive experience with learning</w:t>
            </w: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r>
      <w:tr w:rsidR="0099292C" w:rsidTr="00860B79">
        <w:trPr>
          <w:trHeight w:val="350"/>
        </w:trPr>
        <w:tc>
          <w:tcPr>
            <w:tcW w:w="5217" w:type="dxa"/>
          </w:tcPr>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9292C" w:rsidRPr="0099292C" w:rsidRDefault="0099292C" w:rsidP="0099292C">
            <w:pPr>
              <w:jc w:val="center"/>
              <w:rPr>
                <w:b/>
                <w:color w:val="BF8F00" w:themeColor="accent4" w:themeShade="BF"/>
                <w:sz w:val="24"/>
                <w14:textOutline w14:w="12700" w14:cap="flat" w14:cmpd="sng" w14:algn="ctr">
                  <w14:solidFill>
                    <w14:schemeClr w14:val="accent4"/>
                  </w14:solidFill>
                  <w14:prstDash w14:val="solid"/>
                  <w14:round/>
                </w14:textOutline>
              </w:rPr>
            </w:pPr>
            <w:r w:rsidRPr="0099292C">
              <w:rPr>
                <w:b/>
                <w:color w:val="BF8F00" w:themeColor="accent4" w:themeShade="BF"/>
                <w:sz w:val="24"/>
                <w14:textOutline w14:w="12700" w14:cap="flat" w14:cmpd="sng" w14:algn="ctr">
                  <w14:solidFill>
                    <w14:schemeClr w14:val="accent4"/>
                  </w14:solidFill>
                  <w14:prstDash w14:val="solid"/>
                  <w14:round/>
                </w14:textOutline>
              </w:rPr>
              <w:t>SET CLEAR AND CONSISTENT BOUNDARIES</w:t>
            </w:r>
          </w:p>
          <w:p w:rsidR="0099292C" w:rsidRPr="0099292C" w:rsidRDefault="0099292C" w:rsidP="0099292C">
            <w:pPr>
              <w:jc w:val="center"/>
              <w:rPr>
                <w:color w:val="BF8F00" w:themeColor="accent4" w:themeShade="BF"/>
                <w:sz w:val="20"/>
              </w:rPr>
            </w:pPr>
          </w:p>
          <w:p w:rsidR="0099292C" w:rsidRPr="0099292C" w:rsidRDefault="0099292C" w:rsidP="0099292C">
            <w:pPr>
              <w:shd w:val="clear" w:color="auto" w:fill="FFFFFF"/>
              <w:jc w:val="center"/>
              <w:rPr>
                <w:rFonts w:ascii="Arial Narrow" w:eastAsia="Times New Roman" w:hAnsi="Arial Narrow" w:cs="Arial"/>
                <w:color w:val="BF8F00" w:themeColor="accent4" w:themeShade="BF"/>
                <w:szCs w:val="27"/>
              </w:rPr>
            </w:pPr>
            <w:r w:rsidRPr="0099292C">
              <w:rPr>
                <w:rFonts w:ascii="Arial Narrow" w:eastAsia="Times New Roman" w:hAnsi="Arial Narrow" w:cs="Arial"/>
                <w:color w:val="BF8F00" w:themeColor="accent4" w:themeShade="BF"/>
                <w:szCs w:val="27"/>
              </w:rPr>
              <w:t xml:space="preserve">Provide children and youth with clear guidelines on the expectations of behavior and </w:t>
            </w:r>
          </w:p>
          <w:p w:rsidR="0099292C" w:rsidRPr="0099292C" w:rsidRDefault="0099292C" w:rsidP="0099292C">
            <w:pPr>
              <w:shd w:val="clear" w:color="auto" w:fill="FFFFFF"/>
              <w:jc w:val="center"/>
              <w:rPr>
                <w:rFonts w:ascii="Arial Narrow" w:eastAsia="Times New Roman" w:hAnsi="Arial Narrow" w:cs="Arial"/>
                <w:color w:val="BF8F00" w:themeColor="accent4" w:themeShade="BF"/>
                <w:szCs w:val="27"/>
              </w:rPr>
            </w:pPr>
            <w:r w:rsidRPr="0099292C">
              <w:rPr>
                <w:rFonts w:ascii="Arial Narrow" w:eastAsia="Times New Roman" w:hAnsi="Arial Narrow" w:cs="Arial"/>
                <w:color w:val="BF8F00" w:themeColor="accent4" w:themeShade="BF"/>
                <w:szCs w:val="27"/>
              </w:rPr>
              <w:t>apply appropriate and consistent consequences.</w:t>
            </w:r>
          </w:p>
          <w:p w:rsidR="0099292C" w:rsidRPr="0099292C" w:rsidRDefault="0099292C" w:rsidP="0099292C">
            <w:pPr>
              <w:shd w:val="clear" w:color="auto" w:fill="FFFFFF"/>
              <w:jc w:val="center"/>
              <w:rPr>
                <w:rFonts w:ascii="Arial Narrow" w:eastAsia="Times New Roman" w:hAnsi="Arial Narrow" w:cs="Arial"/>
                <w:color w:val="BF8F00" w:themeColor="accent4" w:themeShade="BF"/>
                <w:szCs w:val="27"/>
              </w:rPr>
            </w:pPr>
          </w:p>
          <w:p w:rsidR="0099292C" w:rsidRPr="0099292C" w:rsidRDefault="0099292C" w:rsidP="0099292C">
            <w:pPr>
              <w:shd w:val="clear" w:color="auto" w:fill="FFFFFF"/>
              <w:jc w:val="center"/>
              <w:rPr>
                <w:rFonts w:ascii="Arial Narrow" w:eastAsia="Times New Roman" w:hAnsi="Arial Narrow" w:cs="Arial"/>
                <w:color w:val="BF8F00" w:themeColor="accent4" w:themeShade="BF"/>
                <w:szCs w:val="27"/>
              </w:rPr>
            </w:pPr>
            <w:r w:rsidRPr="0099292C">
              <w:rPr>
                <w:rFonts w:ascii="Arial Narrow" w:eastAsia="Times New Roman" w:hAnsi="Arial Narrow" w:cs="Arial"/>
                <w:color w:val="BF8F00" w:themeColor="accent4" w:themeShade="BF"/>
                <w:szCs w:val="27"/>
              </w:rPr>
              <w:t>Here are some ideas on how to set clear and consistent boundaries:</w:t>
            </w:r>
          </w:p>
          <w:p w:rsidR="0099292C" w:rsidRPr="0099292C" w:rsidRDefault="0099292C" w:rsidP="00061448">
            <w:pPr>
              <w:pStyle w:val="ListParagraph"/>
              <w:numPr>
                <w:ilvl w:val="0"/>
                <w:numId w:val="5"/>
              </w:numPr>
              <w:shd w:val="clear" w:color="auto" w:fill="FFFFFF"/>
              <w:spacing w:before="100" w:beforeAutospacing="1"/>
              <w:jc w:val="both"/>
              <w:rPr>
                <w:rFonts w:ascii="Arial Narrow" w:eastAsia="Times New Roman" w:hAnsi="Arial Narrow" w:cs="Arial"/>
                <w:color w:val="BF8F00" w:themeColor="accent4" w:themeShade="BF"/>
                <w:szCs w:val="27"/>
              </w:rPr>
            </w:pPr>
            <w:r w:rsidRPr="0099292C">
              <w:rPr>
                <w:rFonts w:ascii="Arial Narrow" w:eastAsia="Times New Roman" w:hAnsi="Arial Narrow" w:cs="Arial"/>
                <w:color w:val="BF8F00" w:themeColor="accent4" w:themeShade="BF"/>
                <w:szCs w:val="27"/>
              </w:rPr>
              <w:t>Be knowledgeable of developmentally appropriate behaviors</w:t>
            </w:r>
          </w:p>
          <w:p w:rsidR="0099292C" w:rsidRPr="0099292C" w:rsidRDefault="0099292C" w:rsidP="00061448">
            <w:pPr>
              <w:pStyle w:val="ListParagraph"/>
              <w:numPr>
                <w:ilvl w:val="0"/>
                <w:numId w:val="5"/>
              </w:numPr>
              <w:shd w:val="clear" w:color="auto" w:fill="FFFFFF"/>
              <w:spacing w:before="100" w:beforeAutospacing="1"/>
              <w:jc w:val="both"/>
              <w:rPr>
                <w:rFonts w:ascii="Arial Narrow" w:eastAsia="Times New Roman" w:hAnsi="Arial Narrow" w:cs="Arial"/>
                <w:color w:val="BF8F00" w:themeColor="accent4" w:themeShade="BF"/>
                <w:szCs w:val="27"/>
              </w:rPr>
            </w:pPr>
            <w:r w:rsidRPr="0099292C">
              <w:rPr>
                <w:rFonts w:ascii="Arial Narrow" w:eastAsia="Times New Roman" w:hAnsi="Arial Narrow" w:cs="Arial"/>
                <w:color w:val="BF8F00" w:themeColor="accent4" w:themeShade="BF"/>
                <w:szCs w:val="27"/>
              </w:rPr>
              <w:t>Collaboratively design clear behavioral expectations</w:t>
            </w:r>
          </w:p>
          <w:p w:rsidR="0099292C" w:rsidRPr="0099292C" w:rsidRDefault="0099292C" w:rsidP="00061448">
            <w:pPr>
              <w:pStyle w:val="ListParagraph"/>
              <w:numPr>
                <w:ilvl w:val="0"/>
                <w:numId w:val="5"/>
              </w:numPr>
              <w:shd w:val="clear" w:color="auto" w:fill="FFFFFF"/>
              <w:spacing w:before="100" w:beforeAutospacing="1"/>
              <w:jc w:val="both"/>
              <w:rPr>
                <w:rFonts w:ascii="Arial Narrow" w:eastAsia="Times New Roman" w:hAnsi="Arial Narrow" w:cs="Arial"/>
                <w:color w:val="BF8F00" w:themeColor="accent4" w:themeShade="BF"/>
                <w:szCs w:val="27"/>
              </w:rPr>
            </w:pPr>
            <w:r w:rsidRPr="0099292C">
              <w:rPr>
                <w:rFonts w:ascii="Arial Narrow" w:eastAsia="Times New Roman" w:hAnsi="Arial Narrow" w:cs="Arial"/>
                <w:color w:val="BF8F00" w:themeColor="accent4" w:themeShade="BF"/>
                <w:szCs w:val="27"/>
              </w:rPr>
              <w:t>Make use of incentives and rewards for desired behavior</w:t>
            </w:r>
          </w:p>
          <w:p w:rsidR="0099292C" w:rsidRPr="0099292C" w:rsidRDefault="0099292C" w:rsidP="00061448">
            <w:pPr>
              <w:pStyle w:val="ListParagraph"/>
              <w:numPr>
                <w:ilvl w:val="0"/>
                <w:numId w:val="5"/>
              </w:numPr>
              <w:shd w:val="clear" w:color="auto" w:fill="FFFFFF"/>
              <w:spacing w:before="100" w:beforeAutospacing="1"/>
              <w:jc w:val="both"/>
              <w:rPr>
                <w:rFonts w:ascii="Arial Narrow" w:eastAsia="Times New Roman" w:hAnsi="Arial Narrow" w:cs="Arial"/>
                <w:color w:val="BF8F00" w:themeColor="accent4" w:themeShade="BF"/>
                <w:szCs w:val="27"/>
              </w:rPr>
            </w:pPr>
            <w:r w:rsidRPr="0099292C">
              <w:rPr>
                <w:rFonts w:ascii="Arial Narrow" w:eastAsia="Times New Roman" w:hAnsi="Arial Narrow" w:cs="Arial"/>
                <w:color w:val="BF8F00" w:themeColor="accent4" w:themeShade="BF"/>
                <w:szCs w:val="27"/>
              </w:rPr>
              <w:t>Deliver appropriate and consistent consequences</w:t>
            </w:r>
          </w:p>
          <w:p w:rsidR="0099292C" w:rsidRPr="0099292C" w:rsidRDefault="0099292C" w:rsidP="00061448">
            <w:pPr>
              <w:pStyle w:val="ListParagraph"/>
              <w:numPr>
                <w:ilvl w:val="0"/>
                <w:numId w:val="5"/>
              </w:numPr>
              <w:shd w:val="clear" w:color="auto" w:fill="FFFFFF"/>
              <w:spacing w:before="100" w:beforeAutospacing="1"/>
              <w:jc w:val="both"/>
              <w:rPr>
                <w:rFonts w:ascii="Arial Narrow" w:eastAsia="Times New Roman" w:hAnsi="Arial Narrow" w:cs="Arial"/>
                <w:color w:val="BF8F00" w:themeColor="accent4" w:themeShade="BF"/>
                <w:szCs w:val="27"/>
              </w:rPr>
            </w:pPr>
            <w:r w:rsidRPr="0099292C">
              <w:rPr>
                <w:rFonts w:ascii="Arial Narrow" w:eastAsia="Times New Roman" w:hAnsi="Arial Narrow" w:cs="Arial"/>
                <w:color w:val="BF8F00" w:themeColor="accent4" w:themeShade="BF"/>
                <w:szCs w:val="27"/>
              </w:rPr>
              <w:t>Take a positive approach to discipline which looks at mistakes as learning experiences</w:t>
            </w:r>
          </w:p>
          <w:p w:rsidR="0099292C" w:rsidRPr="0099292C" w:rsidRDefault="0099292C" w:rsidP="00061448">
            <w:pPr>
              <w:pStyle w:val="ListParagraph"/>
              <w:numPr>
                <w:ilvl w:val="0"/>
                <w:numId w:val="5"/>
              </w:numPr>
              <w:shd w:val="clear" w:color="auto" w:fill="FFFFFF"/>
              <w:spacing w:before="100" w:beforeAutospacing="1"/>
              <w:jc w:val="both"/>
              <w:rPr>
                <w:rFonts w:ascii="Arial Narrow" w:eastAsia="Times New Roman" w:hAnsi="Arial Narrow" w:cs="Arial"/>
                <w:color w:val="BF8F00" w:themeColor="accent4" w:themeShade="BF"/>
                <w:szCs w:val="27"/>
              </w:rPr>
            </w:pPr>
            <w:r w:rsidRPr="0099292C">
              <w:rPr>
                <w:rFonts w:ascii="Arial Narrow" w:eastAsia="Times New Roman" w:hAnsi="Arial Narrow" w:cs="Arial"/>
                <w:color w:val="BF8F00" w:themeColor="accent4" w:themeShade="BF"/>
                <w:szCs w:val="27"/>
              </w:rPr>
              <w:t>Teach children and youth to be assertive and advocate for their needs</w:t>
            </w: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c>
          <w:tcPr>
            <w:tcW w:w="5218" w:type="dxa"/>
          </w:tcPr>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p>
          <w:p w:rsidR="00C04423" w:rsidRPr="00C04423" w:rsidRDefault="00C04423" w:rsidP="0062393B">
            <w:pPr>
              <w:shd w:val="clear" w:color="auto" w:fill="FFFFFF"/>
              <w:jc w:val="center"/>
              <w:textAlignment w:val="baseline"/>
              <w:rPr>
                <w:rFonts w:cs="Helvetica"/>
                <w:b/>
                <w:color w:val="2F5496" w:themeColor="accent5" w:themeShade="BF"/>
                <w:sz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04423">
              <w:rPr>
                <w:rFonts w:cs="Helvetica"/>
                <w:b/>
                <w:color w:val="2F5496" w:themeColor="accent5" w:themeShade="BF"/>
                <w:sz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TEACH LIFE SKILLS</w:t>
            </w:r>
          </w:p>
          <w:p w:rsidR="0099292C" w:rsidRPr="00C04423" w:rsidRDefault="0099292C" w:rsidP="0062393B">
            <w:pPr>
              <w:shd w:val="clear" w:color="auto" w:fill="FFFFFF"/>
              <w:jc w:val="center"/>
              <w:textAlignment w:val="baseline"/>
              <w:rPr>
                <w:rFonts w:cs="Helvetica"/>
                <w:b/>
                <w:color w:val="2F5496" w:themeColor="accent5" w:themeShade="BF"/>
                <w:sz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04423" w:rsidRDefault="0099292C" w:rsidP="00C04423">
            <w:pPr>
              <w:shd w:val="clear" w:color="auto" w:fill="FFFFFF"/>
              <w:jc w:val="center"/>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 xml:space="preserve">Provide </w:t>
            </w:r>
            <w:r w:rsidR="00C04423">
              <w:rPr>
                <w:rFonts w:ascii="Arial Narrow" w:eastAsia="Times New Roman" w:hAnsi="Arial Narrow" w:cs="Arial"/>
                <w:color w:val="2F5496" w:themeColor="accent5" w:themeShade="BF"/>
                <w:szCs w:val="27"/>
              </w:rPr>
              <w:t xml:space="preserve">children and </w:t>
            </w:r>
            <w:r w:rsidRPr="0099292C">
              <w:rPr>
                <w:rFonts w:ascii="Arial Narrow" w:eastAsia="Times New Roman" w:hAnsi="Arial Narrow" w:cs="Arial"/>
                <w:color w:val="2F5496" w:themeColor="accent5" w:themeShade="BF"/>
                <w:szCs w:val="27"/>
              </w:rPr>
              <w:t xml:space="preserve">youth with the independent skills needed to navigate through the challenges of life; these include social, problem-solving, and coping skills. </w:t>
            </w:r>
          </w:p>
          <w:p w:rsidR="0099292C" w:rsidRPr="0099292C" w:rsidRDefault="0099292C" w:rsidP="00C04423">
            <w:pPr>
              <w:shd w:val="clear" w:color="auto" w:fill="FFFFFF"/>
              <w:jc w:val="center"/>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Model and encourage healthy life choices.</w:t>
            </w:r>
          </w:p>
          <w:p w:rsidR="0099292C" w:rsidRPr="0099292C" w:rsidRDefault="0099292C" w:rsidP="00C04423">
            <w:pPr>
              <w:shd w:val="clear" w:color="auto" w:fill="FFFFFF"/>
              <w:jc w:val="center"/>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Here are some ideas on how to teach life skills:</w:t>
            </w:r>
          </w:p>
          <w:p w:rsidR="0099292C" w:rsidRPr="0099292C" w:rsidRDefault="0099292C" w:rsidP="00061448">
            <w:pPr>
              <w:numPr>
                <w:ilvl w:val="0"/>
                <w:numId w:val="6"/>
              </w:numPr>
              <w:shd w:val="clear" w:color="auto" w:fill="FFFFFF"/>
              <w:spacing w:before="100" w:beforeAutospacing="1"/>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Build off of the strengths youth already possess</w:t>
            </w:r>
          </w:p>
          <w:p w:rsidR="0099292C" w:rsidRPr="0099292C" w:rsidRDefault="0099292C" w:rsidP="00061448">
            <w:pPr>
              <w:numPr>
                <w:ilvl w:val="0"/>
                <w:numId w:val="6"/>
              </w:numPr>
              <w:shd w:val="clear" w:color="auto" w:fill="FFFFFF"/>
              <w:spacing w:before="100" w:beforeAutospacing="1"/>
              <w:jc w:val="both"/>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Teach appropriate social, problem-solving, and coping skills</w:t>
            </w:r>
          </w:p>
          <w:p w:rsidR="0099292C" w:rsidRPr="0099292C" w:rsidRDefault="0099292C" w:rsidP="00061448">
            <w:pPr>
              <w:numPr>
                <w:ilvl w:val="0"/>
                <w:numId w:val="6"/>
              </w:numPr>
              <w:shd w:val="clear" w:color="auto" w:fill="FFFFFF"/>
              <w:spacing w:before="100" w:beforeAutospacing="1"/>
              <w:jc w:val="both"/>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Talk about positive values and healthy choices</w:t>
            </w:r>
          </w:p>
          <w:p w:rsidR="0099292C" w:rsidRPr="0099292C" w:rsidRDefault="0099292C" w:rsidP="00061448">
            <w:pPr>
              <w:numPr>
                <w:ilvl w:val="0"/>
                <w:numId w:val="6"/>
              </w:numPr>
              <w:shd w:val="clear" w:color="auto" w:fill="FFFFFF"/>
              <w:spacing w:before="100" w:beforeAutospacing="1"/>
              <w:jc w:val="both"/>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Teach youth to recognize and respect the feelings of others</w:t>
            </w:r>
          </w:p>
          <w:p w:rsidR="0099292C" w:rsidRPr="0099292C" w:rsidRDefault="0099292C" w:rsidP="00061448">
            <w:pPr>
              <w:numPr>
                <w:ilvl w:val="0"/>
                <w:numId w:val="6"/>
              </w:numPr>
              <w:shd w:val="clear" w:color="auto" w:fill="FFFFFF"/>
              <w:spacing w:before="100" w:beforeAutospacing="1"/>
              <w:jc w:val="both"/>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Promote cooperation, communication, and tolerance</w:t>
            </w:r>
          </w:p>
          <w:p w:rsidR="0099292C" w:rsidRPr="0099292C" w:rsidRDefault="0099292C" w:rsidP="00061448">
            <w:pPr>
              <w:numPr>
                <w:ilvl w:val="0"/>
                <w:numId w:val="6"/>
              </w:numPr>
              <w:shd w:val="clear" w:color="auto" w:fill="FFFFFF"/>
              <w:spacing w:before="100" w:beforeAutospacing="1"/>
              <w:jc w:val="both"/>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Allow youth opportunities to solve their own problems</w:t>
            </w:r>
          </w:p>
          <w:p w:rsidR="0099292C" w:rsidRPr="0099292C" w:rsidRDefault="0099292C" w:rsidP="00061448">
            <w:pPr>
              <w:numPr>
                <w:ilvl w:val="0"/>
                <w:numId w:val="6"/>
              </w:numPr>
              <w:shd w:val="clear" w:color="auto" w:fill="FFFFFF"/>
              <w:spacing w:before="100" w:beforeAutospacing="1"/>
              <w:jc w:val="both"/>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Recognize youth for making positive choices and handling problems effectively</w:t>
            </w:r>
          </w:p>
          <w:p w:rsidR="0099292C" w:rsidRPr="0099292C" w:rsidRDefault="0099292C" w:rsidP="00061448">
            <w:pPr>
              <w:numPr>
                <w:ilvl w:val="0"/>
                <w:numId w:val="6"/>
              </w:numPr>
              <w:shd w:val="clear" w:color="auto" w:fill="FFFFFF"/>
              <w:spacing w:before="100" w:beforeAutospacing="1"/>
              <w:rPr>
                <w:rFonts w:ascii="Arial Narrow" w:eastAsia="Times New Roman" w:hAnsi="Arial Narrow" w:cs="Arial"/>
                <w:color w:val="2F5496" w:themeColor="accent5" w:themeShade="BF"/>
                <w:szCs w:val="27"/>
              </w:rPr>
            </w:pPr>
            <w:r w:rsidRPr="0099292C">
              <w:rPr>
                <w:rFonts w:ascii="Arial Narrow" w:eastAsia="Times New Roman" w:hAnsi="Arial Narrow" w:cs="Arial"/>
                <w:color w:val="2F5496" w:themeColor="accent5" w:themeShade="BF"/>
                <w:szCs w:val="27"/>
              </w:rPr>
              <w:t>Be a role model; recognize your own errors</w:t>
            </w:r>
          </w:p>
          <w:p w:rsidR="0099292C" w:rsidRDefault="0099292C" w:rsidP="0062393B">
            <w:pPr>
              <w:shd w:val="clear" w:color="auto" w:fill="FFFFFF"/>
              <w:jc w:val="center"/>
              <w:textAlignment w:val="baseline"/>
              <w:rPr>
                <w:rFonts w:ascii="Helvetica" w:hAnsi="Helvetica" w:cs="Helvetica"/>
                <w:b/>
                <w:color w:val="A5A5A5" w:themeColor="accent3"/>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r>
    </w:tbl>
    <w:p w:rsidR="00E310B9" w:rsidRDefault="00E310B9"/>
    <w:p w:rsidR="00E310B9" w:rsidRDefault="00E310B9"/>
    <w:p w:rsidR="00E310B9" w:rsidRDefault="00E310B9"/>
    <w:p w:rsidR="00E310B9" w:rsidRDefault="00E310B9"/>
    <w:p w:rsidR="00E310B9" w:rsidRDefault="00E310B9"/>
    <w:tbl>
      <w:tblPr>
        <w:tblStyle w:val="TableGrid"/>
        <w:tblW w:w="10435" w:type="dxa"/>
        <w:tblInd w:w="-545" w:type="dxa"/>
        <w:tblLook w:val="04A0" w:firstRow="1" w:lastRow="0" w:firstColumn="1" w:lastColumn="0" w:noHBand="0" w:noVBand="1"/>
      </w:tblPr>
      <w:tblGrid>
        <w:gridCol w:w="3560"/>
        <w:gridCol w:w="3466"/>
        <w:gridCol w:w="3409"/>
      </w:tblGrid>
      <w:tr w:rsidR="00E310B9" w:rsidTr="00C2014E">
        <w:trPr>
          <w:trHeight w:val="350"/>
        </w:trPr>
        <w:tc>
          <w:tcPr>
            <w:tcW w:w="10435" w:type="dxa"/>
            <w:gridSpan w:val="3"/>
            <w:shd w:val="clear" w:color="auto" w:fill="FFFFFF" w:themeFill="background1"/>
          </w:tcPr>
          <w:p w:rsidR="00E310B9" w:rsidRPr="00C2014E" w:rsidRDefault="00E310B9" w:rsidP="0062393B">
            <w:pPr>
              <w:shd w:val="clear" w:color="auto" w:fill="FFFFFF"/>
              <w:jc w:val="center"/>
              <w:textAlignment w:val="baseline"/>
              <w:rPr>
                <w:rFonts w:ascii="Arial Narrow" w:hAnsi="Arial Narrow"/>
                <w:b/>
                <w:sz w:val="36"/>
              </w:rPr>
            </w:pPr>
          </w:p>
          <w:p w:rsidR="00E310B9" w:rsidRDefault="00E310B9" w:rsidP="0062393B">
            <w:pPr>
              <w:shd w:val="clear" w:color="auto" w:fill="FFFFFF"/>
              <w:jc w:val="center"/>
              <w:textAlignment w:val="baseline"/>
              <w:rPr>
                <w:rFonts w:ascii="Arial Narrow" w:hAnsi="Arial Narrow"/>
                <w:b/>
                <w:color w:val="806000" w:themeColor="accent4" w:themeShade="80"/>
                <w:sz w:val="36"/>
              </w:rPr>
            </w:pPr>
            <w:r w:rsidRPr="00C2014E">
              <w:rPr>
                <w:rFonts w:ascii="Arial Narrow" w:hAnsi="Arial Narrow"/>
                <w:b/>
                <w:color w:val="806000" w:themeColor="accent4" w:themeShade="80"/>
                <w:sz w:val="36"/>
              </w:rPr>
              <w:t>Ways to Promote Children’s Resilience to the COVID-19 Pandemic</w:t>
            </w:r>
          </w:p>
          <w:p w:rsidR="00E310B9" w:rsidRPr="00C2014E" w:rsidRDefault="00C52167" w:rsidP="00C52167">
            <w:pPr>
              <w:shd w:val="clear" w:color="auto" w:fill="FFFFFF"/>
              <w:jc w:val="center"/>
              <w:textAlignment w:val="baseline"/>
              <w:rPr>
                <w:rFonts w:ascii="Arial Narrow" w:hAnsi="Arial Narrow" w:cs="Helvetica"/>
                <w:b/>
                <w:color w:val="A5A5A5" w:themeColor="accent3"/>
                <w:sz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Narrow" w:hAnsi="Arial Narrow"/>
                <w:b/>
                <w:color w:val="806000" w:themeColor="accent4" w:themeShade="80"/>
              </w:rPr>
              <w:t>Dr. Israel Koppisch</w:t>
            </w:r>
          </w:p>
        </w:tc>
      </w:tr>
      <w:tr w:rsidR="00E310B9" w:rsidTr="00C2014E">
        <w:trPr>
          <w:trHeight w:val="350"/>
        </w:trPr>
        <w:tc>
          <w:tcPr>
            <w:tcW w:w="10435" w:type="dxa"/>
            <w:gridSpan w:val="3"/>
          </w:tcPr>
          <w:p w:rsidR="00E310B9" w:rsidRPr="00E310B9" w:rsidRDefault="00E310B9" w:rsidP="0062393B">
            <w:pPr>
              <w:shd w:val="clear" w:color="auto" w:fill="FFFFFF"/>
              <w:jc w:val="center"/>
              <w:textAlignment w:val="baseline"/>
              <w:rPr>
                <w:color w:val="806000" w:themeColor="accent4" w:themeShade="80"/>
              </w:rPr>
            </w:pPr>
          </w:p>
          <w:p w:rsidR="00E310B9" w:rsidRPr="00C2014E" w:rsidRDefault="00E310B9" w:rsidP="00E310B9">
            <w:pPr>
              <w:shd w:val="clear" w:color="auto" w:fill="FFFFFF"/>
              <w:jc w:val="both"/>
              <w:textAlignment w:val="baseline"/>
              <w:rPr>
                <w:rFonts w:ascii="Arial Narrow" w:hAnsi="Arial Narrow"/>
                <w:color w:val="806000" w:themeColor="accent4" w:themeShade="80"/>
                <w:sz w:val="20"/>
              </w:rPr>
            </w:pPr>
            <w:r w:rsidRPr="00C2014E">
              <w:rPr>
                <w:rFonts w:ascii="Arial Narrow" w:hAnsi="Arial Narrow"/>
                <w:color w:val="806000" w:themeColor="accent4" w:themeShade="80"/>
                <w:sz w:val="20"/>
              </w:rPr>
              <w:t>The COVID-19 pandemic and its associated social and economic stressors can undermine children’s development and well-being</w:t>
            </w:r>
            <w:r w:rsidR="00C52167">
              <w:rPr>
                <w:rFonts w:ascii="Arial Narrow" w:hAnsi="Arial Narrow"/>
                <w:color w:val="806000" w:themeColor="accent4" w:themeShade="80"/>
                <w:sz w:val="20"/>
              </w:rPr>
              <w:t>, both at home and now at school.</w:t>
            </w:r>
            <w:r w:rsidRPr="00C2014E">
              <w:rPr>
                <w:rFonts w:ascii="Arial Narrow" w:hAnsi="Arial Narrow"/>
                <w:color w:val="806000" w:themeColor="accent4" w:themeShade="80"/>
                <w:sz w:val="20"/>
              </w:rPr>
              <w:t xml:space="preserve"> Not only must they cope with major changes to everyday life, such as physical distancing and home confinement, but their families may struggle to meet their basic physical and emotional needs. Rates of poverty, unemployment, parental mental health problems and substance abuse, child abuse and neglect, and intimate partner violence tend to rise during disasters. Children may not receive critical supports they need when community services are limited and fewer adults have direct contact with children. </w:t>
            </w:r>
          </w:p>
          <w:p w:rsidR="00E310B9" w:rsidRPr="00C2014E" w:rsidRDefault="00E310B9" w:rsidP="00E310B9">
            <w:pPr>
              <w:shd w:val="clear" w:color="auto" w:fill="FFFFFF"/>
              <w:jc w:val="both"/>
              <w:textAlignment w:val="baseline"/>
              <w:rPr>
                <w:rFonts w:ascii="Arial Narrow" w:hAnsi="Arial Narrow"/>
                <w:color w:val="806000" w:themeColor="accent4" w:themeShade="80"/>
                <w:sz w:val="20"/>
              </w:rPr>
            </w:pPr>
          </w:p>
          <w:p w:rsidR="00E310B9" w:rsidRPr="00C2014E" w:rsidRDefault="00E310B9" w:rsidP="00E310B9">
            <w:pPr>
              <w:shd w:val="clear" w:color="auto" w:fill="FFFFFF"/>
              <w:jc w:val="both"/>
              <w:textAlignment w:val="baseline"/>
              <w:rPr>
                <w:rFonts w:ascii="Arial Narrow" w:hAnsi="Arial Narrow"/>
                <w:color w:val="806000" w:themeColor="accent4" w:themeShade="80"/>
                <w:sz w:val="20"/>
              </w:rPr>
            </w:pPr>
            <w:r w:rsidRPr="00C2014E">
              <w:rPr>
                <w:rFonts w:ascii="Arial Narrow" w:hAnsi="Arial Narrow"/>
                <w:color w:val="806000" w:themeColor="accent4" w:themeShade="80"/>
                <w:sz w:val="20"/>
              </w:rPr>
              <w:t>The good news is that over four decades of research on resilience shows that protective factors can buffer children from harm and increase the chances they adapt positively to adversities</w:t>
            </w:r>
            <w:r w:rsidR="00C52167">
              <w:rPr>
                <w:rFonts w:ascii="Arial Narrow" w:hAnsi="Arial Narrow"/>
                <w:color w:val="806000" w:themeColor="accent4" w:themeShade="80"/>
                <w:sz w:val="20"/>
              </w:rPr>
              <w:t>,</w:t>
            </w:r>
            <w:r w:rsidRPr="00C2014E">
              <w:rPr>
                <w:rFonts w:ascii="Arial Narrow" w:hAnsi="Arial Narrow"/>
                <w:color w:val="806000" w:themeColor="accent4" w:themeShade="80"/>
                <w:sz w:val="20"/>
              </w:rPr>
              <w:t xml:space="preserve"> such as the COVID-19 pandemic. Families and communities can work together to promote these protective factors.</w:t>
            </w:r>
          </w:p>
          <w:p w:rsidR="00E310B9" w:rsidRPr="00E310B9" w:rsidRDefault="00E310B9" w:rsidP="0062393B">
            <w:pPr>
              <w:shd w:val="clear" w:color="auto" w:fill="FFFFFF"/>
              <w:jc w:val="center"/>
              <w:textAlignment w:val="baseline"/>
              <w:rPr>
                <w:rFonts w:ascii="Helvetica" w:hAnsi="Helvetica" w:cs="Helvetica"/>
                <w:b/>
                <w:color w:val="806000" w:themeColor="accent4" w:themeShade="80"/>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r>
      <w:tr w:rsidR="00E310B9" w:rsidTr="00C2014E">
        <w:trPr>
          <w:trHeight w:val="551"/>
        </w:trPr>
        <w:tc>
          <w:tcPr>
            <w:tcW w:w="3560" w:type="dxa"/>
          </w:tcPr>
          <w:p w:rsidR="00E310B9" w:rsidRPr="000579C6" w:rsidRDefault="00E310B9" w:rsidP="00E310B9">
            <w:pPr>
              <w:jc w:val="center"/>
              <w:rPr>
                <w:rFonts w:ascii="Arial Narrow" w:hAnsi="Arial Narrow"/>
                <w:b/>
                <w:color w:val="806000" w:themeColor="accent4" w:themeShade="80"/>
                <w:sz w:val="20"/>
              </w:rPr>
            </w:pPr>
            <w:r w:rsidRPr="000579C6">
              <w:rPr>
                <w:rFonts w:ascii="Arial Narrow" w:hAnsi="Arial Narrow"/>
                <w:b/>
                <w:color w:val="806000" w:themeColor="accent4" w:themeShade="80"/>
              </w:rPr>
              <w:t>Sensitive and responsive caregiving</w:t>
            </w:r>
          </w:p>
        </w:tc>
        <w:tc>
          <w:tcPr>
            <w:tcW w:w="3466" w:type="dxa"/>
          </w:tcPr>
          <w:p w:rsidR="00E310B9" w:rsidRPr="000579C6" w:rsidRDefault="00E310B9" w:rsidP="00E310B9">
            <w:pPr>
              <w:jc w:val="center"/>
              <w:rPr>
                <w:rFonts w:ascii="Arial Narrow" w:hAnsi="Arial Narrow"/>
                <w:b/>
                <w:color w:val="806000" w:themeColor="accent4" w:themeShade="80"/>
              </w:rPr>
            </w:pPr>
            <w:r w:rsidRPr="000579C6">
              <w:rPr>
                <w:rFonts w:ascii="Arial Narrow" w:hAnsi="Arial Narrow"/>
                <w:b/>
                <w:color w:val="806000" w:themeColor="accent4" w:themeShade="80"/>
              </w:rPr>
              <w:t>Meeting basic needs</w:t>
            </w:r>
          </w:p>
        </w:tc>
        <w:tc>
          <w:tcPr>
            <w:tcW w:w="3409" w:type="dxa"/>
          </w:tcPr>
          <w:p w:rsidR="00E310B9" w:rsidRPr="000579C6" w:rsidRDefault="000579C6" w:rsidP="000579C6">
            <w:pPr>
              <w:jc w:val="center"/>
              <w:rPr>
                <w:rFonts w:ascii="Arial Narrow" w:hAnsi="Arial Narrow"/>
                <w:b/>
                <w:color w:val="806000" w:themeColor="accent4" w:themeShade="80"/>
                <w:sz w:val="20"/>
              </w:rPr>
            </w:pPr>
            <w:r w:rsidRPr="000579C6">
              <w:rPr>
                <w:rFonts w:ascii="Arial Narrow" w:hAnsi="Arial Narrow"/>
                <w:b/>
                <w:color w:val="806000" w:themeColor="accent4" w:themeShade="80"/>
              </w:rPr>
              <w:t>Emotional support for children</w:t>
            </w:r>
          </w:p>
        </w:tc>
      </w:tr>
      <w:tr w:rsidR="00E310B9" w:rsidTr="00C2014E">
        <w:trPr>
          <w:trHeight w:val="551"/>
        </w:trPr>
        <w:tc>
          <w:tcPr>
            <w:tcW w:w="3560" w:type="dxa"/>
          </w:tcPr>
          <w:p w:rsidR="00E310B9" w:rsidRPr="00C2014E" w:rsidRDefault="00E310B9" w:rsidP="00E310B9">
            <w:pPr>
              <w:jc w:val="both"/>
              <w:rPr>
                <w:rFonts w:ascii="Arial Narrow" w:hAnsi="Arial Narrow"/>
                <w:color w:val="BF8F00" w:themeColor="accent4" w:themeShade="BF"/>
                <w:sz w:val="20"/>
              </w:rPr>
            </w:pPr>
          </w:p>
          <w:p w:rsidR="00E310B9" w:rsidRPr="00C2014E" w:rsidRDefault="00E310B9" w:rsidP="00E310B9">
            <w:pPr>
              <w:jc w:val="both"/>
              <w:rPr>
                <w:rFonts w:ascii="Arial Narrow" w:hAnsi="Arial Narrow"/>
                <w:color w:val="BF8F00" w:themeColor="accent4" w:themeShade="BF"/>
                <w:sz w:val="20"/>
              </w:rPr>
            </w:pPr>
            <w:r w:rsidRPr="00C2014E">
              <w:rPr>
                <w:rFonts w:ascii="Arial Narrow" w:hAnsi="Arial Narrow"/>
                <w:color w:val="BF8F00" w:themeColor="accent4" w:themeShade="BF"/>
                <w:sz w:val="20"/>
              </w:rPr>
              <w:t xml:space="preserve">The primary factor in a child’s recovery from an adverse or traumatic event is the presence of a sensitive and caring adult. To support healthy child development during COVID-19, children and youth need to </w:t>
            </w:r>
            <w:r w:rsidRPr="00C52167">
              <w:rPr>
                <w:rFonts w:ascii="Arial Narrow" w:hAnsi="Arial Narrow"/>
                <w:b/>
                <w:color w:val="BF8F00" w:themeColor="accent4" w:themeShade="BF"/>
                <w:sz w:val="20"/>
              </w:rPr>
              <w:t>maintain regular age-appropriate connections to important adults in their lives</w:t>
            </w:r>
            <w:r w:rsidRPr="00C2014E">
              <w:rPr>
                <w:rFonts w:ascii="Arial Narrow" w:hAnsi="Arial Narrow"/>
                <w:color w:val="BF8F00" w:themeColor="accent4" w:themeShade="BF"/>
                <w:sz w:val="20"/>
              </w:rPr>
              <w:t xml:space="preserve">. For example, young children may need more face-to-face time for connection than older children and adolescents, who are able to connect virtually. </w:t>
            </w:r>
          </w:p>
          <w:p w:rsidR="00E310B9" w:rsidRPr="00C2014E" w:rsidRDefault="00E310B9" w:rsidP="00E310B9">
            <w:pPr>
              <w:jc w:val="both"/>
              <w:rPr>
                <w:rFonts w:ascii="Arial Narrow" w:hAnsi="Arial Narrow"/>
                <w:color w:val="BF8F00" w:themeColor="accent4" w:themeShade="BF"/>
                <w:sz w:val="20"/>
              </w:rPr>
            </w:pPr>
          </w:p>
          <w:p w:rsidR="00E310B9" w:rsidRPr="00C2014E" w:rsidRDefault="00E310B9" w:rsidP="00E310B9">
            <w:pPr>
              <w:jc w:val="both"/>
              <w:rPr>
                <w:rFonts w:ascii="Arial Narrow" w:hAnsi="Arial Narrow"/>
                <w:color w:val="BF8F00" w:themeColor="accent4" w:themeShade="BF"/>
                <w:sz w:val="20"/>
              </w:rPr>
            </w:pPr>
            <w:r w:rsidRPr="00C2014E">
              <w:rPr>
                <w:rFonts w:ascii="Arial Narrow" w:hAnsi="Arial Narrow"/>
                <w:b/>
                <w:color w:val="BF8F00" w:themeColor="accent4" w:themeShade="BF"/>
                <w:sz w:val="20"/>
              </w:rPr>
              <w:t>Parents and other caregivers can</w:t>
            </w:r>
            <w:r w:rsidRPr="00C2014E">
              <w:rPr>
                <w:rFonts w:ascii="Arial Narrow" w:hAnsi="Arial Narrow"/>
                <w:color w:val="BF8F00" w:themeColor="accent4" w:themeShade="BF"/>
                <w:sz w:val="20"/>
              </w:rPr>
              <w:t xml:space="preserve">: </w:t>
            </w:r>
          </w:p>
          <w:p w:rsidR="00E310B9" w:rsidRPr="00C2014E" w:rsidRDefault="00E310B9" w:rsidP="00E310B9">
            <w:pPr>
              <w:jc w:val="both"/>
              <w:rPr>
                <w:rFonts w:ascii="Arial Narrow" w:hAnsi="Arial Narrow"/>
                <w:color w:val="BF8F00" w:themeColor="accent4" w:themeShade="BF"/>
                <w:sz w:val="20"/>
              </w:rPr>
            </w:pPr>
          </w:p>
          <w:p w:rsidR="00E310B9" w:rsidRDefault="00E310B9" w:rsidP="00E310B9">
            <w:pPr>
              <w:pStyle w:val="ListParagraph"/>
              <w:numPr>
                <w:ilvl w:val="0"/>
                <w:numId w:val="7"/>
              </w:numPr>
              <w:jc w:val="both"/>
              <w:rPr>
                <w:rFonts w:ascii="Arial Narrow" w:hAnsi="Arial Narrow"/>
                <w:color w:val="BF8F00" w:themeColor="accent4" w:themeShade="BF"/>
                <w:sz w:val="20"/>
              </w:rPr>
            </w:pPr>
            <w:r w:rsidRPr="00C2014E">
              <w:rPr>
                <w:rFonts w:ascii="Arial Narrow" w:hAnsi="Arial Narrow"/>
                <w:color w:val="BF8F00" w:themeColor="accent4" w:themeShade="BF"/>
                <w:sz w:val="20"/>
              </w:rPr>
              <w:t>Spend quality time with children. Even short periods of time playing, reading, going outdoors, and talking can bolster children’s sense of safety and security during uncertain or scary times.</w:t>
            </w:r>
          </w:p>
          <w:p w:rsidR="00C52167" w:rsidRPr="00C2014E" w:rsidRDefault="00C52167" w:rsidP="00C52167">
            <w:pPr>
              <w:pStyle w:val="ListParagraph"/>
              <w:ind w:left="360"/>
              <w:jc w:val="both"/>
              <w:rPr>
                <w:rFonts w:ascii="Arial Narrow" w:hAnsi="Arial Narrow"/>
                <w:color w:val="BF8F00" w:themeColor="accent4" w:themeShade="BF"/>
                <w:sz w:val="20"/>
              </w:rPr>
            </w:pPr>
          </w:p>
          <w:p w:rsidR="00E310B9" w:rsidRPr="00C2014E" w:rsidRDefault="00E310B9" w:rsidP="00E310B9">
            <w:pPr>
              <w:pStyle w:val="ListParagraph"/>
              <w:numPr>
                <w:ilvl w:val="0"/>
                <w:numId w:val="7"/>
              </w:numPr>
              <w:jc w:val="both"/>
              <w:rPr>
                <w:rFonts w:ascii="Arial Narrow" w:hAnsi="Arial Narrow"/>
                <w:color w:val="BF8F00" w:themeColor="accent4" w:themeShade="BF"/>
                <w:sz w:val="20"/>
              </w:rPr>
            </w:pPr>
            <w:r w:rsidRPr="00C2014E">
              <w:rPr>
                <w:rFonts w:ascii="Arial Narrow" w:hAnsi="Arial Narrow"/>
                <w:color w:val="BF8F00" w:themeColor="accent4" w:themeShade="BF"/>
                <w:sz w:val="20"/>
              </w:rPr>
              <w:t>Stay connected even when physical separation is necessary for safety reasons. Set up times for children to talk to distant caregivers using online video chats, telephone calls, emails, texts, or letters. These connections are important in helping children feel secure and supported during the pandemic</w:t>
            </w:r>
            <w:r w:rsidRPr="00C2014E">
              <w:rPr>
                <w:color w:val="BF8F00" w:themeColor="accent4" w:themeShade="BF"/>
              </w:rPr>
              <w:t>.</w:t>
            </w:r>
          </w:p>
          <w:p w:rsidR="00E310B9" w:rsidRPr="00C2014E" w:rsidRDefault="00E310B9" w:rsidP="00E310B9">
            <w:pPr>
              <w:jc w:val="both"/>
              <w:rPr>
                <w:rFonts w:ascii="Arial Narrow" w:hAnsi="Arial Narrow"/>
                <w:color w:val="BF8F00" w:themeColor="accent4" w:themeShade="BF"/>
                <w:sz w:val="20"/>
              </w:rPr>
            </w:pPr>
          </w:p>
        </w:tc>
        <w:tc>
          <w:tcPr>
            <w:tcW w:w="3466" w:type="dxa"/>
          </w:tcPr>
          <w:p w:rsidR="00E310B9" w:rsidRPr="00C2014E" w:rsidRDefault="00E310B9" w:rsidP="00E310B9">
            <w:pPr>
              <w:rPr>
                <w:rFonts w:ascii="Arial Narrow" w:hAnsi="Arial Narrow"/>
                <w:color w:val="BF8F00" w:themeColor="accent4" w:themeShade="BF"/>
                <w:sz w:val="20"/>
              </w:rPr>
            </w:pPr>
          </w:p>
          <w:p w:rsidR="000579C6" w:rsidRPr="00C2014E" w:rsidRDefault="000579C6" w:rsidP="000579C6">
            <w:pPr>
              <w:jc w:val="both"/>
              <w:rPr>
                <w:rFonts w:ascii="Arial Narrow" w:hAnsi="Arial Narrow"/>
                <w:color w:val="BF8F00" w:themeColor="accent4" w:themeShade="BF"/>
                <w:sz w:val="20"/>
              </w:rPr>
            </w:pPr>
            <w:r w:rsidRPr="00C2014E">
              <w:rPr>
                <w:rFonts w:ascii="Arial Narrow" w:hAnsi="Arial Narrow"/>
                <w:color w:val="BF8F00" w:themeColor="accent4" w:themeShade="BF"/>
                <w:sz w:val="20"/>
              </w:rPr>
              <w:t xml:space="preserve">Meeting basic needs </w:t>
            </w:r>
            <w:r w:rsidR="00E310B9" w:rsidRPr="00C2014E">
              <w:rPr>
                <w:rFonts w:ascii="Arial Narrow" w:hAnsi="Arial Narrow"/>
                <w:color w:val="BF8F00" w:themeColor="accent4" w:themeShade="BF"/>
                <w:sz w:val="20"/>
              </w:rPr>
              <w:t xml:space="preserve">such as food, shelter, clothing, and medical and mental health care—is essential to protecting children’s well-being in stressful times. </w:t>
            </w:r>
          </w:p>
          <w:p w:rsidR="000579C6" w:rsidRPr="00C2014E" w:rsidRDefault="000579C6" w:rsidP="000579C6">
            <w:pPr>
              <w:jc w:val="both"/>
              <w:rPr>
                <w:rFonts w:ascii="Arial Narrow" w:hAnsi="Arial Narrow"/>
                <w:color w:val="BF8F00" w:themeColor="accent4" w:themeShade="BF"/>
                <w:sz w:val="20"/>
              </w:rPr>
            </w:pPr>
          </w:p>
          <w:p w:rsidR="00E310B9" w:rsidRDefault="00E310B9" w:rsidP="000579C6">
            <w:pPr>
              <w:jc w:val="both"/>
              <w:rPr>
                <w:rFonts w:ascii="Arial Narrow" w:hAnsi="Arial Narrow"/>
                <w:color w:val="BF8F00" w:themeColor="accent4" w:themeShade="BF"/>
                <w:sz w:val="20"/>
              </w:rPr>
            </w:pPr>
            <w:r w:rsidRPr="00C2014E">
              <w:rPr>
                <w:rFonts w:ascii="Arial Narrow" w:hAnsi="Arial Narrow"/>
                <w:color w:val="BF8F00" w:themeColor="accent4" w:themeShade="BF"/>
                <w:sz w:val="20"/>
              </w:rPr>
              <w:t>Actively mobilizing tangible resources for families during the pandemic is especially important for families experiencing additional risks, such as economic instability, job loss, and health or mental health needs.</w:t>
            </w:r>
          </w:p>
          <w:p w:rsidR="00C52167" w:rsidRDefault="00C52167" w:rsidP="000579C6">
            <w:pPr>
              <w:jc w:val="both"/>
              <w:rPr>
                <w:rFonts w:ascii="Arial Narrow" w:hAnsi="Arial Narrow"/>
                <w:color w:val="BF8F00" w:themeColor="accent4" w:themeShade="BF"/>
                <w:sz w:val="20"/>
              </w:rPr>
            </w:pPr>
          </w:p>
          <w:p w:rsidR="00C52167" w:rsidRPr="00C2014E" w:rsidRDefault="00C52167" w:rsidP="000579C6">
            <w:pPr>
              <w:jc w:val="both"/>
              <w:rPr>
                <w:rFonts w:ascii="Arial Narrow" w:hAnsi="Arial Narrow"/>
                <w:color w:val="BF8F00" w:themeColor="accent4" w:themeShade="BF"/>
                <w:sz w:val="20"/>
              </w:rPr>
            </w:pPr>
            <w:r>
              <w:rPr>
                <w:rFonts w:ascii="Arial Narrow" w:hAnsi="Arial Narrow"/>
                <w:color w:val="BF8F00" w:themeColor="accent4" w:themeShade="BF"/>
                <w:sz w:val="20"/>
              </w:rPr>
              <w:t>Another stressor has been family member loss to COVID.  Many children –and adults- may have gone through this experience- a difficult one to handle throughout the whole pandemic not only in the United States but throughout all countries around the world. Lots of emotional and spiritual support has been needed to help families (adults and children).</w:t>
            </w:r>
          </w:p>
          <w:p w:rsidR="00C2014E" w:rsidRPr="00C2014E" w:rsidRDefault="00C2014E" w:rsidP="000579C6">
            <w:pPr>
              <w:jc w:val="both"/>
              <w:rPr>
                <w:rFonts w:ascii="Arial Narrow" w:hAnsi="Arial Narrow"/>
                <w:color w:val="BF8F00" w:themeColor="accent4" w:themeShade="BF"/>
                <w:sz w:val="20"/>
              </w:rPr>
            </w:pPr>
          </w:p>
          <w:p w:rsidR="00C2014E" w:rsidRPr="00C2014E" w:rsidRDefault="00C2014E" w:rsidP="000579C6">
            <w:pPr>
              <w:jc w:val="both"/>
              <w:rPr>
                <w:rFonts w:ascii="Arial Narrow" w:hAnsi="Arial Narrow"/>
                <w:color w:val="BF8F00" w:themeColor="accent4" w:themeShade="BF"/>
                <w:sz w:val="20"/>
              </w:rPr>
            </w:pPr>
          </w:p>
          <w:p w:rsidR="00C2014E" w:rsidRPr="00C2014E" w:rsidRDefault="00C2014E" w:rsidP="000579C6">
            <w:pPr>
              <w:jc w:val="both"/>
              <w:rPr>
                <w:rFonts w:ascii="Arial Narrow" w:hAnsi="Arial Narrow"/>
                <w:color w:val="BF8F00" w:themeColor="accent4" w:themeShade="BF"/>
                <w:sz w:val="20"/>
              </w:rPr>
            </w:pPr>
          </w:p>
          <w:p w:rsidR="00C2014E" w:rsidRPr="00C2014E" w:rsidRDefault="00C2014E" w:rsidP="000579C6">
            <w:pPr>
              <w:jc w:val="both"/>
              <w:rPr>
                <w:rFonts w:ascii="Arial Narrow" w:hAnsi="Arial Narrow"/>
                <w:color w:val="BF8F00" w:themeColor="accent4" w:themeShade="BF"/>
                <w:sz w:val="20"/>
              </w:rPr>
            </w:pPr>
          </w:p>
          <w:p w:rsidR="00C2014E" w:rsidRPr="00C2014E" w:rsidRDefault="00C2014E" w:rsidP="000579C6">
            <w:pPr>
              <w:jc w:val="both"/>
              <w:rPr>
                <w:rFonts w:ascii="Arial Narrow" w:hAnsi="Arial Narrow"/>
                <w:color w:val="BF8F00" w:themeColor="accent4" w:themeShade="BF"/>
                <w:sz w:val="20"/>
              </w:rPr>
            </w:pPr>
          </w:p>
          <w:p w:rsidR="00C2014E" w:rsidRPr="00C2014E" w:rsidRDefault="00C2014E" w:rsidP="000579C6">
            <w:pPr>
              <w:jc w:val="both"/>
              <w:rPr>
                <w:rFonts w:ascii="Arial Narrow" w:hAnsi="Arial Narrow"/>
                <w:color w:val="BF8F00" w:themeColor="accent4" w:themeShade="BF"/>
                <w:sz w:val="20"/>
              </w:rPr>
            </w:pPr>
          </w:p>
        </w:tc>
        <w:tc>
          <w:tcPr>
            <w:tcW w:w="3409" w:type="dxa"/>
          </w:tcPr>
          <w:p w:rsidR="00E310B9" w:rsidRPr="00C2014E" w:rsidRDefault="00E310B9" w:rsidP="000579C6">
            <w:pPr>
              <w:jc w:val="both"/>
              <w:rPr>
                <w:rFonts w:ascii="Arial Narrow" w:hAnsi="Arial Narrow"/>
                <w:color w:val="BF8F00" w:themeColor="accent4" w:themeShade="BF"/>
                <w:sz w:val="20"/>
              </w:rPr>
            </w:pPr>
          </w:p>
          <w:p w:rsidR="00C52167" w:rsidRDefault="000579C6" w:rsidP="000579C6">
            <w:pPr>
              <w:jc w:val="both"/>
              <w:rPr>
                <w:rFonts w:ascii="Arial Narrow" w:hAnsi="Arial Narrow"/>
                <w:color w:val="BF8F00" w:themeColor="accent4" w:themeShade="BF"/>
                <w:sz w:val="20"/>
              </w:rPr>
            </w:pPr>
            <w:r w:rsidRPr="00C2014E">
              <w:rPr>
                <w:rFonts w:ascii="Arial Narrow" w:hAnsi="Arial Narrow"/>
                <w:color w:val="BF8F00" w:themeColor="accent4" w:themeShade="BF"/>
                <w:sz w:val="20"/>
              </w:rPr>
              <w:t xml:space="preserve">Emotional and behavioral changes in children are to be expected during a pandemic, as everyone adjusts to a changes in daily routines. </w:t>
            </w:r>
          </w:p>
          <w:p w:rsidR="00C52167" w:rsidRDefault="00C52167" w:rsidP="000579C6">
            <w:pPr>
              <w:jc w:val="both"/>
              <w:rPr>
                <w:rFonts w:ascii="Arial Narrow" w:hAnsi="Arial Narrow"/>
                <w:color w:val="BF8F00" w:themeColor="accent4" w:themeShade="BF"/>
                <w:sz w:val="20"/>
              </w:rPr>
            </w:pPr>
          </w:p>
          <w:p w:rsidR="000579C6" w:rsidRPr="00C2014E" w:rsidRDefault="000579C6" w:rsidP="000579C6">
            <w:pPr>
              <w:jc w:val="both"/>
              <w:rPr>
                <w:rFonts w:ascii="Arial Narrow" w:hAnsi="Arial Narrow"/>
                <w:color w:val="BF8F00" w:themeColor="accent4" w:themeShade="BF"/>
                <w:sz w:val="20"/>
              </w:rPr>
            </w:pPr>
            <w:r w:rsidRPr="00C2014E">
              <w:rPr>
                <w:rFonts w:ascii="Arial Narrow" w:hAnsi="Arial Narrow"/>
                <w:color w:val="BF8F00" w:themeColor="accent4" w:themeShade="BF"/>
                <w:sz w:val="20"/>
              </w:rPr>
              <w:t xml:space="preserve">Some children may show signs of emotional distress (e.g., clinginess, anxiety, sadness, anger). But with strong emotional support from adults and communities, most children will return to their typical level of functioning from before the pandemic. </w:t>
            </w:r>
          </w:p>
          <w:p w:rsidR="000579C6" w:rsidRPr="00C2014E" w:rsidRDefault="000579C6" w:rsidP="000579C6">
            <w:pPr>
              <w:jc w:val="both"/>
              <w:rPr>
                <w:rFonts w:ascii="Arial Narrow" w:hAnsi="Arial Narrow"/>
                <w:color w:val="BF8F00" w:themeColor="accent4" w:themeShade="BF"/>
                <w:sz w:val="20"/>
              </w:rPr>
            </w:pPr>
          </w:p>
          <w:p w:rsidR="000579C6" w:rsidRPr="00C2014E" w:rsidRDefault="000579C6" w:rsidP="000579C6">
            <w:pPr>
              <w:jc w:val="both"/>
              <w:rPr>
                <w:rFonts w:ascii="Arial Narrow" w:hAnsi="Arial Narrow"/>
                <w:color w:val="BF8F00" w:themeColor="accent4" w:themeShade="BF"/>
                <w:sz w:val="20"/>
              </w:rPr>
            </w:pPr>
            <w:r w:rsidRPr="00C2014E">
              <w:rPr>
                <w:rFonts w:ascii="Arial Narrow" w:hAnsi="Arial Narrow"/>
                <w:b/>
                <w:i/>
                <w:color w:val="BF8F00" w:themeColor="accent4" w:themeShade="BF"/>
                <w:sz w:val="20"/>
              </w:rPr>
              <w:t>Parents and other caregivers can</w:t>
            </w:r>
            <w:r w:rsidRPr="00C2014E">
              <w:rPr>
                <w:rFonts w:ascii="Arial Narrow" w:hAnsi="Arial Narrow"/>
                <w:color w:val="BF8F00" w:themeColor="accent4" w:themeShade="BF"/>
                <w:sz w:val="20"/>
              </w:rPr>
              <w:t xml:space="preserve">: </w:t>
            </w:r>
          </w:p>
          <w:p w:rsidR="000579C6" w:rsidRPr="00C2014E" w:rsidRDefault="000579C6" w:rsidP="000579C6">
            <w:pPr>
              <w:jc w:val="both"/>
              <w:rPr>
                <w:rFonts w:ascii="Arial Narrow" w:hAnsi="Arial Narrow"/>
                <w:color w:val="BF8F00" w:themeColor="accent4" w:themeShade="BF"/>
                <w:sz w:val="20"/>
              </w:rPr>
            </w:pPr>
          </w:p>
          <w:p w:rsidR="000579C6" w:rsidRPr="00C2014E" w:rsidRDefault="000579C6" w:rsidP="000579C6">
            <w:pPr>
              <w:pStyle w:val="ListParagraph"/>
              <w:numPr>
                <w:ilvl w:val="0"/>
                <w:numId w:val="8"/>
              </w:numPr>
              <w:jc w:val="both"/>
              <w:rPr>
                <w:rFonts w:ascii="Arial Narrow" w:hAnsi="Arial Narrow"/>
                <w:color w:val="BF8F00" w:themeColor="accent4" w:themeShade="BF"/>
                <w:sz w:val="20"/>
              </w:rPr>
            </w:pPr>
            <w:r w:rsidRPr="00C2014E">
              <w:rPr>
                <w:rFonts w:ascii="Arial Narrow" w:hAnsi="Arial Narrow"/>
                <w:color w:val="BF8F00" w:themeColor="accent4" w:themeShade="BF"/>
                <w:sz w:val="20"/>
              </w:rPr>
              <w:t>Use the 3 R</w:t>
            </w:r>
            <w:r w:rsidR="00C2014E" w:rsidRPr="00C2014E">
              <w:rPr>
                <w:rFonts w:ascii="Arial Narrow" w:hAnsi="Arial Narrow"/>
                <w:color w:val="BF8F00" w:themeColor="accent4" w:themeShade="BF"/>
                <w:sz w:val="20"/>
              </w:rPr>
              <w:t>’</w:t>
            </w:r>
            <w:r w:rsidRPr="00C2014E">
              <w:rPr>
                <w:rFonts w:ascii="Arial Narrow" w:hAnsi="Arial Narrow"/>
                <w:color w:val="BF8F00" w:themeColor="accent4" w:themeShade="BF"/>
                <w:sz w:val="20"/>
              </w:rPr>
              <w:t>s</w:t>
            </w:r>
            <w:r w:rsidR="00C2014E" w:rsidRPr="00C2014E">
              <w:rPr>
                <w:rFonts w:ascii="Arial Narrow" w:hAnsi="Arial Narrow"/>
                <w:color w:val="BF8F00" w:themeColor="accent4" w:themeShade="BF"/>
                <w:sz w:val="20"/>
              </w:rPr>
              <w:t>:</w:t>
            </w:r>
            <w:r w:rsidRPr="00C2014E">
              <w:rPr>
                <w:rFonts w:ascii="Arial Narrow" w:hAnsi="Arial Narrow"/>
                <w:color w:val="BF8F00" w:themeColor="accent4" w:themeShade="BF"/>
                <w:sz w:val="20"/>
              </w:rPr>
              <w:t xml:space="preserve"> (reassurance, routines, regulation): </w:t>
            </w:r>
          </w:p>
          <w:p w:rsidR="00C2014E" w:rsidRPr="00C2014E" w:rsidRDefault="00C2014E" w:rsidP="00C2014E">
            <w:pPr>
              <w:pStyle w:val="ListParagraph"/>
              <w:ind w:left="360"/>
              <w:jc w:val="both"/>
              <w:rPr>
                <w:rFonts w:ascii="Arial Narrow" w:hAnsi="Arial Narrow"/>
                <w:color w:val="BF8F00" w:themeColor="accent4" w:themeShade="BF"/>
                <w:sz w:val="20"/>
              </w:rPr>
            </w:pPr>
          </w:p>
          <w:p w:rsidR="000579C6" w:rsidRPr="00C2014E" w:rsidRDefault="000579C6" w:rsidP="00C2014E">
            <w:pPr>
              <w:pStyle w:val="ListParagraph"/>
              <w:numPr>
                <w:ilvl w:val="1"/>
                <w:numId w:val="8"/>
              </w:numPr>
              <w:ind w:left="720"/>
              <w:jc w:val="both"/>
              <w:rPr>
                <w:rFonts w:ascii="Arial Narrow" w:hAnsi="Arial Narrow"/>
                <w:color w:val="BF8F00" w:themeColor="accent4" w:themeShade="BF"/>
                <w:sz w:val="20"/>
              </w:rPr>
            </w:pPr>
            <w:r w:rsidRPr="00C2014E">
              <w:rPr>
                <w:rFonts w:ascii="Arial Narrow" w:hAnsi="Arial Narrow"/>
                <w:b/>
                <w:i/>
                <w:color w:val="BF8F00" w:themeColor="accent4" w:themeShade="BF"/>
                <w:sz w:val="20"/>
              </w:rPr>
              <w:t>Reassure</w:t>
            </w:r>
            <w:r w:rsidRPr="00C2014E">
              <w:rPr>
                <w:rFonts w:ascii="Arial Narrow" w:hAnsi="Arial Narrow"/>
                <w:color w:val="BF8F00" w:themeColor="accent4" w:themeShade="BF"/>
                <w:sz w:val="20"/>
              </w:rPr>
              <w:t xml:space="preserve"> children about their safety and the safety of loved ones; </w:t>
            </w:r>
          </w:p>
          <w:p w:rsidR="000579C6" w:rsidRPr="00C2014E" w:rsidRDefault="000579C6" w:rsidP="00C2014E">
            <w:pPr>
              <w:pStyle w:val="ListParagraph"/>
              <w:numPr>
                <w:ilvl w:val="1"/>
                <w:numId w:val="8"/>
              </w:numPr>
              <w:ind w:left="720"/>
              <w:jc w:val="both"/>
              <w:rPr>
                <w:rFonts w:ascii="Arial Narrow" w:hAnsi="Arial Narrow"/>
                <w:color w:val="BF8F00" w:themeColor="accent4" w:themeShade="BF"/>
                <w:sz w:val="20"/>
              </w:rPr>
            </w:pPr>
            <w:r w:rsidRPr="00C2014E">
              <w:rPr>
                <w:rFonts w:ascii="Arial Narrow" w:hAnsi="Arial Narrow"/>
                <w:color w:val="BF8F00" w:themeColor="accent4" w:themeShade="BF"/>
                <w:sz w:val="20"/>
              </w:rPr>
              <w:t xml:space="preserve">Maintain predictable </w:t>
            </w:r>
            <w:r w:rsidRPr="00C2014E">
              <w:rPr>
                <w:rFonts w:ascii="Arial Narrow" w:hAnsi="Arial Narrow"/>
                <w:b/>
                <w:i/>
                <w:color w:val="BF8F00" w:themeColor="accent4" w:themeShade="BF"/>
                <w:sz w:val="20"/>
              </w:rPr>
              <w:t>routines</w:t>
            </w:r>
            <w:r w:rsidRPr="00C2014E">
              <w:rPr>
                <w:rFonts w:ascii="Arial Narrow" w:hAnsi="Arial Narrow"/>
                <w:color w:val="BF8F00" w:themeColor="accent4" w:themeShade="BF"/>
                <w:sz w:val="20"/>
              </w:rPr>
              <w:t xml:space="preserve"> (e.g., sleeping, eating, learning, playing); </w:t>
            </w:r>
          </w:p>
          <w:p w:rsidR="000579C6" w:rsidRPr="00C2014E" w:rsidRDefault="000579C6" w:rsidP="00C2014E">
            <w:pPr>
              <w:pStyle w:val="ListParagraph"/>
              <w:numPr>
                <w:ilvl w:val="1"/>
                <w:numId w:val="8"/>
              </w:numPr>
              <w:ind w:left="720"/>
              <w:jc w:val="both"/>
              <w:rPr>
                <w:rFonts w:ascii="Arial Narrow" w:hAnsi="Arial Narrow"/>
                <w:color w:val="BF8F00" w:themeColor="accent4" w:themeShade="BF"/>
                <w:sz w:val="20"/>
              </w:rPr>
            </w:pPr>
            <w:r w:rsidRPr="00C2014E">
              <w:rPr>
                <w:rFonts w:ascii="Arial Narrow" w:hAnsi="Arial Narrow"/>
                <w:color w:val="BF8F00" w:themeColor="accent4" w:themeShade="BF"/>
                <w:sz w:val="20"/>
              </w:rPr>
              <w:t xml:space="preserve">Support children’s </w:t>
            </w:r>
            <w:r w:rsidRPr="00C2014E">
              <w:rPr>
                <w:rFonts w:ascii="Arial Narrow" w:hAnsi="Arial Narrow"/>
                <w:b/>
                <w:i/>
                <w:color w:val="BF8F00" w:themeColor="accent4" w:themeShade="BF"/>
                <w:sz w:val="20"/>
              </w:rPr>
              <w:t>regulation skills</w:t>
            </w:r>
            <w:r w:rsidRPr="00C2014E">
              <w:rPr>
                <w:rFonts w:ascii="Arial Narrow" w:hAnsi="Arial Narrow"/>
                <w:color w:val="BF8F00" w:themeColor="accent4" w:themeShade="BF"/>
                <w:sz w:val="20"/>
              </w:rPr>
              <w:t xml:space="preserve"> by helping them manage difficult feelings (e.g., deep breathing, movement, quiet time); and make time for emotional “check-ins” (e.g., offer opportunities for children to ask questions, talk about their feelings, and get age-appropriate information and support). </w:t>
            </w:r>
          </w:p>
          <w:p w:rsidR="000579C6" w:rsidRPr="00C2014E" w:rsidRDefault="000579C6" w:rsidP="000579C6">
            <w:pPr>
              <w:jc w:val="both"/>
              <w:rPr>
                <w:rFonts w:ascii="Arial Narrow" w:hAnsi="Arial Narrow"/>
                <w:color w:val="BF8F00" w:themeColor="accent4" w:themeShade="BF"/>
                <w:sz w:val="20"/>
              </w:rPr>
            </w:pPr>
          </w:p>
        </w:tc>
      </w:tr>
      <w:tr w:rsidR="000579C6" w:rsidTr="00C2014E">
        <w:trPr>
          <w:trHeight w:val="551"/>
        </w:trPr>
        <w:tc>
          <w:tcPr>
            <w:tcW w:w="3560" w:type="dxa"/>
          </w:tcPr>
          <w:p w:rsidR="000579C6" w:rsidRDefault="000579C6" w:rsidP="00E310B9">
            <w:pPr>
              <w:jc w:val="both"/>
              <w:rPr>
                <w:rFonts w:ascii="Arial Narrow" w:hAnsi="Arial Narrow"/>
                <w:sz w:val="20"/>
              </w:rPr>
            </w:pPr>
          </w:p>
          <w:p w:rsidR="00C2014E" w:rsidRDefault="00C2014E" w:rsidP="00E310B9">
            <w:pPr>
              <w:jc w:val="both"/>
              <w:rPr>
                <w:rFonts w:ascii="Arial Narrow" w:hAnsi="Arial Narrow"/>
                <w:sz w:val="20"/>
              </w:rPr>
            </w:pPr>
          </w:p>
          <w:p w:rsidR="00C2014E" w:rsidRDefault="00C2014E" w:rsidP="00E310B9">
            <w:pPr>
              <w:jc w:val="both"/>
              <w:rPr>
                <w:rFonts w:ascii="Arial Narrow" w:hAnsi="Arial Narrow"/>
                <w:sz w:val="20"/>
              </w:rPr>
            </w:pPr>
          </w:p>
          <w:p w:rsidR="00C2014E" w:rsidRDefault="00C2014E" w:rsidP="00E310B9">
            <w:pPr>
              <w:jc w:val="both"/>
              <w:rPr>
                <w:rFonts w:ascii="Arial Narrow" w:hAnsi="Arial Narrow"/>
                <w:sz w:val="20"/>
              </w:rPr>
            </w:pPr>
          </w:p>
          <w:p w:rsidR="00C2014E" w:rsidRDefault="00C2014E" w:rsidP="00E310B9">
            <w:pPr>
              <w:jc w:val="both"/>
              <w:rPr>
                <w:rFonts w:ascii="Arial Narrow" w:hAnsi="Arial Narrow"/>
                <w:sz w:val="20"/>
              </w:rPr>
            </w:pPr>
          </w:p>
          <w:p w:rsidR="00C2014E" w:rsidRDefault="00C2014E" w:rsidP="00E310B9">
            <w:pPr>
              <w:jc w:val="both"/>
              <w:rPr>
                <w:rFonts w:ascii="Arial Narrow" w:hAnsi="Arial Narrow"/>
                <w:sz w:val="20"/>
              </w:rPr>
            </w:pPr>
          </w:p>
          <w:p w:rsidR="00C2014E" w:rsidRDefault="00C2014E" w:rsidP="00E310B9">
            <w:pPr>
              <w:jc w:val="both"/>
              <w:rPr>
                <w:rFonts w:ascii="Arial Narrow" w:hAnsi="Arial Narrow"/>
                <w:sz w:val="20"/>
              </w:rPr>
            </w:pPr>
          </w:p>
          <w:p w:rsidR="00C2014E" w:rsidRDefault="00C2014E" w:rsidP="00E310B9">
            <w:pPr>
              <w:jc w:val="both"/>
              <w:rPr>
                <w:rFonts w:ascii="Arial Narrow" w:hAnsi="Arial Narrow"/>
                <w:sz w:val="20"/>
              </w:rPr>
            </w:pPr>
          </w:p>
          <w:p w:rsidR="00C2014E" w:rsidRDefault="00C2014E" w:rsidP="00E310B9">
            <w:pPr>
              <w:jc w:val="both"/>
              <w:rPr>
                <w:rFonts w:ascii="Arial Narrow" w:hAnsi="Arial Narrow"/>
                <w:sz w:val="20"/>
              </w:rPr>
            </w:pPr>
          </w:p>
          <w:p w:rsidR="00C2014E" w:rsidRDefault="00C2014E" w:rsidP="00E310B9">
            <w:pPr>
              <w:jc w:val="both"/>
              <w:rPr>
                <w:rFonts w:ascii="Arial Narrow" w:hAnsi="Arial Narrow"/>
                <w:sz w:val="20"/>
              </w:rPr>
            </w:pPr>
          </w:p>
          <w:p w:rsidR="00C2014E" w:rsidRPr="00C2014E" w:rsidRDefault="00C2014E" w:rsidP="00C2014E">
            <w:pPr>
              <w:jc w:val="center"/>
              <w:rPr>
                <w:rFonts w:ascii="Arial Narrow" w:hAnsi="Arial Narrow"/>
                <w:b/>
                <w:sz w:val="20"/>
              </w:rPr>
            </w:pPr>
            <w:r w:rsidRPr="00C2014E">
              <w:rPr>
                <w:rFonts w:ascii="Arial Narrow" w:hAnsi="Arial Narrow"/>
                <w:b/>
                <w:color w:val="806000" w:themeColor="accent4" w:themeShade="80"/>
              </w:rPr>
              <w:t>Social connectedness</w:t>
            </w:r>
          </w:p>
        </w:tc>
        <w:tc>
          <w:tcPr>
            <w:tcW w:w="6875" w:type="dxa"/>
            <w:gridSpan w:val="2"/>
          </w:tcPr>
          <w:p w:rsidR="00C2014E" w:rsidRPr="00C2014E" w:rsidRDefault="00C2014E" w:rsidP="000579C6">
            <w:pPr>
              <w:jc w:val="both"/>
              <w:rPr>
                <w:rFonts w:ascii="Arial Narrow" w:hAnsi="Arial Narrow"/>
                <w:color w:val="BF8F00" w:themeColor="accent4" w:themeShade="BF"/>
                <w:sz w:val="20"/>
              </w:rPr>
            </w:pPr>
          </w:p>
          <w:p w:rsidR="00C2014E" w:rsidRPr="00C2014E" w:rsidRDefault="000579C6" w:rsidP="000579C6">
            <w:pPr>
              <w:jc w:val="both"/>
              <w:rPr>
                <w:rFonts w:ascii="Arial Narrow" w:hAnsi="Arial Narrow"/>
                <w:color w:val="BF8F00" w:themeColor="accent4" w:themeShade="BF"/>
                <w:sz w:val="20"/>
              </w:rPr>
            </w:pPr>
            <w:r w:rsidRPr="00C2014E">
              <w:rPr>
                <w:rFonts w:ascii="Arial Narrow" w:hAnsi="Arial Narrow"/>
                <w:color w:val="BF8F00" w:themeColor="accent4" w:themeShade="BF"/>
                <w:sz w:val="20"/>
              </w:rPr>
              <w:t>Pos</w:t>
            </w:r>
            <w:r w:rsidR="00C2014E" w:rsidRPr="00C2014E">
              <w:rPr>
                <w:rFonts w:ascii="Arial Narrow" w:hAnsi="Arial Narrow"/>
                <w:color w:val="BF8F00" w:themeColor="accent4" w:themeShade="BF"/>
                <w:sz w:val="20"/>
              </w:rPr>
              <w:t>i</w:t>
            </w:r>
            <w:r w:rsidRPr="00C2014E">
              <w:rPr>
                <w:rFonts w:ascii="Arial Narrow" w:hAnsi="Arial Narrow"/>
                <w:color w:val="BF8F00" w:themeColor="accent4" w:themeShade="BF"/>
                <w:sz w:val="20"/>
              </w:rPr>
              <w:t xml:space="preserve">tive social connections are important protective factors for both children and adults during a pandemic. Although in-person contact may be limited, physical distancing should not turn into social isolation, which is a risk factor for child abuse and neglect, adult and youth substance use, and family violence. </w:t>
            </w:r>
          </w:p>
          <w:p w:rsidR="00C2014E" w:rsidRPr="00C2014E" w:rsidRDefault="00C2014E" w:rsidP="000579C6">
            <w:pPr>
              <w:jc w:val="both"/>
              <w:rPr>
                <w:rFonts w:ascii="Arial Narrow" w:hAnsi="Arial Narrow"/>
                <w:color w:val="BF8F00" w:themeColor="accent4" w:themeShade="BF"/>
                <w:sz w:val="20"/>
              </w:rPr>
            </w:pPr>
          </w:p>
          <w:p w:rsidR="00C2014E" w:rsidRPr="00C2014E" w:rsidRDefault="000579C6" w:rsidP="000579C6">
            <w:pPr>
              <w:jc w:val="both"/>
              <w:rPr>
                <w:rFonts w:ascii="Arial Narrow" w:hAnsi="Arial Narrow"/>
                <w:color w:val="BF8F00" w:themeColor="accent4" w:themeShade="BF"/>
                <w:sz w:val="20"/>
              </w:rPr>
            </w:pPr>
            <w:r w:rsidRPr="00C2014E">
              <w:rPr>
                <w:rFonts w:ascii="Arial Narrow" w:hAnsi="Arial Narrow"/>
                <w:color w:val="BF8F00" w:themeColor="accent4" w:themeShade="BF"/>
                <w:sz w:val="20"/>
              </w:rPr>
              <w:t>During disasters, children interact less frequently with mandated reporters and other adults who could recognize and report signs of trouble in a family. Monitoring children’s safety is especially important during the pandemic.</w:t>
            </w:r>
          </w:p>
          <w:p w:rsidR="00C2014E" w:rsidRPr="00C2014E" w:rsidRDefault="00C2014E" w:rsidP="000579C6">
            <w:pPr>
              <w:jc w:val="both"/>
              <w:rPr>
                <w:rFonts w:ascii="Arial Narrow" w:hAnsi="Arial Narrow"/>
                <w:color w:val="BF8F00" w:themeColor="accent4" w:themeShade="BF"/>
                <w:sz w:val="20"/>
              </w:rPr>
            </w:pPr>
          </w:p>
          <w:p w:rsidR="00C2014E" w:rsidRPr="00C2014E" w:rsidRDefault="000579C6" w:rsidP="000579C6">
            <w:pPr>
              <w:jc w:val="both"/>
              <w:rPr>
                <w:rFonts w:ascii="Arial Narrow" w:hAnsi="Arial Narrow"/>
                <w:color w:val="BF8F00" w:themeColor="accent4" w:themeShade="BF"/>
                <w:sz w:val="20"/>
              </w:rPr>
            </w:pPr>
            <w:r w:rsidRPr="00C2014E">
              <w:rPr>
                <w:rFonts w:ascii="Arial Narrow" w:hAnsi="Arial Narrow"/>
                <w:b/>
                <w:color w:val="BF8F00" w:themeColor="accent4" w:themeShade="BF"/>
                <w:sz w:val="20"/>
              </w:rPr>
              <w:t>Parents and other caregivers can</w:t>
            </w:r>
            <w:r w:rsidRPr="00C2014E">
              <w:rPr>
                <w:rFonts w:ascii="Arial Narrow" w:hAnsi="Arial Narrow"/>
                <w:color w:val="BF8F00" w:themeColor="accent4" w:themeShade="BF"/>
                <w:sz w:val="20"/>
              </w:rPr>
              <w:t xml:space="preserve">: </w:t>
            </w:r>
          </w:p>
          <w:p w:rsidR="00C2014E" w:rsidRPr="00C2014E" w:rsidRDefault="00C2014E" w:rsidP="000579C6">
            <w:pPr>
              <w:jc w:val="both"/>
              <w:rPr>
                <w:rFonts w:ascii="Arial Narrow" w:hAnsi="Arial Narrow"/>
                <w:color w:val="BF8F00" w:themeColor="accent4" w:themeShade="BF"/>
                <w:sz w:val="20"/>
              </w:rPr>
            </w:pPr>
          </w:p>
          <w:p w:rsidR="00C2014E" w:rsidRPr="00C2014E" w:rsidRDefault="000579C6" w:rsidP="00C2014E">
            <w:pPr>
              <w:pStyle w:val="ListParagraph"/>
              <w:numPr>
                <w:ilvl w:val="0"/>
                <w:numId w:val="9"/>
              </w:numPr>
              <w:jc w:val="both"/>
              <w:rPr>
                <w:rFonts w:ascii="Arial Narrow" w:hAnsi="Arial Narrow"/>
                <w:color w:val="BF8F00" w:themeColor="accent4" w:themeShade="BF"/>
                <w:sz w:val="20"/>
              </w:rPr>
            </w:pPr>
            <w:r w:rsidRPr="00C2014E">
              <w:rPr>
                <w:rFonts w:ascii="Arial Narrow" w:hAnsi="Arial Narrow"/>
                <w:color w:val="BF8F00" w:themeColor="accent4" w:themeShade="BF"/>
                <w:sz w:val="20"/>
              </w:rPr>
              <w:t xml:space="preserve">Spend virtual time regularly with extended family members and friends (e.g., online or by mail, depending on each family’s resources). </w:t>
            </w:r>
          </w:p>
          <w:p w:rsidR="00C2014E" w:rsidRPr="00C2014E" w:rsidRDefault="000579C6" w:rsidP="00C2014E">
            <w:pPr>
              <w:pStyle w:val="ListParagraph"/>
              <w:numPr>
                <w:ilvl w:val="0"/>
                <w:numId w:val="9"/>
              </w:numPr>
              <w:jc w:val="both"/>
              <w:rPr>
                <w:rFonts w:ascii="Arial Narrow" w:hAnsi="Arial Narrow"/>
                <w:color w:val="BF8F00" w:themeColor="accent4" w:themeShade="BF"/>
                <w:sz w:val="20"/>
              </w:rPr>
            </w:pPr>
            <w:r w:rsidRPr="00C2014E">
              <w:rPr>
                <w:rFonts w:ascii="Arial Narrow" w:hAnsi="Arial Narrow"/>
                <w:color w:val="BF8F00" w:themeColor="accent4" w:themeShade="BF"/>
                <w:sz w:val="20"/>
              </w:rPr>
              <w:t xml:space="preserve">Encourage older children and teens to stay socially connected virtually. </w:t>
            </w:r>
          </w:p>
          <w:p w:rsidR="00C2014E" w:rsidRPr="00C2014E" w:rsidRDefault="000579C6" w:rsidP="00C2014E">
            <w:pPr>
              <w:pStyle w:val="ListParagraph"/>
              <w:numPr>
                <w:ilvl w:val="0"/>
                <w:numId w:val="9"/>
              </w:numPr>
              <w:jc w:val="both"/>
              <w:rPr>
                <w:rFonts w:ascii="Arial Narrow" w:hAnsi="Arial Narrow"/>
                <w:color w:val="BF8F00" w:themeColor="accent4" w:themeShade="BF"/>
                <w:sz w:val="20"/>
              </w:rPr>
            </w:pPr>
            <w:r w:rsidRPr="00C2014E">
              <w:rPr>
                <w:rFonts w:ascii="Arial Narrow" w:hAnsi="Arial Narrow"/>
                <w:color w:val="BF8F00" w:themeColor="accent4" w:themeShade="BF"/>
                <w:sz w:val="20"/>
              </w:rPr>
              <w:t>Connect to others through common hobbies and opportunities to help in the community, which can be rewarding and meaningful (e.g., donating supplies, wri</w:t>
            </w:r>
            <w:r w:rsidR="00C2014E" w:rsidRPr="00C2014E">
              <w:rPr>
                <w:rFonts w:ascii="Arial Narrow" w:hAnsi="Arial Narrow"/>
                <w:color w:val="BF8F00" w:themeColor="accent4" w:themeShade="BF"/>
                <w:sz w:val="20"/>
              </w:rPr>
              <w:t xml:space="preserve">ting letters to older adults). </w:t>
            </w:r>
          </w:p>
          <w:p w:rsidR="000579C6" w:rsidRPr="00C2014E" w:rsidRDefault="000579C6" w:rsidP="00C2014E">
            <w:pPr>
              <w:pStyle w:val="ListParagraph"/>
              <w:numPr>
                <w:ilvl w:val="0"/>
                <w:numId w:val="9"/>
              </w:numPr>
              <w:jc w:val="both"/>
              <w:rPr>
                <w:rFonts w:ascii="Arial Narrow" w:hAnsi="Arial Narrow"/>
                <w:color w:val="BF8F00" w:themeColor="accent4" w:themeShade="BF"/>
                <w:sz w:val="20"/>
              </w:rPr>
            </w:pPr>
            <w:r w:rsidRPr="00C2014E">
              <w:rPr>
                <w:rFonts w:ascii="Arial Narrow" w:hAnsi="Arial Narrow"/>
                <w:color w:val="BF8F00" w:themeColor="accent4" w:themeShade="BF"/>
                <w:sz w:val="20"/>
              </w:rPr>
              <w:t>Reach out to other families with children to check on their well-being and offer support.</w:t>
            </w:r>
          </w:p>
          <w:p w:rsidR="00C2014E" w:rsidRPr="00C2014E" w:rsidRDefault="00C2014E" w:rsidP="000579C6">
            <w:pPr>
              <w:jc w:val="both"/>
              <w:rPr>
                <w:rFonts w:ascii="Arial Narrow" w:hAnsi="Arial Narrow"/>
                <w:color w:val="BF8F00" w:themeColor="accent4" w:themeShade="BF"/>
                <w:sz w:val="20"/>
              </w:rPr>
            </w:pPr>
          </w:p>
        </w:tc>
      </w:tr>
    </w:tbl>
    <w:p w:rsidR="00E310B9" w:rsidRDefault="00E310B9" w:rsidP="00E310B9">
      <w:pPr>
        <w:ind w:left="-450"/>
      </w:pPr>
    </w:p>
    <w:p w:rsidR="00C2014E" w:rsidRDefault="00C2014E" w:rsidP="00E310B9">
      <w:pPr>
        <w:ind w:left="-450"/>
      </w:pPr>
    </w:p>
    <w:p w:rsidR="00C9459A" w:rsidRDefault="00C9459A"/>
    <w:p w:rsidR="0017277A" w:rsidRDefault="0017277A"/>
    <w:p w:rsidR="00027D1C" w:rsidRDefault="00027D1C"/>
    <w:p w:rsidR="00C9459A" w:rsidRDefault="00C9459A"/>
    <w:tbl>
      <w:tblPr>
        <w:tblStyle w:val="TableGrid"/>
        <w:tblW w:w="10620" w:type="dxa"/>
        <w:tblInd w:w="-545" w:type="dxa"/>
        <w:tblLook w:val="04A0" w:firstRow="1" w:lastRow="0" w:firstColumn="1" w:lastColumn="0" w:noHBand="0" w:noVBand="1"/>
      </w:tblPr>
      <w:tblGrid>
        <w:gridCol w:w="10620"/>
      </w:tblGrid>
      <w:tr w:rsidR="00D17396" w:rsidTr="0092622B">
        <w:trPr>
          <w:trHeight w:val="5570"/>
        </w:trPr>
        <w:tc>
          <w:tcPr>
            <w:tcW w:w="10620" w:type="dxa"/>
            <w:shd w:val="clear" w:color="auto" w:fill="7030A0"/>
          </w:tcPr>
          <w:p w:rsidR="00D17396" w:rsidRDefault="00D17396" w:rsidP="00A53626">
            <w:pPr>
              <w:shd w:val="clear" w:color="auto" w:fill="66CCFF"/>
              <w:jc w:val="center"/>
              <w:rPr>
                <w:rFonts w:ascii="Times New Roman" w:hAnsi="Times New Roman" w:cs="Times New Roman"/>
                <w:noProof/>
                <w:sz w:val="24"/>
                <w:szCs w:val="24"/>
              </w:rPr>
            </w:pPr>
          </w:p>
          <w:p w:rsidR="00D17396" w:rsidRDefault="00D17396" w:rsidP="00A53626">
            <w:pPr>
              <w:shd w:val="clear" w:color="auto" w:fill="66CCFF"/>
              <w:jc w:val="center"/>
              <w:rPr>
                <w:b/>
                <w:color w:val="C00000"/>
                <w:sz w:val="24"/>
                <w:szCs w:val="18"/>
              </w:rPr>
            </w:pPr>
            <w:r w:rsidRPr="00DB2E37">
              <w:rPr>
                <w:rFonts w:ascii="Times New Roman" w:hAnsi="Times New Roman" w:cs="Times New Roman"/>
                <w:noProof/>
                <w:sz w:val="24"/>
                <w:szCs w:val="24"/>
              </w:rPr>
              <w:drawing>
                <wp:inline distT="0" distB="0" distL="0" distR="0" wp14:anchorId="1F5FB2C9" wp14:editId="355A8929">
                  <wp:extent cx="1628775" cy="1649316"/>
                  <wp:effectExtent l="0" t="0" r="0" b="8255"/>
                  <wp:docPr id="27" name="Picture 27"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4658" cy="1675526"/>
                          </a:xfrm>
                          <a:prstGeom prst="rect">
                            <a:avLst/>
                          </a:prstGeom>
                          <a:noFill/>
                          <a:ln>
                            <a:noFill/>
                          </a:ln>
                        </pic:spPr>
                      </pic:pic>
                    </a:graphicData>
                  </a:graphic>
                </wp:inline>
              </w:drawing>
            </w:r>
          </w:p>
          <w:p w:rsidR="00D17396" w:rsidRDefault="00D17396" w:rsidP="00A53626">
            <w:pPr>
              <w:shd w:val="clear" w:color="auto" w:fill="66CCFF"/>
              <w:jc w:val="center"/>
              <w:rPr>
                <w:b/>
                <w:color w:val="C00000"/>
                <w:sz w:val="24"/>
                <w:szCs w:val="18"/>
              </w:rPr>
            </w:pPr>
          </w:p>
          <w:p w:rsidR="00D17396" w:rsidRPr="005C6BCF" w:rsidRDefault="00D17396" w:rsidP="00A53626">
            <w:pPr>
              <w:shd w:val="clear" w:color="auto" w:fill="66CCFF"/>
              <w:jc w:val="center"/>
              <w:rPr>
                <w:rFonts w:ascii="Comic Sans MS" w:hAnsi="Comic Sans MS"/>
                <w:b/>
                <w:color w:val="7030A0"/>
                <w:sz w:val="32"/>
                <w:szCs w:val="18"/>
              </w:rPr>
            </w:pPr>
            <w:r w:rsidRPr="005C6BCF">
              <w:rPr>
                <w:rFonts w:ascii="Comic Sans MS" w:hAnsi="Comic Sans MS"/>
                <w:b/>
                <w:color w:val="7030A0"/>
                <w:sz w:val="32"/>
                <w:szCs w:val="18"/>
              </w:rPr>
              <w:t xml:space="preserve">DIRECTLY TO YOU… </w:t>
            </w:r>
          </w:p>
          <w:p w:rsidR="00D17396" w:rsidRPr="005C6BCF" w:rsidRDefault="00D17396" w:rsidP="00A53626">
            <w:pPr>
              <w:shd w:val="clear" w:color="auto" w:fill="66CCFF"/>
              <w:jc w:val="center"/>
              <w:rPr>
                <w:rFonts w:ascii="Comic Sans MS" w:hAnsi="Comic Sans MS"/>
                <w:b/>
                <w:color w:val="7030A0"/>
                <w:sz w:val="24"/>
                <w:szCs w:val="18"/>
              </w:rPr>
            </w:pPr>
            <w:r w:rsidRPr="005C6BCF">
              <w:rPr>
                <w:rFonts w:ascii="Comic Sans MS" w:hAnsi="Comic Sans MS"/>
                <w:b/>
                <w:color w:val="7030A0"/>
                <w:sz w:val="24"/>
                <w:szCs w:val="18"/>
              </w:rPr>
              <w:t>FROM THE INTERVENTION SPECIALIST</w:t>
            </w:r>
          </w:p>
          <w:p w:rsidR="00D17396" w:rsidRDefault="00D17396" w:rsidP="00A53626">
            <w:pPr>
              <w:shd w:val="clear" w:color="auto" w:fill="66CCFF"/>
              <w:jc w:val="center"/>
              <w:rPr>
                <w:b/>
                <w:color w:val="C00000"/>
                <w:sz w:val="24"/>
                <w:szCs w:val="18"/>
              </w:rPr>
            </w:pPr>
            <w:r w:rsidRPr="005C6BCF">
              <w:rPr>
                <w:b/>
                <w:color w:val="7030A0"/>
                <w:sz w:val="24"/>
                <w:szCs w:val="18"/>
              </w:rPr>
              <w:t>Margaret Hallett</w:t>
            </w:r>
          </w:p>
          <w:p w:rsidR="00D17396" w:rsidRDefault="00D17396" w:rsidP="00A53626">
            <w:pPr>
              <w:shd w:val="clear" w:color="auto" w:fill="66CCFF"/>
              <w:jc w:val="center"/>
              <w:rPr>
                <w:b/>
                <w:color w:val="C00000"/>
                <w:sz w:val="24"/>
                <w:szCs w:val="18"/>
              </w:rPr>
            </w:pPr>
          </w:p>
          <w:p w:rsidR="00D17396" w:rsidRPr="00344F8F" w:rsidRDefault="00D17396" w:rsidP="00A53626">
            <w:pPr>
              <w:shd w:val="clear" w:color="auto" w:fill="66CCFF"/>
              <w:jc w:val="center"/>
              <w:rPr>
                <w:rFonts w:ascii="Arial Narrow" w:hAnsi="Arial Narrow"/>
                <w:b/>
                <w:color w:val="7030A0"/>
                <w:sz w:val="20"/>
                <w:szCs w:val="18"/>
              </w:rPr>
            </w:pPr>
            <w:r w:rsidRPr="00344F8F">
              <w:rPr>
                <w:rFonts w:ascii="Arial Narrow" w:hAnsi="Arial Narrow"/>
                <w:b/>
                <w:color w:val="7030A0"/>
                <w:sz w:val="20"/>
                <w:szCs w:val="18"/>
              </w:rPr>
              <w:t>AT THE ANN JERKINS-HARRIS ACADEMY OF EXCELLENCE</w:t>
            </w:r>
          </w:p>
          <w:p w:rsidR="00D17396" w:rsidRPr="00344F8F" w:rsidRDefault="00D17396" w:rsidP="00A53626">
            <w:pPr>
              <w:shd w:val="clear" w:color="auto" w:fill="66CCFF"/>
              <w:jc w:val="center"/>
              <w:rPr>
                <w:rFonts w:ascii="Arial Narrow" w:hAnsi="Arial Narrow"/>
                <w:b/>
                <w:i/>
                <w:color w:val="7030A0"/>
                <w:sz w:val="20"/>
                <w:szCs w:val="18"/>
              </w:rPr>
            </w:pPr>
            <w:r w:rsidRPr="00344F8F">
              <w:rPr>
                <w:rFonts w:ascii="Arial Narrow" w:hAnsi="Arial Narrow"/>
                <w:b/>
                <w:i/>
                <w:color w:val="7030A0"/>
                <w:sz w:val="20"/>
                <w:szCs w:val="18"/>
              </w:rPr>
              <w:t>WE HAVE EXCEPTIONAL TEACHERS TEACHING EXCEPTIONAL CHILDREN</w:t>
            </w:r>
          </w:p>
          <w:p w:rsidR="00D17396" w:rsidRPr="00344F8F" w:rsidRDefault="00D17396" w:rsidP="00A53626">
            <w:pPr>
              <w:shd w:val="clear" w:color="auto" w:fill="66CCFF"/>
              <w:jc w:val="center"/>
              <w:rPr>
                <w:sz w:val="18"/>
              </w:rPr>
            </w:pPr>
          </w:p>
          <w:p w:rsidR="00D17396" w:rsidRPr="00837391" w:rsidRDefault="004622D8" w:rsidP="00A53626">
            <w:pPr>
              <w:shd w:val="clear" w:color="auto" w:fill="66CCFF"/>
              <w:jc w:val="center"/>
              <w:rPr>
                <w:rFonts w:ascii="Arial Narrow" w:eastAsia="Times New Roman" w:hAnsi="Arial Narrow" w:cs="Nirmala UI Semilight"/>
                <w:color w:val="1F4E79" w:themeColor="accent1" w:themeShade="80"/>
                <w:sz w:val="20"/>
                <w:szCs w:val="20"/>
              </w:rPr>
            </w:pPr>
            <w:hyperlink r:id="rId26" w:tgtFrame="_blank" w:history="1">
              <w:r w:rsidR="00D17396" w:rsidRPr="00837391">
                <w:rPr>
                  <w:rFonts w:ascii="Arial Narrow" w:eastAsia="Times New Roman" w:hAnsi="Arial Narrow" w:cs="Nirmala UI Semilight"/>
                  <w:color w:val="1155CC"/>
                  <w:sz w:val="20"/>
                  <w:szCs w:val="20"/>
                  <w:u w:val="single"/>
                </w:rPr>
                <w:t>mhallett@aeetoledo.org</w:t>
              </w:r>
            </w:hyperlink>
          </w:p>
          <w:p w:rsidR="00D17396" w:rsidRDefault="00D17396" w:rsidP="00D17396">
            <w:pPr>
              <w:shd w:val="clear" w:color="auto" w:fill="66CCFF"/>
              <w:rPr>
                <w:rFonts w:ascii="Arial" w:hAnsi="Arial" w:cs="Arial"/>
                <w:color w:val="C45911" w:themeColor="accent2" w:themeShade="BF"/>
                <w:sz w:val="27"/>
                <w:szCs w:val="27"/>
                <w:shd w:val="clear" w:color="auto" w:fill="FFFFFF"/>
              </w:rPr>
            </w:pPr>
          </w:p>
        </w:tc>
      </w:tr>
      <w:tr w:rsidR="008C68E2" w:rsidTr="004B1B2B">
        <w:trPr>
          <w:trHeight w:val="4922"/>
        </w:trPr>
        <w:tc>
          <w:tcPr>
            <w:tcW w:w="10620" w:type="dxa"/>
            <w:shd w:val="clear" w:color="auto" w:fill="FFFFFF" w:themeFill="background1"/>
          </w:tcPr>
          <w:p w:rsidR="00440EF7" w:rsidRDefault="00440EF7" w:rsidP="009A259A">
            <w:pPr>
              <w:jc w:val="both"/>
              <w:rPr>
                <w:rFonts w:ascii="Times New Roman" w:hAnsi="Times New Roman" w:cs="Times New Roman"/>
                <w:noProof/>
                <w:sz w:val="24"/>
                <w:szCs w:val="24"/>
              </w:rPr>
            </w:pPr>
          </w:p>
          <w:p w:rsidR="00B268CF" w:rsidRDefault="00B268CF" w:rsidP="00B268CF">
            <w:pPr>
              <w:jc w:val="center"/>
              <w:rPr>
                <w:b/>
                <w:u w:val="single"/>
              </w:rPr>
            </w:pPr>
            <w:r w:rsidRPr="00FD70AE">
              <w:rPr>
                <w:b/>
                <w:u w:val="single"/>
              </w:rPr>
              <w:t>Leader In Me – 7 Habits</w:t>
            </w:r>
            <w:r>
              <w:rPr>
                <w:b/>
                <w:u w:val="single"/>
              </w:rPr>
              <w:t xml:space="preserve"> We Are Te</w:t>
            </w:r>
            <w:r w:rsidRPr="00FD70AE">
              <w:rPr>
                <w:b/>
                <w:u w:val="single"/>
              </w:rPr>
              <w:t xml:space="preserve">aching </w:t>
            </w:r>
            <w:r>
              <w:rPr>
                <w:b/>
                <w:u w:val="single"/>
              </w:rPr>
              <w:t>Your C</w:t>
            </w:r>
            <w:r w:rsidRPr="00FD70AE">
              <w:rPr>
                <w:b/>
                <w:u w:val="single"/>
              </w:rPr>
              <w:t>hildren</w:t>
            </w:r>
          </w:p>
          <w:p w:rsidR="00B268CF" w:rsidRPr="00FD70AE" w:rsidRDefault="00B268CF" w:rsidP="00B268CF">
            <w:pPr>
              <w:jc w:val="center"/>
              <w:rPr>
                <w:b/>
                <w:u w:val="single"/>
              </w:rPr>
            </w:pPr>
          </w:p>
          <w:p w:rsidR="00B268CF" w:rsidRDefault="00B268CF" w:rsidP="00B268CF">
            <w:pPr>
              <w:pStyle w:val="ListParagraph"/>
              <w:numPr>
                <w:ilvl w:val="0"/>
                <w:numId w:val="12"/>
              </w:numPr>
            </w:pPr>
            <w:r w:rsidRPr="00C936F9">
              <w:rPr>
                <w:b/>
              </w:rPr>
              <w:t>To be proactive</w:t>
            </w:r>
            <w:r>
              <w:t>- Think about what you will need before you need it, fix something before it breaks on you. You are in control on how you deal with a situation. Don’t give someone else the power to ruin your day, you can control how you deal with a situation.</w:t>
            </w:r>
          </w:p>
          <w:p w:rsidR="00B268CF" w:rsidRPr="00C936F9" w:rsidRDefault="00B268CF" w:rsidP="00B268CF">
            <w:pPr>
              <w:pStyle w:val="ListParagraph"/>
              <w:numPr>
                <w:ilvl w:val="0"/>
                <w:numId w:val="12"/>
              </w:numPr>
              <w:rPr>
                <w:b/>
              </w:rPr>
            </w:pPr>
            <w:r w:rsidRPr="00C936F9">
              <w:rPr>
                <w:b/>
              </w:rPr>
              <w:t>Begin with the End in Mind</w:t>
            </w:r>
            <w:r>
              <w:t>- Set goals as a family. In 5 years what would you like things to be like. Talk about how everyone can help the family reach those goals.</w:t>
            </w:r>
          </w:p>
          <w:p w:rsidR="00B268CF" w:rsidRPr="00C936F9" w:rsidRDefault="00B268CF" w:rsidP="00B268CF">
            <w:pPr>
              <w:pStyle w:val="ListParagraph"/>
              <w:numPr>
                <w:ilvl w:val="0"/>
                <w:numId w:val="12"/>
              </w:numPr>
              <w:rPr>
                <w:b/>
              </w:rPr>
            </w:pPr>
            <w:r>
              <w:rPr>
                <w:b/>
              </w:rPr>
              <w:t>Put first thing first</w:t>
            </w:r>
            <w:r>
              <w:t xml:space="preserve">- This habit is about prioritizing. Knowing what your personal and family goals serve as a guide for what task to prioritize. Make time to get the higher priority tasks completed even if they are hard. I heard someone say, “Always swallow the frog first thing in the morning to get it over with.”  </w:t>
            </w:r>
            <w:r>
              <w:rPr>
                <w:b/>
                <w:vertAlign w:val="superscript"/>
              </w:rPr>
              <w:t xml:space="preserve"> </w:t>
            </w:r>
          </w:p>
          <w:p w:rsidR="00B268CF" w:rsidRPr="008403F7" w:rsidRDefault="00B268CF" w:rsidP="00B268CF">
            <w:pPr>
              <w:pStyle w:val="ListParagraph"/>
              <w:numPr>
                <w:ilvl w:val="0"/>
                <w:numId w:val="12"/>
              </w:numPr>
              <w:rPr>
                <w:b/>
              </w:rPr>
            </w:pPr>
            <w:r w:rsidRPr="008403F7">
              <w:rPr>
                <w:b/>
              </w:rPr>
              <w:t>Think Win –Win</w:t>
            </w:r>
            <w:r>
              <w:rPr>
                <w:b/>
              </w:rPr>
              <w:t xml:space="preserve">- </w:t>
            </w:r>
            <w:r>
              <w:t>Families have disagreements from time to time. When this happens it is important to figure out a way to make the problem into a win- win situation where everyone gets something that they want.</w:t>
            </w:r>
          </w:p>
          <w:p w:rsidR="00B268CF" w:rsidRPr="008403F7" w:rsidRDefault="00B268CF" w:rsidP="00B268CF">
            <w:pPr>
              <w:pStyle w:val="ListParagraph"/>
              <w:numPr>
                <w:ilvl w:val="0"/>
                <w:numId w:val="12"/>
              </w:numPr>
              <w:rPr>
                <w:b/>
              </w:rPr>
            </w:pPr>
            <w:r w:rsidRPr="008403F7">
              <w:rPr>
                <w:b/>
              </w:rPr>
              <w:t>Seek 1</w:t>
            </w:r>
            <w:r w:rsidRPr="008403F7">
              <w:rPr>
                <w:b/>
                <w:vertAlign w:val="superscript"/>
              </w:rPr>
              <w:t>st</w:t>
            </w:r>
            <w:r w:rsidRPr="008403F7">
              <w:rPr>
                <w:b/>
              </w:rPr>
              <w:t xml:space="preserve"> to Understand Then Be Understood</w:t>
            </w:r>
            <w:r>
              <w:t>- Many disagreements can be avoided within the family when we take the time to really listen to what people are saying. We listen with not only our ears but with our eyes and heart. Say things like, “I hear you saying that you are ok with me doing something with my friends, but I can see by the way you are looking at me that you are not.” “I hear you saying _____, am I right?” Asking clarifying questions makes the listener feel heard and by clarifying what they said tells your friends or family that what they say is important to you.</w:t>
            </w:r>
          </w:p>
          <w:p w:rsidR="00B268CF" w:rsidRPr="009C4E2D" w:rsidRDefault="00B268CF" w:rsidP="00B268CF">
            <w:pPr>
              <w:pStyle w:val="ListParagraph"/>
              <w:numPr>
                <w:ilvl w:val="0"/>
                <w:numId w:val="12"/>
              </w:numPr>
              <w:rPr>
                <w:b/>
              </w:rPr>
            </w:pPr>
            <w:r w:rsidRPr="009C4E2D">
              <w:rPr>
                <w:b/>
              </w:rPr>
              <w:t>Synergize</w:t>
            </w:r>
            <w:r w:rsidRPr="009C4E2D">
              <w:t>-</w:t>
            </w:r>
            <w:r>
              <w:t xml:space="preserve"> When working with a group, understanding that we all have a different set of abilities or interests can be utilized when assigning tasks to help the family to reach your goals. A family or classroom will work best when everyone’s leadership skills are fully utilized.</w:t>
            </w:r>
          </w:p>
          <w:p w:rsidR="00B268CF" w:rsidRPr="004E665B" w:rsidRDefault="00B268CF" w:rsidP="00B268CF">
            <w:pPr>
              <w:pStyle w:val="ListParagraph"/>
              <w:numPr>
                <w:ilvl w:val="0"/>
                <w:numId w:val="12"/>
              </w:numPr>
              <w:rPr>
                <w:b/>
              </w:rPr>
            </w:pPr>
            <w:r w:rsidRPr="009C4E2D">
              <w:rPr>
                <w:b/>
              </w:rPr>
              <w:t>Sharpen the Saw</w:t>
            </w:r>
            <w:r w:rsidRPr="009C4E2D">
              <w:t>-</w:t>
            </w:r>
            <w:r>
              <w:t xml:space="preserve"> Just like the blade on a saw we don’t work at our full abilities when we are not sharp. To be sharp we need to take time for ourselves, this means to eat healthy, get enough sleep, go to the doctors for well visits and teeth cleanings every 6 months. If we don’t have our health we won’t be able to do anything else.</w:t>
            </w:r>
          </w:p>
          <w:p w:rsidR="00B268CF" w:rsidRPr="009C4E2D" w:rsidRDefault="00B268CF" w:rsidP="00B268CF">
            <w:pPr>
              <w:pStyle w:val="ListParagraph"/>
              <w:rPr>
                <w:b/>
              </w:rPr>
            </w:pPr>
          </w:p>
          <w:p w:rsidR="00B268CF" w:rsidRDefault="00B268CF" w:rsidP="00B268CF">
            <w:pPr>
              <w:ind w:firstLine="360"/>
              <w:jc w:val="center"/>
            </w:pPr>
            <w:r>
              <w:t>I recommend looking over the 6 building blocks for building resiliency provided on page 2. If you follow the 7 habits within your family, you will find that all 6 building blocks are being completed.  If you have any questions about the 7 habits, feel free to talk to your child’s teacher.</w:t>
            </w:r>
          </w:p>
          <w:p w:rsidR="00B268CF" w:rsidRPr="00DB2E37" w:rsidRDefault="00B268CF" w:rsidP="009A259A">
            <w:pPr>
              <w:jc w:val="both"/>
              <w:rPr>
                <w:rFonts w:ascii="Times New Roman" w:hAnsi="Times New Roman" w:cs="Times New Roman"/>
                <w:noProof/>
                <w:sz w:val="24"/>
                <w:szCs w:val="24"/>
              </w:rPr>
            </w:pPr>
          </w:p>
        </w:tc>
      </w:tr>
    </w:tbl>
    <w:p w:rsidR="00196846" w:rsidRDefault="00196846"/>
    <w:p w:rsidR="0017277A" w:rsidRDefault="0017277A"/>
    <w:p w:rsidR="0017277A" w:rsidRDefault="00B268CF" w:rsidP="00B268CF">
      <w:r>
        <w:t xml:space="preserve">                                         </w:t>
      </w:r>
      <w:r w:rsidR="0017277A">
        <w:rPr>
          <w:noProof/>
        </w:rPr>
        <w:drawing>
          <wp:inline distT="0" distB="0" distL="0" distR="0" wp14:anchorId="402E40D7" wp14:editId="497A4DC0">
            <wp:extent cx="3078480" cy="968253"/>
            <wp:effectExtent l="0" t="0" r="7620" b="3810"/>
            <wp:docPr id="11" name="Picture 11" descr="19 LSNN ideas | special needs, special, special needs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 LSNN ideas | special needs, special, special needs kid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6174" cy="1017851"/>
                    </a:xfrm>
                    <a:prstGeom prst="rect">
                      <a:avLst/>
                    </a:prstGeom>
                    <a:noFill/>
                    <a:ln>
                      <a:noFill/>
                    </a:ln>
                  </pic:spPr>
                </pic:pic>
              </a:graphicData>
            </a:graphic>
          </wp:inline>
        </w:drawing>
      </w:r>
    </w:p>
    <w:p w:rsidR="0017277A" w:rsidRDefault="0017277A"/>
    <w:p w:rsidR="0017277A" w:rsidRDefault="0017277A"/>
    <w:p w:rsidR="0017277A" w:rsidRDefault="0017277A"/>
    <w:p w:rsidR="0017277A" w:rsidRDefault="0017277A"/>
    <w:p w:rsidR="0017277A" w:rsidRDefault="0017277A"/>
    <w:p w:rsidR="0017277A" w:rsidRDefault="0017277A"/>
    <w:p w:rsidR="0017277A" w:rsidRDefault="0017277A"/>
    <w:tbl>
      <w:tblPr>
        <w:tblStyle w:val="TableGrid"/>
        <w:tblW w:w="10620" w:type="dxa"/>
        <w:tblInd w:w="-545" w:type="dxa"/>
        <w:tblLook w:val="04A0" w:firstRow="1" w:lastRow="0" w:firstColumn="1" w:lastColumn="0" w:noHBand="0" w:noVBand="1"/>
      </w:tblPr>
      <w:tblGrid>
        <w:gridCol w:w="6300"/>
        <w:gridCol w:w="4320"/>
      </w:tblGrid>
      <w:tr w:rsidR="0059483C" w:rsidTr="00F55316">
        <w:trPr>
          <w:trHeight w:val="2600"/>
        </w:trPr>
        <w:tc>
          <w:tcPr>
            <w:tcW w:w="6300" w:type="dxa"/>
            <w:tcBorders>
              <w:bottom w:val="single" w:sz="4" w:space="0" w:color="auto"/>
            </w:tcBorders>
            <w:shd w:val="clear" w:color="auto" w:fill="FFE599" w:themeFill="accent4" w:themeFillTint="66"/>
          </w:tcPr>
          <w:p w:rsidR="0059483C" w:rsidRDefault="0059483C" w:rsidP="0059483C">
            <w:pPr>
              <w:ind w:left="340" w:right="338"/>
              <w:jc w:val="center"/>
              <w:rPr>
                <w:rFonts w:ascii="Times New Roman" w:hAnsi="Times New Roman" w:cs="Times New Roman"/>
                <w:noProof/>
                <w:sz w:val="24"/>
                <w:szCs w:val="24"/>
              </w:rPr>
            </w:pPr>
          </w:p>
          <w:p w:rsidR="0059483C" w:rsidRDefault="0059483C" w:rsidP="0059483C">
            <w:pPr>
              <w:ind w:left="340" w:right="338"/>
              <w:jc w:val="center"/>
              <w:rPr>
                <w:rFonts w:ascii="Times New Roman" w:hAnsi="Times New Roman" w:cs="Times New Roman"/>
                <w:noProof/>
                <w:sz w:val="24"/>
                <w:szCs w:val="24"/>
              </w:rPr>
            </w:pPr>
          </w:p>
          <w:p w:rsidR="0059483C" w:rsidRDefault="0059483C" w:rsidP="0059483C">
            <w:pPr>
              <w:ind w:left="340" w:right="338"/>
              <w:jc w:val="center"/>
              <w:rPr>
                <w:rFonts w:ascii="Times New Roman" w:hAnsi="Times New Roman" w:cs="Times New Roman"/>
                <w:noProof/>
                <w:sz w:val="24"/>
                <w:szCs w:val="24"/>
              </w:rPr>
            </w:pPr>
          </w:p>
          <w:p w:rsidR="0059483C" w:rsidRPr="0059483C" w:rsidRDefault="0059483C" w:rsidP="0059483C">
            <w:pPr>
              <w:ind w:left="340" w:right="338"/>
              <w:jc w:val="center"/>
              <w:rPr>
                <w:rFonts w:ascii="Comic Sans MS" w:hAnsi="Comic Sans MS" w:cs="Times New Roman"/>
                <w:noProof/>
                <w:sz w:val="48"/>
                <w:szCs w:val="24"/>
              </w:rPr>
            </w:pPr>
            <w:r w:rsidRPr="0059483C">
              <w:rPr>
                <w:rFonts w:ascii="Comic Sans MS" w:hAnsi="Comic Sans MS" w:cs="Times New Roman"/>
                <w:noProof/>
                <w:sz w:val="48"/>
                <w:szCs w:val="24"/>
              </w:rPr>
              <w:t>MY CORNER</w:t>
            </w:r>
          </w:p>
          <w:p w:rsidR="0059483C" w:rsidRDefault="0059483C" w:rsidP="0059483C">
            <w:pPr>
              <w:pStyle w:val="Standard"/>
              <w:ind w:left="340" w:right="338"/>
              <w:jc w:val="center"/>
              <w:rPr>
                <w:rFonts w:ascii="Arial Narrow" w:hAnsi="Arial Narrow"/>
                <w:b/>
                <w:color w:val="000000" w:themeColor="text1"/>
                <w:sz w:val="20"/>
                <w:szCs w:val="24"/>
              </w:rPr>
            </w:pPr>
            <w:r w:rsidRPr="0059483C">
              <w:rPr>
                <w:rFonts w:ascii="Arial Narrow" w:hAnsi="Arial Narrow"/>
                <w:b/>
                <w:color w:val="000000" w:themeColor="text1"/>
                <w:sz w:val="20"/>
                <w:szCs w:val="24"/>
              </w:rPr>
              <w:t>MRS. VERNA CHEARS</w:t>
            </w:r>
          </w:p>
          <w:p w:rsidR="0059483C" w:rsidRPr="0059483C" w:rsidRDefault="0059483C" w:rsidP="0059483C">
            <w:pPr>
              <w:pStyle w:val="Standard"/>
              <w:ind w:left="340" w:right="338"/>
              <w:jc w:val="center"/>
              <w:rPr>
                <w:rFonts w:ascii="Arial Narrow" w:hAnsi="Arial Narrow"/>
                <w:b/>
                <w:color w:val="000000" w:themeColor="text1"/>
                <w:sz w:val="16"/>
              </w:rPr>
            </w:pPr>
            <w:r w:rsidRPr="0059483C">
              <w:rPr>
                <w:rFonts w:ascii="Arial Narrow" w:hAnsi="Arial Narrow"/>
                <w:b/>
                <w:color w:val="000000" w:themeColor="text1"/>
                <w:sz w:val="18"/>
                <w:szCs w:val="24"/>
              </w:rPr>
              <w:t>SPED TEACHER-TUTOR</w:t>
            </w:r>
          </w:p>
          <w:p w:rsidR="0059483C" w:rsidRPr="0059483C" w:rsidRDefault="0059483C" w:rsidP="0059483C">
            <w:pPr>
              <w:ind w:left="340" w:right="338"/>
              <w:jc w:val="center"/>
              <w:rPr>
                <w:rFonts w:ascii="Comic Sans MS" w:hAnsi="Comic Sans MS" w:cs="Times New Roman"/>
                <w:noProof/>
                <w:sz w:val="24"/>
                <w:szCs w:val="24"/>
              </w:rPr>
            </w:pPr>
          </w:p>
        </w:tc>
        <w:tc>
          <w:tcPr>
            <w:tcW w:w="4320" w:type="dxa"/>
            <w:tcBorders>
              <w:bottom w:val="single" w:sz="4" w:space="0" w:color="auto"/>
            </w:tcBorders>
            <w:shd w:val="clear" w:color="auto" w:fill="FFE599" w:themeFill="accent4" w:themeFillTint="66"/>
          </w:tcPr>
          <w:p w:rsidR="0059483C" w:rsidRDefault="0059483C" w:rsidP="0059483C">
            <w:pPr>
              <w:tabs>
                <w:tab w:val="left" w:pos="1159"/>
                <w:tab w:val="center" w:pos="2548"/>
              </w:tabs>
              <w:ind w:left="340" w:right="338"/>
              <w:rPr>
                <w:rFonts w:ascii="Times New Roman" w:hAnsi="Times New Roman" w:cs="Times New Roman"/>
                <w:noProof/>
                <w:sz w:val="24"/>
                <w:szCs w:val="24"/>
              </w:rPr>
            </w:pPr>
            <w:r>
              <w:rPr>
                <w:rFonts w:ascii="Times New Roman" w:hAnsi="Times New Roman" w:cs="Times New Roman"/>
                <w:noProof/>
                <w:sz w:val="24"/>
                <w:szCs w:val="24"/>
              </w:rPr>
              <w:tab/>
            </w:r>
          </w:p>
          <w:p w:rsidR="0059483C" w:rsidRDefault="0059483C" w:rsidP="0059483C">
            <w:pPr>
              <w:tabs>
                <w:tab w:val="left" w:pos="1159"/>
                <w:tab w:val="center" w:pos="2548"/>
              </w:tabs>
              <w:ind w:left="340" w:right="338"/>
              <w:jc w:val="center"/>
              <w:rPr>
                <w:rFonts w:ascii="Times New Roman" w:hAnsi="Times New Roman" w:cs="Times New Roman"/>
                <w:noProof/>
                <w:sz w:val="24"/>
                <w:szCs w:val="24"/>
              </w:rPr>
            </w:pPr>
            <w:r>
              <w:rPr>
                <w:rFonts w:ascii="Arial Narrow" w:hAnsi="Arial Narrow"/>
                <w:b/>
                <w:noProof/>
                <w:color w:val="7030A0"/>
                <w:sz w:val="28"/>
                <w:szCs w:val="24"/>
              </w:rPr>
              <w:drawing>
                <wp:inline distT="0" distB="0" distL="0" distR="0" wp14:anchorId="1DD2B848" wp14:editId="37F4625F">
                  <wp:extent cx="1157553" cy="135255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ERNA CHEAR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87032" cy="1386995"/>
                          </a:xfrm>
                          <a:prstGeom prst="rect">
                            <a:avLst/>
                          </a:prstGeom>
                        </pic:spPr>
                      </pic:pic>
                    </a:graphicData>
                  </a:graphic>
                </wp:inline>
              </w:drawing>
            </w:r>
          </w:p>
        </w:tc>
      </w:tr>
      <w:tr w:rsidR="00196846" w:rsidTr="00F55316">
        <w:trPr>
          <w:trHeight w:val="8900"/>
        </w:trPr>
        <w:tc>
          <w:tcPr>
            <w:tcW w:w="10620" w:type="dxa"/>
            <w:gridSpan w:val="2"/>
            <w:shd w:val="clear" w:color="auto" w:fill="FFFFFF" w:themeFill="background1"/>
          </w:tcPr>
          <w:p w:rsidR="00196846" w:rsidRDefault="00196846" w:rsidP="00F55316">
            <w:pPr>
              <w:ind w:left="340" w:right="338"/>
              <w:jc w:val="both"/>
              <w:rPr>
                <w:rFonts w:ascii="Times New Roman" w:hAnsi="Times New Roman" w:cs="Times New Roman"/>
                <w:noProof/>
                <w:sz w:val="24"/>
                <w:szCs w:val="24"/>
              </w:rPr>
            </w:pPr>
          </w:p>
          <w:p w:rsidR="00196846" w:rsidRPr="0059483C" w:rsidRDefault="00196846" w:rsidP="00F55316">
            <w:pPr>
              <w:pStyle w:val="Standard"/>
              <w:spacing w:line="240" w:lineRule="auto"/>
              <w:ind w:left="340" w:right="338"/>
              <w:jc w:val="center"/>
              <w:rPr>
                <w:rFonts w:ascii="Arial Narrow" w:hAnsi="Arial Narrow"/>
                <w:b/>
                <w:color w:val="806000" w:themeColor="accent4" w:themeShade="80"/>
                <w:sz w:val="32"/>
                <w:szCs w:val="24"/>
              </w:rPr>
            </w:pPr>
            <w:r w:rsidRPr="0059483C">
              <w:rPr>
                <w:rFonts w:ascii="Arial Narrow" w:hAnsi="Arial Narrow"/>
                <w:b/>
                <w:color w:val="806000" w:themeColor="accent4" w:themeShade="80"/>
                <w:sz w:val="32"/>
                <w:szCs w:val="24"/>
              </w:rPr>
              <w:t>TEAM</w:t>
            </w:r>
            <w:r w:rsidR="001A48D9" w:rsidRPr="0059483C">
              <w:rPr>
                <w:rFonts w:ascii="Arial Narrow" w:hAnsi="Arial Narrow"/>
                <w:b/>
                <w:color w:val="806000" w:themeColor="accent4" w:themeShade="80"/>
                <w:sz w:val="32"/>
                <w:szCs w:val="24"/>
              </w:rPr>
              <w:t xml:space="preserve"> AND RESILIENCY</w:t>
            </w:r>
          </w:p>
          <w:p w:rsidR="0059483C" w:rsidRPr="0059483C" w:rsidRDefault="0059483C" w:rsidP="0017277A">
            <w:pPr>
              <w:pStyle w:val="Standard"/>
              <w:spacing w:line="240" w:lineRule="auto"/>
              <w:ind w:left="340" w:right="338"/>
              <w:jc w:val="center"/>
              <w:rPr>
                <w:rFonts w:ascii="Arial Narrow" w:hAnsi="Arial Narrow"/>
                <w:color w:val="806000" w:themeColor="accent4" w:themeShade="80"/>
                <w:sz w:val="24"/>
                <w:szCs w:val="24"/>
              </w:rPr>
            </w:pPr>
          </w:p>
          <w:p w:rsidR="00196846" w:rsidRPr="0059483C" w:rsidRDefault="00196846" w:rsidP="0017277A">
            <w:pPr>
              <w:pStyle w:val="Standard"/>
              <w:spacing w:line="240" w:lineRule="auto"/>
              <w:ind w:left="340" w:right="338"/>
              <w:jc w:val="center"/>
              <w:rPr>
                <w:rFonts w:ascii="Arial Narrow" w:hAnsi="Arial Narrow"/>
                <w:color w:val="806000" w:themeColor="accent4" w:themeShade="80"/>
                <w:sz w:val="24"/>
                <w:szCs w:val="24"/>
              </w:rPr>
            </w:pPr>
            <w:r w:rsidRPr="0059483C">
              <w:rPr>
                <w:rFonts w:ascii="Arial Narrow" w:hAnsi="Arial Narrow"/>
                <w:color w:val="806000" w:themeColor="accent4" w:themeShade="80"/>
                <w:sz w:val="24"/>
                <w:szCs w:val="24"/>
              </w:rPr>
              <w:t xml:space="preserve">The word team has a lot of meaning to it.  </w:t>
            </w:r>
          </w:p>
          <w:p w:rsidR="00196846" w:rsidRPr="0059483C" w:rsidRDefault="00196846" w:rsidP="0017277A">
            <w:pPr>
              <w:pStyle w:val="Standard"/>
              <w:spacing w:line="240" w:lineRule="auto"/>
              <w:ind w:left="340" w:right="338"/>
              <w:jc w:val="center"/>
              <w:rPr>
                <w:rFonts w:ascii="Arial Narrow" w:hAnsi="Arial Narrow"/>
                <w:color w:val="806000" w:themeColor="accent4" w:themeShade="80"/>
                <w:sz w:val="24"/>
                <w:szCs w:val="24"/>
              </w:rPr>
            </w:pPr>
            <w:r w:rsidRPr="0059483C">
              <w:rPr>
                <w:rFonts w:ascii="Arial Narrow" w:hAnsi="Arial Narrow"/>
                <w:color w:val="806000" w:themeColor="accent4" w:themeShade="80"/>
                <w:sz w:val="24"/>
                <w:szCs w:val="24"/>
              </w:rPr>
              <w:t xml:space="preserve">It builds relationships.  Families grow together. </w:t>
            </w:r>
          </w:p>
          <w:p w:rsidR="00196846" w:rsidRPr="0059483C" w:rsidRDefault="00196846" w:rsidP="0017277A">
            <w:pPr>
              <w:pStyle w:val="Standard"/>
              <w:spacing w:line="240" w:lineRule="auto"/>
              <w:ind w:left="340" w:right="338"/>
              <w:jc w:val="center"/>
              <w:rPr>
                <w:rFonts w:ascii="Arial Narrow" w:hAnsi="Arial Narrow"/>
                <w:color w:val="806000" w:themeColor="accent4" w:themeShade="80"/>
                <w:sz w:val="24"/>
                <w:szCs w:val="24"/>
              </w:rPr>
            </w:pPr>
            <w:r w:rsidRPr="0059483C">
              <w:rPr>
                <w:rFonts w:ascii="Arial Narrow" w:hAnsi="Arial Narrow"/>
                <w:color w:val="806000" w:themeColor="accent4" w:themeShade="80"/>
                <w:sz w:val="24"/>
                <w:szCs w:val="24"/>
              </w:rPr>
              <w:t>Professionals work together for the good of a common purpose.</w:t>
            </w:r>
          </w:p>
          <w:p w:rsidR="00196846" w:rsidRPr="0059483C" w:rsidRDefault="00196846" w:rsidP="0017277A">
            <w:pPr>
              <w:pStyle w:val="Standard"/>
              <w:spacing w:line="240" w:lineRule="auto"/>
              <w:ind w:left="340" w:right="338"/>
              <w:jc w:val="center"/>
              <w:rPr>
                <w:rFonts w:ascii="Arial Narrow" w:hAnsi="Arial Narrow"/>
                <w:color w:val="806000" w:themeColor="accent4" w:themeShade="80"/>
                <w:sz w:val="24"/>
                <w:szCs w:val="24"/>
              </w:rPr>
            </w:pPr>
            <w:r w:rsidRPr="0059483C">
              <w:rPr>
                <w:rFonts w:ascii="Arial Narrow" w:hAnsi="Arial Narrow"/>
                <w:color w:val="806000" w:themeColor="accent4" w:themeShade="80"/>
                <w:sz w:val="24"/>
                <w:szCs w:val="24"/>
              </w:rPr>
              <w:t>When families work as a team the children, as well as the parents, become a unit that sores.</w:t>
            </w:r>
          </w:p>
          <w:p w:rsidR="0017277A" w:rsidRPr="0059483C" w:rsidRDefault="0017277A" w:rsidP="0017277A">
            <w:pPr>
              <w:pStyle w:val="Standard"/>
              <w:spacing w:line="240" w:lineRule="auto"/>
              <w:ind w:left="340" w:right="338"/>
              <w:jc w:val="center"/>
              <w:rPr>
                <w:rFonts w:ascii="Arial Narrow" w:hAnsi="Arial Narrow"/>
                <w:color w:val="806000" w:themeColor="accent4" w:themeShade="80"/>
                <w:sz w:val="24"/>
                <w:szCs w:val="24"/>
              </w:rPr>
            </w:pPr>
            <w:r w:rsidRPr="0059483C">
              <w:rPr>
                <w:rFonts w:ascii="Arial Narrow" w:hAnsi="Arial Narrow"/>
                <w:color w:val="806000" w:themeColor="accent4" w:themeShade="80"/>
                <w:sz w:val="24"/>
                <w:szCs w:val="24"/>
              </w:rPr>
              <w:t xml:space="preserve">A team is someone you can call on in time of need when a loved one dies or is sick in the hospital.  </w:t>
            </w:r>
          </w:p>
          <w:p w:rsidR="0017277A" w:rsidRPr="0059483C" w:rsidRDefault="0017277A" w:rsidP="0017277A">
            <w:pPr>
              <w:pStyle w:val="Standard"/>
              <w:spacing w:line="240" w:lineRule="auto"/>
              <w:ind w:left="340" w:right="338"/>
              <w:jc w:val="center"/>
              <w:rPr>
                <w:rFonts w:ascii="Arial Narrow" w:hAnsi="Arial Narrow"/>
                <w:color w:val="806000" w:themeColor="accent4" w:themeShade="80"/>
              </w:rPr>
            </w:pPr>
            <w:r w:rsidRPr="0059483C">
              <w:rPr>
                <w:rFonts w:ascii="Arial Narrow" w:hAnsi="Arial Narrow"/>
                <w:color w:val="806000" w:themeColor="accent4" w:themeShade="80"/>
                <w:sz w:val="24"/>
                <w:szCs w:val="24"/>
              </w:rPr>
              <w:t>Even when a baby is born or someone is getting married, a team always comes in handy.</w:t>
            </w:r>
          </w:p>
          <w:p w:rsidR="0017277A" w:rsidRPr="0059483C" w:rsidRDefault="0017277A" w:rsidP="0017277A">
            <w:pPr>
              <w:pStyle w:val="Standard"/>
              <w:spacing w:line="240" w:lineRule="auto"/>
              <w:ind w:left="340" w:right="338"/>
              <w:jc w:val="center"/>
              <w:rPr>
                <w:rFonts w:ascii="Arial Narrow" w:hAnsi="Arial Narrow"/>
                <w:color w:val="806000" w:themeColor="accent4" w:themeShade="80"/>
                <w:sz w:val="24"/>
                <w:szCs w:val="24"/>
              </w:rPr>
            </w:pPr>
            <w:r w:rsidRPr="0059483C">
              <w:rPr>
                <w:rFonts w:ascii="Arial Narrow" w:hAnsi="Arial Narrow"/>
                <w:color w:val="806000" w:themeColor="accent4" w:themeShade="80"/>
                <w:sz w:val="24"/>
                <w:szCs w:val="24"/>
              </w:rPr>
              <w:t>When you work as a team there is love that no matter what the flow of the team is they still show up in the time of need.</w:t>
            </w:r>
          </w:p>
          <w:p w:rsidR="0017277A" w:rsidRPr="0059483C" w:rsidRDefault="0017277A" w:rsidP="0017277A">
            <w:pPr>
              <w:pStyle w:val="Standard"/>
              <w:spacing w:line="240" w:lineRule="auto"/>
              <w:ind w:left="340" w:right="338"/>
              <w:jc w:val="center"/>
              <w:rPr>
                <w:rFonts w:ascii="Arial Narrow" w:hAnsi="Arial Narrow"/>
                <w:color w:val="806000" w:themeColor="accent4" w:themeShade="80"/>
                <w:sz w:val="24"/>
                <w:szCs w:val="24"/>
              </w:rPr>
            </w:pPr>
          </w:p>
          <w:p w:rsidR="0017277A" w:rsidRPr="0059483C" w:rsidRDefault="001A48D9" w:rsidP="0017277A">
            <w:pPr>
              <w:shd w:val="clear" w:color="auto" w:fill="FFFFFF"/>
              <w:ind w:left="340" w:right="338"/>
              <w:jc w:val="center"/>
              <w:textAlignment w:val="baseline"/>
              <w:rPr>
                <w:rFonts w:ascii="Arial Narrow" w:eastAsia="Times New Roman" w:hAnsi="Arial Narrow" w:cs="Arial"/>
                <w:color w:val="806000" w:themeColor="accent4" w:themeShade="80"/>
                <w:sz w:val="24"/>
                <w:szCs w:val="24"/>
              </w:rPr>
            </w:pPr>
            <w:r w:rsidRPr="0059483C">
              <w:rPr>
                <w:rFonts w:ascii="Arial Narrow" w:eastAsia="Times New Roman" w:hAnsi="Arial Narrow" w:cs="Arial"/>
                <w:color w:val="806000" w:themeColor="accent4" w:themeShade="80"/>
                <w:sz w:val="24"/>
                <w:szCs w:val="24"/>
              </w:rPr>
              <w:t>On the other hand, r</w:t>
            </w:r>
            <w:r w:rsidRPr="001A48D9">
              <w:rPr>
                <w:rFonts w:ascii="Arial Narrow" w:eastAsia="Times New Roman" w:hAnsi="Arial Narrow" w:cs="Arial"/>
                <w:color w:val="806000" w:themeColor="accent4" w:themeShade="80"/>
                <w:sz w:val="24"/>
                <w:szCs w:val="24"/>
              </w:rPr>
              <w:t xml:space="preserve">esilience probably looks a little bit different for all of us. For some of us, it could be about being more vulnerable and human. It may be about switching up our communication style and </w:t>
            </w:r>
            <w:r w:rsidRPr="0059483C">
              <w:rPr>
                <w:rFonts w:ascii="Arial Narrow" w:eastAsia="Times New Roman" w:hAnsi="Arial Narrow" w:cs="Arial"/>
                <w:color w:val="806000" w:themeColor="accent4" w:themeShade="80"/>
                <w:sz w:val="24"/>
                <w:szCs w:val="24"/>
              </w:rPr>
              <w:t>practicing</w:t>
            </w:r>
            <w:r w:rsidRPr="001A48D9">
              <w:rPr>
                <w:rFonts w:ascii="Arial Narrow" w:eastAsia="Times New Roman" w:hAnsi="Arial Narrow" w:cs="Arial"/>
                <w:color w:val="806000" w:themeColor="accent4" w:themeShade="80"/>
                <w:sz w:val="24"/>
                <w:szCs w:val="24"/>
              </w:rPr>
              <w:t xml:space="preserve"> empathy – or it could be being more direct and forthright in order to cut through the noise and get the really important actions actioned. It could also be about creating a work culture where everyone feels empowered to ask the tough questions that make a business take a hard look at itself.</w:t>
            </w:r>
            <w:r w:rsidRPr="0059483C">
              <w:rPr>
                <w:rFonts w:ascii="Arial Narrow" w:eastAsia="Times New Roman" w:hAnsi="Arial Narrow" w:cs="Arial"/>
                <w:color w:val="806000" w:themeColor="accent4" w:themeShade="80"/>
                <w:sz w:val="24"/>
                <w:szCs w:val="24"/>
              </w:rPr>
              <w:t xml:space="preserve">  </w:t>
            </w:r>
            <w:r w:rsidRPr="001A48D9">
              <w:rPr>
                <w:rFonts w:ascii="Arial Narrow" w:eastAsia="Times New Roman" w:hAnsi="Arial Narrow" w:cs="Arial"/>
                <w:color w:val="806000" w:themeColor="accent4" w:themeShade="80"/>
                <w:sz w:val="24"/>
                <w:szCs w:val="24"/>
              </w:rPr>
              <w:t xml:space="preserve">Ultimately though, if we’re asking how to build resilience at </w:t>
            </w:r>
            <w:r w:rsidRPr="0059483C">
              <w:rPr>
                <w:rFonts w:ascii="Arial Narrow" w:eastAsia="Times New Roman" w:hAnsi="Arial Narrow" w:cs="Arial"/>
                <w:color w:val="806000" w:themeColor="accent4" w:themeShade="80"/>
                <w:sz w:val="24"/>
                <w:szCs w:val="24"/>
              </w:rPr>
              <w:t xml:space="preserve">home or at </w:t>
            </w:r>
            <w:r w:rsidRPr="001A48D9">
              <w:rPr>
                <w:rFonts w:ascii="Arial Narrow" w:eastAsia="Times New Roman" w:hAnsi="Arial Narrow" w:cs="Arial"/>
                <w:color w:val="806000" w:themeColor="accent4" w:themeShade="80"/>
                <w:sz w:val="24"/>
                <w:szCs w:val="24"/>
              </w:rPr>
              <w:t xml:space="preserve">work, the short answer is this: </w:t>
            </w:r>
            <w:r w:rsidRPr="001A48D9">
              <w:rPr>
                <w:rFonts w:ascii="Arial Narrow" w:eastAsia="Times New Roman" w:hAnsi="Arial Narrow" w:cs="Arial"/>
                <w:b/>
                <w:color w:val="806000" w:themeColor="accent4" w:themeShade="80"/>
                <w:sz w:val="24"/>
                <w:szCs w:val="24"/>
              </w:rPr>
              <w:t xml:space="preserve">step outside of </w:t>
            </w:r>
            <w:r w:rsidR="0017277A" w:rsidRPr="0059483C">
              <w:rPr>
                <w:rFonts w:ascii="Arial Narrow" w:eastAsia="Times New Roman" w:hAnsi="Arial Narrow" w:cs="Arial"/>
                <w:b/>
                <w:color w:val="806000" w:themeColor="accent4" w:themeShade="80"/>
                <w:sz w:val="24"/>
                <w:szCs w:val="24"/>
              </w:rPr>
              <w:t>y</w:t>
            </w:r>
            <w:r w:rsidRPr="001A48D9">
              <w:rPr>
                <w:rFonts w:ascii="Arial Narrow" w:eastAsia="Times New Roman" w:hAnsi="Arial Narrow" w:cs="Arial"/>
                <w:b/>
                <w:color w:val="806000" w:themeColor="accent4" w:themeShade="80"/>
                <w:sz w:val="24"/>
                <w:szCs w:val="24"/>
              </w:rPr>
              <w:t>our comfort zone.</w:t>
            </w:r>
            <w:r w:rsidRPr="001A48D9">
              <w:rPr>
                <w:rFonts w:ascii="Arial Narrow" w:eastAsia="Times New Roman" w:hAnsi="Arial Narrow" w:cs="Arial"/>
                <w:color w:val="806000" w:themeColor="accent4" w:themeShade="80"/>
                <w:sz w:val="24"/>
                <w:szCs w:val="24"/>
              </w:rPr>
              <w:t xml:space="preserve"> Finding that sweet spot where we’re challenged, but not bur</w:t>
            </w:r>
            <w:r w:rsidR="001F2356">
              <w:rPr>
                <w:rFonts w:ascii="Arial Narrow" w:eastAsia="Times New Roman" w:hAnsi="Arial Narrow" w:cs="Arial"/>
                <w:color w:val="806000" w:themeColor="accent4" w:themeShade="80"/>
                <w:sz w:val="24"/>
                <w:szCs w:val="24"/>
              </w:rPr>
              <w:t>ned</w:t>
            </w:r>
            <w:r w:rsidRPr="001A48D9">
              <w:rPr>
                <w:rFonts w:ascii="Arial Narrow" w:eastAsia="Times New Roman" w:hAnsi="Arial Narrow" w:cs="Arial"/>
                <w:color w:val="806000" w:themeColor="accent4" w:themeShade="80"/>
                <w:sz w:val="24"/>
                <w:szCs w:val="24"/>
              </w:rPr>
              <w:t xml:space="preserve"> out, is key. </w:t>
            </w:r>
          </w:p>
          <w:p w:rsidR="001A48D9" w:rsidRPr="001A48D9" w:rsidRDefault="001A48D9" w:rsidP="0017277A">
            <w:pPr>
              <w:shd w:val="clear" w:color="auto" w:fill="FFFFFF"/>
              <w:ind w:left="340" w:right="338"/>
              <w:jc w:val="center"/>
              <w:textAlignment w:val="baseline"/>
              <w:rPr>
                <w:rFonts w:ascii="Arial Narrow" w:eastAsia="Times New Roman" w:hAnsi="Arial Narrow" w:cs="Arial"/>
                <w:color w:val="806000" w:themeColor="accent4" w:themeShade="80"/>
                <w:sz w:val="24"/>
                <w:szCs w:val="24"/>
              </w:rPr>
            </w:pPr>
            <w:r w:rsidRPr="001A48D9">
              <w:rPr>
                <w:rFonts w:ascii="Arial Narrow" w:eastAsia="Times New Roman" w:hAnsi="Arial Narrow" w:cs="Arial"/>
                <w:color w:val="806000" w:themeColor="accent4" w:themeShade="80"/>
                <w:sz w:val="24"/>
                <w:szCs w:val="24"/>
              </w:rPr>
              <w:t>Whether that’s how we talk to ourselves, how we talk to others, or both, is up to you.</w:t>
            </w:r>
          </w:p>
          <w:p w:rsidR="00196846" w:rsidRPr="0059483C" w:rsidRDefault="00196846" w:rsidP="0017277A">
            <w:pPr>
              <w:pStyle w:val="Standard"/>
              <w:spacing w:line="240" w:lineRule="auto"/>
              <w:ind w:left="340" w:right="338"/>
              <w:jc w:val="center"/>
              <w:rPr>
                <w:rFonts w:ascii="Arial Narrow" w:hAnsi="Arial Narrow"/>
                <w:color w:val="806000" w:themeColor="accent4" w:themeShade="80"/>
              </w:rPr>
            </w:pPr>
          </w:p>
          <w:p w:rsidR="0017277A" w:rsidRPr="0059483C" w:rsidRDefault="0017277A" w:rsidP="0017277A">
            <w:pPr>
              <w:pStyle w:val="Standard"/>
              <w:spacing w:line="240" w:lineRule="auto"/>
              <w:ind w:left="340" w:right="338"/>
              <w:jc w:val="center"/>
              <w:rPr>
                <w:rFonts w:ascii="Arial Narrow" w:hAnsi="Arial Narrow"/>
                <w:b/>
                <w:color w:val="806000" w:themeColor="accent4" w:themeShade="80"/>
                <w:szCs w:val="30"/>
                <w:shd w:val="clear" w:color="auto" w:fill="FFFFFF"/>
              </w:rPr>
            </w:pPr>
            <w:r w:rsidRPr="0059483C">
              <w:rPr>
                <w:rFonts w:ascii="Arial Narrow" w:hAnsi="Arial Narrow"/>
                <w:b/>
                <w:color w:val="806000" w:themeColor="accent4" w:themeShade="80"/>
                <w:szCs w:val="30"/>
                <w:shd w:val="clear" w:color="auto" w:fill="FFFFFF"/>
              </w:rPr>
              <w:t>How can a team be resilient?</w:t>
            </w:r>
          </w:p>
          <w:p w:rsidR="0017277A" w:rsidRPr="0059483C" w:rsidRDefault="0017277A" w:rsidP="0017277A">
            <w:pPr>
              <w:pStyle w:val="Standard"/>
              <w:spacing w:line="240" w:lineRule="auto"/>
              <w:ind w:left="340" w:right="338"/>
              <w:jc w:val="center"/>
              <w:rPr>
                <w:rFonts w:ascii="Arial Narrow" w:hAnsi="Arial Narrow"/>
                <w:b/>
                <w:color w:val="806000" w:themeColor="accent4" w:themeShade="80"/>
                <w:szCs w:val="30"/>
                <w:shd w:val="clear" w:color="auto" w:fill="FFFFFF"/>
              </w:rPr>
            </w:pPr>
            <w:r w:rsidRPr="0059483C">
              <w:rPr>
                <w:rFonts w:ascii="Arial Narrow" w:hAnsi="Arial Narrow"/>
                <w:b/>
                <w:color w:val="806000" w:themeColor="accent4" w:themeShade="80"/>
                <w:szCs w:val="30"/>
                <w:shd w:val="clear" w:color="auto" w:fill="FFFFFF"/>
              </w:rPr>
              <w:t xml:space="preserve">When people are not terrified of making mistakes or being judged, they become more engaged in solving problems and are likely to challenge their way of thinking… </w:t>
            </w:r>
          </w:p>
          <w:p w:rsidR="0017277A" w:rsidRPr="0059483C" w:rsidRDefault="0017277A" w:rsidP="0017277A">
            <w:pPr>
              <w:pStyle w:val="Standard"/>
              <w:spacing w:line="240" w:lineRule="auto"/>
              <w:ind w:left="340" w:right="338"/>
              <w:jc w:val="center"/>
              <w:rPr>
                <w:rFonts w:ascii="Arial Narrow" w:hAnsi="Arial Narrow"/>
                <w:b/>
                <w:color w:val="806000" w:themeColor="accent4" w:themeShade="80"/>
                <w:sz w:val="16"/>
              </w:rPr>
            </w:pPr>
            <w:r w:rsidRPr="0059483C">
              <w:rPr>
                <w:rFonts w:ascii="Arial Narrow" w:hAnsi="Arial Narrow"/>
                <w:b/>
                <w:color w:val="806000" w:themeColor="accent4" w:themeShade="80"/>
                <w:szCs w:val="30"/>
                <w:shd w:val="clear" w:color="auto" w:fill="FFFFFF"/>
              </w:rPr>
              <w:t>Instilling fear is a sure-fire way to crush innovation, creativity and flow.</w:t>
            </w:r>
          </w:p>
          <w:p w:rsidR="0017277A" w:rsidRPr="0059483C" w:rsidRDefault="0017277A" w:rsidP="0017277A">
            <w:pPr>
              <w:pStyle w:val="Standard"/>
              <w:spacing w:line="240" w:lineRule="auto"/>
              <w:ind w:left="340" w:right="338"/>
              <w:jc w:val="center"/>
              <w:rPr>
                <w:rFonts w:ascii="Arial Narrow" w:hAnsi="Arial Narrow"/>
                <w:color w:val="806000" w:themeColor="accent4" w:themeShade="80"/>
                <w:sz w:val="24"/>
                <w:szCs w:val="24"/>
              </w:rPr>
            </w:pPr>
          </w:p>
          <w:p w:rsidR="00196846" w:rsidRPr="0059483C" w:rsidRDefault="00196846" w:rsidP="0017277A">
            <w:pPr>
              <w:pStyle w:val="Standard"/>
              <w:spacing w:line="240" w:lineRule="auto"/>
              <w:ind w:left="340" w:right="338"/>
              <w:jc w:val="center"/>
              <w:rPr>
                <w:rFonts w:ascii="Arial Narrow" w:hAnsi="Arial Narrow"/>
                <w:b/>
                <w:color w:val="806000" w:themeColor="accent4" w:themeShade="80"/>
                <w:sz w:val="24"/>
                <w:szCs w:val="24"/>
              </w:rPr>
            </w:pPr>
            <w:r w:rsidRPr="0059483C">
              <w:rPr>
                <w:rFonts w:ascii="Arial Narrow" w:hAnsi="Arial Narrow"/>
                <w:b/>
                <w:color w:val="806000" w:themeColor="accent4" w:themeShade="80"/>
                <w:sz w:val="24"/>
                <w:szCs w:val="24"/>
              </w:rPr>
              <w:t>At AJHAE,</w:t>
            </w:r>
            <w:r w:rsidR="0017277A" w:rsidRPr="0059483C">
              <w:rPr>
                <w:rFonts w:ascii="Arial Narrow" w:hAnsi="Arial Narrow"/>
                <w:b/>
                <w:color w:val="806000" w:themeColor="accent4" w:themeShade="80"/>
                <w:sz w:val="24"/>
                <w:szCs w:val="24"/>
              </w:rPr>
              <w:t xml:space="preserve"> being </w:t>
            </w:r>
            <w:r w:rsidRPr="0059483C">
              <w:rPr>
                <w:rFonts w:ascii="Arial Narrow" w:hAnsi="Arial Narrow"/>
                <w:b/>
                <w:color w:val="806000" w:themeColor="accent4" w:themeShade="80"/>
                <w:sz w:val="24"/>
                <w:szCs w:val="24"/>
              </w:rPr>
              <w:t>a</w:t>
            </w:r>
            <w:r w:rsidR="0017277A" w:rsidRPr="0059483C">
              <w:rPr>
                <w:rFonts w:ascii="Arial Narrow" w:hAnsi="Arial Narrow"/>
                <w:b/>
                <w:color w:val="806000" w:themeColor="accent4" w:themeShade="80"/>
                <w:sz w:val="24"/>
                <w:szCs w:val="24"/>
              </w:rPr>
              <w:t xml:space="preserve"> resilient</w:t>
            </w:r>
            <w:r w:rsidRPr="0059483C">
              <w:rPr>
                <w:rFonts w:ascii="Arial Narrow" w:hAnsi="Arial Narrow"/>
                <w:b/>
                <w:color w:val="806000" w:themeColor="accent4" w:themeShade="80"/>
                <w:sz w:val="24"/>
                <w:szCs w:val="24"/>
              </w:rPr>
              <w:t xml:space="preserve"> team is what keeps us grounded.  </w:t>
            </w:r>
          </w:p>
          <w:p w:rsidR="00344F8F" w:rsidRPr="0059483C" w:rsidRDefault="00196846" w:rsidP="0017277A">
            <w:pPr>
              <w:pStyle w:val="Standard"/>
              <w:spacing w:line="240" w:lineRule="auto"/>
              <w:ind w:left="340" w:right="338"/>
              <w:jc w:val="center"/>
              <w:rPr>
                <w:rFonts w:ascii="Arial Narrow" w:hAnsi="Arial Narrow"/>
                <w:b/>
                <w:color w:val="806000" w:themeColor="accent4" w:themeShade="80"/>
                <w:sz w:val="24"/>
                <w:szCs w:val="24"/>
              </w:rPr>
            </w:pPr>
            <w:r w:rsidRPr="0059483C">
              <w:rPr>
                <w:rFonts w:ascii="Arial Narrow" w:hAnsi="Arial Narrow"/>
                <w:b/>
                <w:color w:val="806000" w:themeColor="accent4" w:themeShade="80"/>
                <w:sz w:val="24"/>
                <w:szCs w:val="24"/>
              </w:rPr>
              <w:t xml:space="preserve">It builds upon a foundation of love and truth so that we can achieve excellence.  </w:t>
            </w:r>
          </w:p>
          <w:p w:rsidR="00344F8F" w:rsidRPr="0059483C" w:rsidRDefault="00196846" w:rsidP="0017277A">
            <w:pPr>
              <w:pStyle w:val="Standard"/>
              <w:spacing w:line="240" w:lineRule="auto"/>
              <w:ind w:left="340" w:right="338"/>
              <w:jc w:val="center"/>
              <w:rPr>
                <w:rFonts w:ascii="Arial Narrow" w:hAnsi="Arial Narrow"/>
                <w:b/>
                <w:color w:val="806000" w:themeColor="accent4" w:themeShade="80"/>
                <w:sz w:val="24"/>
                <w:szCs w:val="24"/>
              </w:rPr>
            </w:pPr>
            <w:r w:rsidRPr="0059483C">
              <w:rPr>
                <w:rFonts w:ascii="Arial Narrow" w:hAnsi="Arial Narrow"/>
                <w:b/>
                <w:color w:val="806000" w:themeColor="accent4" w:themeShade="80"/>
                <w:sz w:val="24"/>
                <w:szCs w:val="24"/>
              </w:rPr>
              <w:t xml:space="preserve">As a team, we have unconditional expectations of ourselves.  </w:t>
            </w:r>
          </w:p>
          <w:p w:rsidR="00344F8F" w:rsidRPr="0059483C" w:rsidRDefault="00196846" w:rsidP="0017277A">
            <w:pPr>
              <w:pStyle w:val="Standard"/>
              <w:spacing w:line="240" w:lineRule="auto"/>
              <w:ind w:left="340" w:right="338"/>
              <w:jc w:val="center"/>
              <w:rPr>
                <w:rFonts w:ascii="Arial Narrow" w:hAnsi="Arial Narrow"/>
                <w:b/>
                <w:color w:val="806000" w:themeColor="accent4" w:themeShade="80"/>
                <w:sz w:val="24"/>
                <w:szCs w:val="24"/>
              </w:rPr>
            </w:pPr>
            <w:r w:rsidRPr="0059483C">
              <w:rPr>
                <w:rFonts w:ascii="Arial Narrow" w:hAnsi="Arial Narrow"/>
                <w:b/>
                <w:color w:val="806000" w:themeColor="accent4" w:themeShade="80"/>
                <w:sz w:val="24"/>
                <w:szCs w:val="24"/>
              </w:rPr>
              <w:t xml:space="preserve">Because of our faith in God, we believe that this loving truth is sustained by the forgiveness of God.  </w:t>
            </w:r>
          </w:p>
          <w:p w:rsidR="00196846" w:rsidRDefault="00196846" w:rsidP="0017277A">
            <w:pPr>
              <w:pStyle w:val="Standard"/>
              <w:spacing w:line="240" w:lineRule="auto"/>
              <w:ind w:left="340" w:right="338"/>
              <w:jc w:val="center"/>
              <w:rPr>
                <w:rFonts w:ascii="Arial Narrow" w:hAnsi="Arial Narrow"/>
                <w:b/>
                <w:color w:val="806000" w:themeColor="accent4" w:themeShade="80"/>
                <w:sz w:val="24"/>
                <w:szCs w:val="24"/>
              </w:rPr>
            </w:pPr>
            <w:r w:rsidRPr="0059483C">
              <w:rPr>
                <w:rFonts w:ascii="Arial Narrow" w:hAnsi="Arial Narrow"/>
                <w:b/>
                <w:color w:val="806000" w:themeColor="accent4" w:themeShade="80"/>
                <w:sz w:val="24"/>
                <w:szCs w:val="24"/>
              </w:rPr>
              <w:t>We must follow God’s example and learn how to forgive one another and become a family of teams.</w:t>
            </w:r>
          </w:p>
          <w:p w:rsidR="0017277A" w:rsidRPr="00DB2E37" w:rsidRDefault="0017277A" w:rsidP="0059483C">
            <w:pPr>
              <w:pStyle w:val="Standard"/>
              <w:ind w:right="338"/>
              <w:rPr>
                <w:rFonts w:ascii="Times New Roman" w:hAnsi="Times New Roman" w:cs="Times New Roman"/>
                <w:noProof/>
                <w:sz w:val="24"/>
                <w:szCs w:val="24"/>
              </w:rPr>
            </w:pPr>
          </w:p>
        </w:tc>
      </w:tr>
    </w:tbl>
    <w:p w:rsidR="00F55316" w:rsidRDefault="00F55316"/>
    <w:p w:rsidR="00F55316" w:rsidRDefault="00F55316"/>
    <w:p w:rsidR="00F55316" w:rsidRDefault="00821C7C" w:rsidP="00821C7C">
      <w:pPr>
        <w:ind w:left="-540"/>
      </w:pPr>
      <w:r>
        <w:rPr>
          <w:noProof/>
        </w:rPr>
        <w:drawing>
          <wp:inline distT="0" distB="0" distL="0" distR="0" wp14:anchorId="5AFF3264" wp14:editId="0B3D17B3">
            <wp:extent cx="6715125" cy="2444750"/>
            <wp:effectExtent l="0" t="0" r="9525" b="0"/>
            <wp:docPr id="17" name="Picture 17" descr="Homeschooling Special Needs Children | Time4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schooling Special Needs Children | Time4Learni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15125" cy="2444750"/>
                    </a:xfrm>
                    <a:prstGeom prst="rect">
                      <a:avLst/>
                    </a:prstGeom>
                    <a:noFill/>
                    <a:ln>
                      <a:noFill/>
                    </a:ln>
                  </pic:spPr>
                </pic:pic>
              </a:graphicData>
            </a:graphic>
          </wp:inline>
        </w:drawing>
      </w:r>
    </w:p>
    <w:p w:rsidR="00F55316" w:rsidRDefault="00F55316"/>
    <w:p w:rsidR="00F55316" w:rsidRDefault="00F55316"/>
    <w:p w:rsidR="00F55316" w:rsidRDefault="00F55316" w:rsidP="00821C7C">
      <w:pPr>
        <w:jc w:val="center"/>
      </w:pPr>
    </w:p>
    <w:p w:rsidR="00F55316" w:rsidRDefault="00F55316"/>
    <w:p w:rsidR="00F55316" w:rsidRDefault="00F55316"/>
    <w:p w:rsidR="00F55316" w:rsidRDefault="00F55316"/>
    <w:p w:rsidR="00F55316" w:rsidRDefault="00F55316"/>
    <w:p w:rsidR="00F55316" w:rsidRDefault="00F55316"/>
    <w:tbl>
      <w:tblPr>
        <w:tblStyle w:val="TableGrid"/>
        <w:tblW w:w="10980" w:type="dxa"/>
        <w:tblInd w:w="-545" w:type="dxa"/>
        <w:tblLook w:val="04A0" w:firstRow="1" w:lastRow="0" w:firstColumn="1" w:lastColumn="0" w:noHBand="0" w:noVBand="1"/>
      </w:tblPr>
      <w:tblGrid>
        <w:gridCol w:w="5490"/>
        <w:gridCol w:w="5490"/>
      </w:tblGrid>
      <w:tr w:rsidR="00F55316" w:rsidTr="00F55316">
        <w:trPr>
          <w:trHeight w:val="2132"/>
        </w:trPr>
        <w:tc>
          <w:tcPr>
            <w:tcW w:w="5490" w:type="dxa"/>
            <w:vMerge w:val="restart"/>
          </w:tcPr>
          <w:p w:rsidR="00F55316" w:rsidRDefault="00F55316" w:rsidP="00F55316">
            <w:pPr>
              <w:pStyle w:val="Heading2"/>
              <w:spacing w:before="0"/>
              <w:textAlignment w:val="baseline"/>
              <w:outlineLvl w:val="1"/>
              <w:rPr>
                <w:rStyle w:val="color15"/>
                <w:sz w:val="24"/>
                <w:szCs w:val="24"/>
                <w:bdr w:val="none" w:sz="0" w:space="0" w:color="auto" w:frame="1"/>
              </w:rPr>
            </w:pPr>
          </w:p>
          <w:p w:rsidR="00F55316" w:rsidRPr="00F55316" w:rsidRDefault="006D71CF" w:rsidP="00F55316">
            <w:pPr>
              <w:pStyle w:val="Heading2"/>
              <w:spacing w:before="0"/>
              <w:jc w:val="center"/>
              <w:textAlignment w:val="baseline"/>
              <w:outlineLvl w:val="1"/>
              <w:rPr>
                <w:rStyle w:val="color15"/>
                <w:sz w:val="36"/>
                <w:szCs w:val="24"/>
                <w:bdr w:val="none" w:sz="0" w:space="0" w:color="auto" w:frame="1"/>
                <w14:glow w14:rad="228600">
                  <w14:schemeClr w14:val="accent5">
                    <w14:alpha w14:val="60000"/>
                    <w14:satMod w14:val="175000"/>
                  </w14:schemeClr>
                </w14:glow>
              </w:rPr>
            </w:pPr>
            <w:r>
              <w:rPr>
                <w:rStyle w:val="color15"/>
                <w:rFonts w:ascii="Arial Narrow" w:hAnsi="Arial Narrow"/>
                <w:b/>
                <w:i/>
                <w:color w:val="4472C4" w:themeColor="accent5"/>
                <w:sz w:val="32"/>
                <w:szCs w:val="24"/>
                <w:bdr w:val="none" w:sz="0" w:space="0" w:color="auto" w:frame="1"/>
                <w14:glow w14:rad="228600">
                  <w14:schemeClr w14:val="accent5">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WELCOME </w:t>
            </w:r>
            <w:r w:rsidR="00F55316" w:rsidRPr="00F55316">
              <w:rPr>
                <w:rStyle w:val="color15"/>
                <w:rFonts w:ascii="Arial Narrow" w:hAnsi="Arial Narrow"/>
                <w:b/>
                <w:i/>
                <w:color w:val="4472C4" w:themeColor="accent5"/>
                <w:sz w:val="32"/>
                <w:szCs w:val="24"/>
                <w:bdr w:val="none" w:sz="0" w:space="0" w:color="auto" w:frame="1"/>
                <w14:glow w14:rad="228600">
                  <w14:schemeClr w14:val="accent5">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RFS Behavioral Health</w:t>
            </w:r>
          </w:p>
          <w:p w:rsidR="00F55316" w:rsidRPr="00F55316" w:rsidRDefault="00F55316" w:rsidP="00F55316"/>
          <w:p w:rsidR="00F55316" w:rsidRPr="00F55316" w:rsidRDefault="00F55316" w:rsidP="00F55316">
            <w:pPr>
              <w:pStyle w:val="Heading2"/>
              <w:spacing w:before="0"/>
              <w:jc w:val="both"/>
              <w:textAlignment w:val="baseline"/>
              <w:outlineLvl w:val="1"/>
              <w:rPr>
                <w:rStyle w:val="color15"/>
                <w:rFonts w:ascii="Arial Narrow" w:hAnsi="Arial Narrow"/>
                <w:color w:val="1F4E79" w:themeColor="accent1" w:themeShade="80"/>
                <w:sz w:val="20"/>
                <w:szCs w:val="24"/>
                <w:bdr w:val="none" w:sz="0" w:space="0" w:color="auto" w:frame="1"/>
              </w:rPr>
            </w:pPr>
            <w:r w:rsidRPr="00F55316">
              <w:rPr>
                <w:rStyle w:val="color15"/>
                <w:rFonts w:ascii="Arial Narrow" w:hAnsi="Arial Narrow"/>
                <w:b/>
                <w:i/>
                <w:color w:val="1F4E79" w:themeColor="accent1" w:themeShade="80"/>
                <w:sz w:val="20"/>
                <w:szCs w:val="24"/>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RFS Behavioral Health</w:t>
            </w:r>
            <w:r w:rsidRPr="00F55316">
              <w:rPr>
                <w:rStyle w:val="color15"/>
                <w:rFonts w:ascii="Arial Narrow" w:hAnsi="Arial Narrow"/>
                <w:color w:val="1F4E79" w:themeColor="accent1" w:themeShade="80"/>
                <w:sz w:val="20"/>
                <w:szCs w:val="24"/>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F55316">
              <w:rPr>
                <w:rStyle w:val="color15"/>
                <w:rFonts w:ascii="Arial Narrow" w:hAnsi="Arial Narrow"/>
                <w:color w:val="1F4E79" w:themeColor="accent1" w:themeShade="80"/>
                <w:sz w:val="20"/>
                <w:szCs w:val="24"/>
                <w:bdr w:val="none" w:sz="0" w:space="0" w:color="auto" w:frame="1"/>
              </w:rPr>
              <w:t xml:space="preserve">has partnered with the </w:t>
            </w:r>
            <w:r w:rsidRPr="00F55316">
              <w:rPr>
                <w:rStyle w:val="color15"/>
                <w:rFonts w:ascii="Arial Narrow" w:hAnsi="Arial Narrow"/>
                <w:b/>
                <w:i/>
                <w:color w:val="1F4E79" w:themeColor="accent1" w:themeShade="80"/>
                <w:sz w:val="20"/>
                <w:szCs w:val="24"/>
                <w:bdr w:val="none" w:sz="0" w:space="0" w:color="auto" w:frame="1"/>
              </w:rPr>
              <w:t>Ann Jerkins Harris Academy of Excellence</w:t>
            </w:r>
            <w:r w:rsidRPr="00F55316">
              <w:rPr>
                <w:rStyle w:val="color15"/>
                <w:rFonts w:ascii="Arial Narrow" w:hAnsi="Arial Narrow"/>
                <w:color w:val="1F4E79" w:themeColor="accent1" w:themeShade="80"/>
                <w:sz w:val="20"/>
                <w:szCs w:val="24"/>
                <w:bdr w:val="none" w:sz="0" w:space="0" w:color="auto" w:frame="1"/>
              </w:rPr>
              <w:t xml:space="preserve"> to offer behavioral health services focused on the children and youth population of our school. </w:t>
            </w:r>
          </w:p>
          <w:p w:rsidR="00F55316" w:rsidRPr="00F55316" w:rsidRDefault="00F55316" w:rsidP="00F55316">
            <w:pPr>
              <w:pStyle w:val="Heading2"/>
              <w:spacing w:before="0"/>
              <w:jc w:val="both"/>
              <w:textAlignment w:val="baseline"/>
              <w:outlineLvl w:val="1"/>
              <w:rPr>
                <w:rFonts w:ascii="Arial Narrow" w:hAnsi="Arial Narrow"/>
                <w:b/>
                <w:color w:val="1F4E79" w:themeColor="accent1" w:themeShade="80"/>
                <w:sz w:val="22"/>
                <w:szCs w:val="27"/>
              </w:rPr>
            </w:pPr>
            <w:r w:rsidRPr="00F55316">
              <w:rPr>
                <w:rStyle w:val="wixguard"/>
                <w:rFonts w:ascii="Arial" w:hAnsi="Arial" w:cs="Arial"/>
                <w:color w:val="1F4E79" w:themeColor="accent1" w:themeShade="80"/>
                <w:sz w:val="20"/>
                <w:szCs w:val="24"/>
                <w:bdr w:val="none" w:sz="0" w:space="0" w:color="auto" w:frame="1"/>
              </w:rPr>
              <w:t>​</w:t>
            </w:r>
          </w:p>
          <w:p w:rsidR="00F55316" w:rsidRPr="00F55316" w:rsidRDefault="00F55316" w:rsidP="00F55316">
            <w:pPr>
              <w:pStyle w:val="Heading2"/>
              <w:spacing w:before="0"/>
              <w:jc w:val="both"/>
              <w:textAlignment w:val="baseline"/>
              <w:outlineLvl w:val="1"/>
              <w:rPr>
                <w:rFonts w:ascii="Times New Roman" w:hAnsi="Times New Roman" w:cs="Times New Roman"/>
                <w:noProof/>
              </w:rPr>
            </w:pPr>
            <w:r w:rsidRPr="00F55316">
              <w:rPr>
                <w:rStyle w:val="color15"/>
                <w:rFonts w:ascii="Arial Narrow" w:hAnsi="Arial Narrow"/>
                <w:color w:val="1F4E79" w:themeColor="accent1" w:themeShade="80"/>
                <w:sz w:val="20"/>
                <w:szCs w:val="24"/>
                <w:bdr w:val="none" w:sz="0" w:space="0" w:color="auto" w:frame="1"/>
              </w:rPr>
              <w:t xml:space="preserve">RFS Behavioral Health specializes in the development and implementation of school based </w:t>
            </w:r>
            <w:r w:rsidRPr="00F55316">
              <w:rPr>
                <w:rStyle w:val="color15"/>
                <w:rFonts w:ascii="Arial Narrow" w:hAnsi="Arial Narrow"/>
                <w:color w:val="1F4E79" w:themeColor="accent1" w:themeShade="80"/>
                <w:sz w:val="20"/>
                <w:bdr w:val="none" w:sz="0" w:space="0" w:color="auto" w:frame="1"/>
              </w:rPr>
              <w:t>behavioral</w:t>
            </w:r>
            <w:r w:rsidRPr="00F55316">
              <w:rPr>
                <w:rStyle w:val="color15"/>
                <w:rFonts w:ascii="Arial Narrow" w:hAnsi="Arial Narrow"/>
                <w:color w:val="1F4E79" w:themeColor="accent1" w:themeShade="80"/>
                <w:sz w:val="20"/>
                <w:szCs w:val="24"/>
                <w:bdr w:val="none" w:sz="0" w:space="0" w:color="auto" w:frame="1"/>
              </w:rPr>
              <w:t xml:space="preserve"> health services. RFS Behavioral Health T.A.C.K.L.E. program is the most utilized clinical school based program in Northwest Ohio. RFS is an Ohio 501c3 non-profit and accredited behavioral health agency. </w:t>
            </w:r>
            <w:r w:rsidRPr="00F55316">
              <w:rPr>
                <w:rStyle w:val="color15"/>
                <w:rFonts w:ascii="Arial Narrow" w:hAnsi="Arial Narrow"/>
                <w:color w:val="1F4E79" w:themeColor="accent1" w:themeShade="80"/>
                <w:sz w:val="20"/>
                <w:bdr w:val="none" w:sz="0" w:space="0" w:color="auto" w:frame="1"/>
              </w:rPr>
              <w:t>The agency will be contacting the parents of the students we have referred to receive their services (previously serviced by Caregiver Grove which no longer is providing services to our students).  Their</w:t>
            </w:r>
            <w:r w:rsidRPr="00F55316">
              <w:rPr>
                <w:rStyle w:val="color15"/>
                <w:rFonts w:ascii="Arial Narrow" w:hAnsi="Arial Narrow"/>
                <w:color w:val="1F4E79" w:themeColor="accent1" w:themeShade="80"/>
                <w:sz w:val="20"/>
                <w:szCs w:val="24"/>
                <w:bdr w:val="none" w:sz="0" w:space="0" w:color="auto" w:frame="1"/>
              </w:rPr>
              <w:t xml:space="preserve"> approach provides real time intervention, eliminates barriers, and engages the client </w:t>
            </w:r>
            <w:r w:rsidRPr="00F55316">
              <w:rPr>
                <w:rStyle w:val="color15"/>
                <w:rFonts w:ascii="Arial Narrow" w:hAnsi="Arial Narrow"/>
                <w:color w:val="1F4E79" w:themeColor="accent1" w:themeShade="80"/>
                <w:sz w:val="20"/>
                <w:bdr w:val="none" w:sz="0" w:space="0" w:color="auto" w:frame="1"/>
              </w:rPr>
              <w:t>with</w:t>
            </w:r>
            <w:r w:rsidRPr="00F55316">
              <w:rPr>
                <w:rStyle w:val="color15"/>
                <w:rFonts w:ascii="Arial Narrow" w:hAnsi="Arial Narrow"/>
                <w:color w:val="1F4E79" w:themeColor="accent1" w:themeShade="80"/>
                <w:sz w:val="20"/>
                <w:szCs w:val="24"/>
                <w:bdr w:val="none" w:sz="0" w:space="0" w:color="auto" w:frame="1"/>
              </w:rPr>
              <w:t>in</w:t>
            </w:r>
            <w:r w:rsidRPr="00F55316">
              <w:rPr>
                <w:rStyle w:val="color15"/>
                <w:rFonts w:ascii="Arial Narrow" w:hAnsi="Arial Narrow"/>
                <w:color w:val="1F4E79" w:themeColor="accent1" w:themeShade="80"/>
                <w:sz w:val="20"/>
                <w:bdr w:val="none" w:sz="0" w:space="0" w:color="auto" w:frame="1"/>
              </w:rPr>
              <w:t xml:space="preserve"> the</w:t>
            </w:r>
            <w:r w:rsidRPr="00F55316">
              <w:rPr>
                <w:rStyle w:val="color15"/>
                <w:rFonts w:ascii="Arial Narrow" w:hAnsi="Arial Narrow"/>
                <w:color w:val="1F4E79" w:themeColor="accent1" w:themeShade="80"/>
                <w:sz w:val="20"/>
                <w:szCs w:val="24"/>
                <w:bdr w:val="none" w:sz="0" w:space="0" w:color="auto" w:frame="1"/>
              </w:rPr>
              <w:t xml:space="preserve"> school and </w:t>
            </w:r>
            <w:r w:rsidRPr="00F55316">
              <w:rPr>
                <w:rStyle w:val="color15"/>
                <w:rFonts w:ascii="Arial Narrow" w:hAnsi="Arial Narrow"/>
                <w:color w:val="1F4E79" w:themeColor="accent1" w:themeShade="80"/>
                <w:sz w:val="20"/>
                <w:bdr w:val="none" w:sz="0" w:space="0" w:color="auto" w:frame="1"/>
              </w:rPr>
              <w:t xml:space="preserve">in </w:t>
            </w:r>
            <w:r w:rsidRPr="00F55316">
              <w:rPr>
                <w:rStyle w:val="color15"/>
                <w:rFonts w:ascii="Arial Narrow" w:hAnsi="Arial Narrow"/>
                <w:color w:val="1F4E79" w:themeColor="accent1" w:themeShade="80"/>
                <w:sz w:val="20"/>
                <w:szCs w:val="24"/>
                <w:bdr w:val="none" w:sz="0" w:space="0" w:color="auto" w:frame="1"/>
              </w:rPr>
              <w:t xml:space="preserve">their natural environment. RFS builds collaborative relationships with schools and community resources to provide </w:t>
            </w:r>
            <w:r w:rsidRPr="00F55316">
              <w:rPr>
                <w:rStyle w:val="color15"/>
                <w:rFonts w:ascii="Arial Narrow" w:hAnsi="Arial Narrow"/>
                <w:color w:val="1F4E79" w:themeColor="accent1" w:themeShade="80"/>
                <w:sz w:val="20"/>
                <w:bdr w:val="none" w:sz="0" w:space="0" w:color="auto" w:frame="1"/>
              </w:rPr>
              <w:t xml:space="preserve">all their </w:t>
            </w:r>
            <w:r w:rsidRPr="00F55316">
              <w:rPr>
                <w:rStyle w:val="color15"/>
                <w:rFonts w:ascii="Arial Narrow" w:hAnsi="Arial Narrow"/>
                <w:color w:val="1F4E79" w:themeColor="accent1" w:themeShade="80"/>
                <w:sz w:val="20"/>
                <w:szCs w:val="24"/>
                <w:bdr w:val="none" w:sz="0" w:space="0" w:color="auto" w:frame="1"/>
              </w:rPr>
              <w:t>clients with a holistic, client centered approach</w:t>
            </w:r>
            <w:r>
              <w:rPr>
                <w:rStyle w:val="color15"/>
                <w:rFonts w:ascii="Arial Narrow" w:hAnsi="Arial Narrow"/>
                <w:color w:val="1F4E79" w:themeColor="accent1" w:themeShade="80"/>
                <w:sz w:val="20"/>
                <w:szCs w:val="24"/>
                <w:bdr w:val="none" w:sz="0" w:space="0" w:color="auto" w:frame="1"/>
              </w:rPr>
              <w:t>.</w:t>
            </w:r>
          </w:p>
        </w:tc>
        <w:tc>
          <w:tcPr>
            <w:tcW w:w="5490" w:type="dxa"/>
            <w:shd w:val="clear" w:color="auto" w:fill="D5DCE4" w:themeFill="text2" w:themeFillTint="33"/>
          </w:tcPr>
          <w:p w:rsidR="00F55316" w:rsidRDefault="00F55316" w:rsidP="00F55316"/>
          <w:p w:rsidR="00F55316" w:rsidRPr="00F55316" w:rsidRDefault="00F55316" w:rsidP="00F55316">
            <w:pPr>
              <w:pStyle w:val="Heading2"/>
              <w:spacing w:before="0" w:line="240" w:lineRule="atLeast"/>
              <w:jc w:val="center"/>
              <w:textAlignment w:val="baseline"/>
              <w:outlineLvl w:val="1"/>
              <w:rPr>
                <w:b/>
                <w:color w:val="5B9BD5" w:themeColor="accent1"/>
                <w:sz w:val="51"/>
                <w:szCs w:val="5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55316">
              <w:rPr>
                <w:b/>
                <w:color w:val="5B9BD5" w:themeColor="accent1"/>
                <w:sz w:val="51"/>
                <w:szCs w:val="51"/>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T.A.C.K.L.E.</w:t>
            </w:r>
          </w:p>
          <w:p w:rsidR="00F55316" w:rsidRPr="00F55316" w:rsidRDefault="00F55316" w:rsidP="00F55316">
            <w:pPr>
              <w:pStyle w:val="Heading2"/>
              <w:spacing w:before="0" w:line="216" w:lineRule="atLeast"/>
              <w:jc w:val="center"/>
              <w:textAlignment w:val="baseline"/>
              <w:outlineLvl w:val="1"/>
              <w:rPr>
                <w:b/>
                <w:color w:val="5B9BD5" w:themeColor="accent1"/>
                <w:sz w:val="42"/>
                <w:szCs w:val="4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55316">
              <w:rPr>
                <w:b/>
                <w:color w:val="5B9BD5" w:themeColor="accent1"/>
                <w:sz w:val="42"/>
                <w:szCs w:val="42"/>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SCHOOL-BASED BEHAVIORAL HEALTH SERVICES</w:t>
            </w:r>
          </w:p>
          <w:p w:rsidR="00F55316" w:rsidRDefault="00F55316" w:rsidP="00F55316"/>
        </w:tc>
      </w:tr>
      <w:tr w:rsidR="00F55316" w:rsidTr="00F55316">
        <w:trPr>
          <w:trHeight w:val="2722"/>
        </w:trPr>
        <w:tc>
          <w:tcPr>
            <w:tcW w:w="5490" w:type="dxa"/>
            <w:vMerge/>
          </w:tcPr>
          <w:p w:rsidR="00F55316" w:rsidRDefault="00F55316" w:rsidP="00F55316">
            <w:pPr>
              <w:pStyle w:val="Heading2"/>
              <w:spacing w:before="0"/>
              <w:textAlignment w:val="baseline"/>
              <w:outlineLvl w:val="1"/>
              <w:rPr>
                <w:rStyle w:val="color15"/>
                <w:sz w:val="24"/>
                <w:szCs w:val="24"/>
                <w:bdr w:val="none" w:sz="0" w:space="0" w:color="auto" w:frame="1"/>
              </w:rPr>
            </w:pPr>
          </w:p>
        </w:tc>
        <w:tc>
          <w:tcPr>
            <w:tcW w:w="5490" w:type="dxa"/>
          </w:tcPr>
          <w:p w:rsidR="00F55316" w:rsidRDefault="00F55316" w:rsidP="00F55316">
            <w:pPr>
              <w:pStyle w:val="Heading2"/>
              <w:spacing w:before="0"/>
              <w:jc w:val="both"/>
              <w:textAlignment w:val="baseline"/>
              <w:outlineLvl w:val="1"/>
              <w:rPr>
                <w:color w:val="1F4E79" w:themeColor="accent1" w:themeShade="80"/>
                <w:sz w:val="27"/>
                <w:szCs w:val="27"/>
                <w:bdr w:val="none" w:sz="0" w:space="0" w:color="auto" w:frame="1"/>
              </w:rPr>
            </w:pPr>
          </w:p>
          <w:p w:rsidR="00F55316" w:rsidRPr="00F55316" w:rsidRDefault="00F55316" w:rsidP="00F55316">
            <w:pPr>
              <w:pStyle w:val="Heading2"/>
              <w:spacing w:before="0"/>
              <w:jc w:val="both"/>
              <w:textAlignment w:val="baseline"/>
              <w:outlineLvl w:val="1"/>
              <w:rPr>
                <w:rFonts w:ascii="Arial Narrow" w:hAnsi="Arial Narrow"/>
                <w:color w:val="1F4E79" w:themeColor="accent1" w:themeShade="80"/>
                <w:sz w:val="27"/>
                <w:szCs w:val="27"/>
              </w:rPr>
            </w:pPr>
            <w:r w:rsidRPr="00F55316">
              <w:rPr>
                <w:rFonts w:ascii="Arial Narrow" w:hAnsi="Arial Narrow"/>
                <w:color w:val="1F4E79" w:themeColor="accent1" w:themeShade="80"/>
                <w:sz w:val="27"/>
                <w:szCs w:val="27"/>
                <w:bdr w:val="none" w:sz="0" w:space="0" w:color="auto" w:frame="1"/>
              </w:rPr>
              <w:t>The RFS T.A.C.K.L.E. program helps children and adolescents succeed in and outside of school. The program builds relationships with schools and community resources, offers youth services and individualized educational plans to enhance well-being and address mental health barriers to learning.</w:t>
            </w:r>
          </w:p>
          <w:p w:rsidR="00F55316" w:rsidRDefault="00F55316" w:rsidP="00F55316"/>
        </w:tc>
      </w:tr>
      <w:tr w:rsidR="00F55316" w:rsidTr="00F55316">
        <w:trPr>
          <w:trHeight w:val="2722"/>
        </w:trPr>
        <w:tc>
          <w:tcPr>
            <w:tcW w:w="5490" w:type="dxa"/>
          </w:tcPr>
          <w:p w:rsidR="00F55316" w:rsidRPr="00F55316" w:rsidRDefault="00F55316" w:rsidP="00F55316">
            <w:pPr>
              <w:pStyle w:val="Heading2"/>
              <w:spacing w:before="0"/>
              <w:textAlignment w:val="baseline"/>
              <w:outlineLvl w:val="1"/>
              <w:rPr>
                <w:rStyle w:val="color15"/>
                <w:rFonts w:ascii="Arial Narrow" w:hAnsi="Arial Narrow"/>
                <w:color w:val="1F4E79" w:themeColor="accent1" w:themeShade="80"/>
                <w:sz w:val="22"/>
                <w:szCs w:val="22"/>
                <w:bdr w:val="none" w:sz="0" w:space="0" w:color="auto" w:frame="1"/>
              </w:rPr>
            </w:pPr>
          </w:p>
          <w:p w:rsidR="008663A1" w:rsidRDefault="008663A1" w:rsidP="00F55316">
            <w:pPr>
              <w:textAlignment w:val="baseline"/>
              <w:rPr>
                <w:rFonts w:ascii="Arial Narrow" w:eastAsia="Times New Roman" w:hAnsi="Arial Narrow" w:cs="Times New Roman"/>
                <w:b/>
                <w:color w:val="1F4E79" w:themeColor="accent1" w:themeShade="80"/>
                <w:sz w:val="24"/>
                <w:bdr w:val="none" w:sz="0" w:space="0" w:color="auto" w:frame="1"/>
              </w:rPr>
            </w:pPr>
          </w:p>
          <w:p w:rsidR="00F55316" w:rsidRPr="00F55316" w:rsidRDefault="00F55316" w:rsidP="00F55316">
            <w:pPr>
              <w:textAlignment w:val="baseline"/>
              <w:rPr>
                <w:rFonts w:ascii="Arial Narrow" w:eastAsia="Times New Roman" w:hAnsi="Arial Narrow" w:cs="Times New Roman"/>
                <w:b/>
                <w:color w:val="1F4E79" w:themeColor="accent1" w:themeShade="80"/>
                <w:sz w:val="24"/>
              </w:rPr>
            </w:pPr>
            <w:bookmarkStart w:id="1" w:name="_GoBack"/>
            <w:bookmarkEnd w:id="1"/>
            <w:r w:rsidRPr="00F55316">
              <w:rPr>
                <w:rFonts w:ascii="Arial Narrow" w:eastAsia="Times New Roman" w:hAnsi="Arial Narrow" w:cs="Times New Roman"/>
                <w:b/>
                <w:color w:val="1F4E79" w:themeColor="accent1" w:themeShade="80"/>
                <w:sz w:val="24"/>
                <w:bdr w:val="none" w:sz="0" w:space="0" w:color="auto" w:frame="1"/>
              </w:rPr>
              <w:t>Services include:</w:t>
            </w:r>
          </w:p>
          <w:p w:rsidR="00F55316" w:rsidRPr="00F55316" w:rsidRDefault="00F55316" w:rsidP="00F55316">
            <w:pPr>
              <w:textAlignment w:val="baseline"/>
              <w:rPr>
                <w:rFonts w:ascii="Arial Narrow" w:eastAsia="Times New Roman" w:hAnsi="Arial Narrow" w:cs="Times New Roman"/>
                <w:color w:val="1F4E79" w:themeColor="accent1" w:themeShade="80"/>
              </w:rPr>
            </w:pPr>
            <w:r w:rsidRPr="00F55316">
              <w:rPr>
                <w:rFonts w:ascii="Arial" w:eastAsia="Times New Roman" w:hAnsi="Arial" w:cs="Arial"/>
                <w:color w:val="1F4E79" w:themeColor="accent1" w:themeShade="80"/>
                <w:bdr w:val="none" w:sz="0" w:space="0" w:color="auto" w:frame="1"/>
              </w:rPr>
              <w:t>​</w:t>
            </w:r>
          </w:p>
          <w:p w:rsidR="00F55316" w:rsidRPr="00F55316" w:rsidRDefault="00F55316" w:rsidP="00F55316">
            <w:pPr>
              <w:ind w:left="75"/>
              <w:jc w:val="both"/>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color w:val="1F4E79" w:themeColor="accent1" w:themeShade="80"/>
              </w:rPr>
              <w:t> </w:t>
            </w:r>
            <w:r w:rsidRPr="00F55316">
              <w:rPr>
                <w:rFonts w:ascii="Arial Narrow" w:eastAsia="Times New Roman" w:hAnsi="Arial Narrow" w:cs="Times New Roman"/>
                <w:b/>
                <w:bCs/>
                <w:color w:val="1F4E79" w:themeColor="accent1" w:themeShade="80"/>
                <w:bdr w:val="none" w:sz="0" w:space="0" w:color="auto" w:frame="1"/>
              </w:rPr>
              <w:t>Counseling/therapy</w:t>
            </w:r>
            <w:r w:rsidRPr="00F55316">
              <w:rPr>
                <w:rFonts w:ascii="Arial Narrow" w:eastAsia="Times New Roman" w:hAnsi="Arial Narrow" w:cs="Times New Roman"/>
                <w:color w:val="1F4E79" w:themeColor="accent1" w:themeShade="80"/>
                <w:bdr w:val="none" w:sz="0" w:space="0" w:color="auto" w:frame="1"/>
              </w:rPr>
              <w:t> - an alternative approach focusing on a student’s strengths and dealing directly with a student’s school issues. Our team includes trained mental health case managers, licensed social workers and therapists. </w:t>
            </w: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p>
          <w:p w:rsidR="00F55316" w:rsidRPr="00F55316" w:rsidRDefault="00F55316" w:rsidP="00F55316">
            <w:pPr>
              <w:ind w:left="120"/>
              <w:jc w:val="both"/>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b/>
                <w:bCs/>
                <w:color w:val="1F4E79" w:themeColor="accent1" w:themeShade="80"/>
                <w:bdr w:val="none" w:sz="0" w:space="0" w:color="auto" w:frame="1"/>
              </w:rPr>
              <w:t>Early intervention</w:t>
            </w:r>
            <w:r w:rsidRPr="00F55316">
              <w:rPr>
                <w:rFonts w:ascii="Arial Narrow" w:eastAsia="Times New Roman" w:hAnsi="Arial Narrow" w:cs="Times New Roman"/>
                <w:color w:val="1F4E79" w:themeColor="accent1" w:themeShade="80"/>
                <w:bdr w:val="none" w:sz="0" w:space="0" w:color="auto" w:frame="1"/>
              </w:rPr>
              <w:t> - action without delay when a behavior is identified that could lead to a student dropping out, failing or being suspended.</w:t>
            </w: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b/>
                <w:bCs/>
                <w:color w:val="1F4E79" w:themeColor="accent1" w:themeShade="80"/>
                <w:bdr w:val="none" w:sz="0" w:space="0" w:color="auto" w:frame="1"/>
              </w:rPr>
              <w:t>Real-time intervention</w:t>
            </w:r>
            <w:r w:rsidRPr="00F55316">
              <w:rPr>
                <w:rFonts w:ascii="Arial Narrow" w:eastAsia="Times New Roman" w:hAnsi="Arial Narrow" w:cs="Times New Roman"/>
                <w:color w:val="1F4E79" w:themeColor="accent1" w:themeShade="80"/>
                <w:bdr w:val="none" w:sz="0" w:space="0" w:color="auto" w:frame="1"/>
              </w:rPr>
              <w:t> - when an emergency situation occurs at school, the student’s therapist and case manager are on site to immediately solve issues.</w:t>
            </w: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b/>
                <w:bCs/>
                <w:color w:val="1F4E79" w:themeColor="accent1" w:themeShade="80"/>
                <w:bdr w:val="none" w:sz="0" w:space="0" w:color="auto" w:frame="1"/>
              </w:rPr>
              <w:t>Consultative support</w:t>
            </w:r>
            <w:r w:rsidRPr="00F55316">
              <w:rPr>
                <w:rFonts w:ascii="Arial Narrow" w:eastAsia="Times New Roman" w:hAnsi="Arial Narrow" w:cs="Times New Roman"/>
                <w:color w:val="1F4E79" w:themeColor="accent1" w:themeShade="80"/>
                <w:bdr w:val="none" w:sz="0" w:space="0" w:color="auto" w:frame="1"/>
              </w:rPr>
              <w:t> - consultation to parents, teachers, staff, administrators and parents who need advice or help in dealing with a student’s behavior.</w:t>
            </w: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b/>
                <w:bCs/>
                <w:color w:val="1F4E79" w:themeColor="accent1" w:themeShade="80"/>
                <w:bdr w:val="none" w:sz="0" w:space="0" w:color="auto" w:frame="1"/>
              </w:rPr>
              <w:t>Resource connection</w:t>
            </w:r>
            <w:r w:rsidRPr="00F55316">
              <w:rPr>
                <w:rFonts w:ascii="Arial Narrow" w:eastAsia="Times New Roman" w:hAnsi="Arial Narrow" w:cs="Times New Roman"/>
                <w:color w:val="1F4E79" w:themeColor="accent1" w:themeShade="80"/>
                <w:bdr w:val="none" w:sz="0" w:space="0" w:color="auto" w:frame="1"/>
              </w:rPr>
              <w:t> - connecting students with clinical services, extracurricular activities, and community resources that could positively impact their well-being and promote personal adjustment and growth. </w:t>
            </w: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p>
          <w:p w:rsidR="00F55316" w:rsidRPr="00F55316" w:rsidRDefault="00F55316" w:rsidP="00F55316">
            <w:pPr>
              <w:numPr>
                <w:ilvl w:val="0"/>
                <w:numId w:val="10"/>
              </w:numPr>
              <w:ind w:left="120"/>
              <w:jc w:val="both"/>
              <w:textAlignment w:val="baseline"/>
              <w:rPr>
                <w:rFonts w:ascii="Arial Narrow" w:eastAsia="Times New Roman" w:hAnsi="Arial Narrow" w:cs="Times New Roman"/>
                <w:b/>
                <w:color w:val="1F4E79" w:themeColor="accent1" w:themeShade="80"/>
              </w:rPr>
            </w:pPr>
            <w:r w:rsidRPr="00F55316">
              <w:rPr>
                <w:rFonts w:ascii="Arial Narrow" w:eastAsia="Times New Roman" w:hAnsi="Arial Narrow" w:cs="Times New Roman"/>
                <w:b/>
                <w:color w:val="1F4E79" w:themeColor="accent1" w:themeShade="80"/>
                <w:bdr w:val="none" w:sz="0" w:space="0" w:color="auto" w:frame="1"/>
              </w:rPr>
              <w:t>CPST/Case Management services</w:t>
            </w:r>
          </w:p>
          <w:p w:rsidR="00F55316" w:rsidRPr="00F55316" w:rsidRDefault="00F55316" w:rsidP="00F55316">
            <w:pPr>
              <w:numPr>
                <w:ilvl w:val="0"/>
                <w:numId w:val="10"/>
              </w:numPr>
              <w:ind w:left="120"/>
              <w:jc w:val="both"/>
              <w:textAlignment w:val="baseline"/>
              <w:rPr>
                <w:rFonts w:ascii="Arial Narrow" w:eastAsia="Times New Roman" w:hAnsi="Arial Narrow" w:cs="Times New Roman"/>
                <w:b/>
                <w:color w:val="1F4E79" w:themeColor="accent1" w:themeShade="80"/>
              </w:rPr>
            </w:pP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b/>
                <w:bCs/>
                <w:color w:val="1F4E79" w:themeColor="accent1" w:themeShade="80"/>
                <w:bdr w:val="none" w:sz="0" w:space="0" w:color="auto" w:frame="1"/>
              </w:rPr>
              <w:t>Trauma-Focused Cognitive Behavioral Therapy</w:t>
            </w:r>
            <w:r w:rsidRPr="00F55316">
              <w:rPr>
                <w:rFonts w:ascii="Arial Narrow" w:eastAsia="Times New Roman" w:hAnsi="Arial Narrow" w:cs="Times New Roman"/>
                <w:color w:val="1F4E79" w:themeColor="accent1" w:themeShade="80"/>
                <w:bdr w:val="none" w:sz="0" w:space="0" w:color="auto" w:frame="1"/>
              </w:rPr>
              <w:t> - specially trained staff counsel students suffering from trauma.</w:t>
            </w: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b/>
                <w:bCs/>
                <w:color w:val="1F4E79" w:themeColor="accent1" w:themeShade="80"/>
                <w:bdr w:val="none" w:sz="0" w:space="0" w:color="auto" w:frame="1"/>
              </w:rPr>
              <w:t>Parent-Client Interaction Therapy</w:t>
            </w:r>
            <w:r w:rsidRPr="00F55316">
              <w:rPr>
                <w:rFonts w:ascii="Arial Narrow" w:eastAsia="Times New Roman" w:hAnsi="Arial Narrow" w:cs="Times New Roman"/>
                <w:color w:val="1F4E79" w:themeColor="accent1" w:themeShade="80"/>
                <w:bdr w:val="none" w:sz="0" w:space="0" w:color="auto" w:frame="1"/>
              </w:rPr>
              <w:t> - specially trained staff help parents and children deal with family issues.</w:t>
            </w: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b/>
                <w:bCs/>
                <w:color w:val="1F4E79" w:themeColor="accent1" w:themeShade="80"/>
                <w:bdr w:val="none" w:sz="0" w:space="0" w:color="auto" w:frame="1"/>
              </w:rPr>
              <w:t>Evidence-based bullying program</w:t>
            </w:r>
            <w:r w:rsidRPr="00F55316">
              <w:rPr>
                <w:rFonts w:ascii="Arial Narrow" w:eastAsia="Times New Roman" w:hAnsi="Arial Narrow" w:cs="Times New Roman"/>
                <w:color w:val="1F4E79" w:themeColor="accent1" w:themeShade="80"/>
                <w:bdr w:val="none" w:sz="0" w:space="0" w:color="auto" w:frame="1"/>
              </w:rPr>
              <w:t> - specially trained staff deal with bullying issues.</w:t>
            </w: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p>
          <w:p w:rsidR="00F55316" w:rsidRPr="00F55316" w:rsidRDefault="00F55316" w:rsidP="00F55316">
            <w:pPr>
              <w:numPr>
                <w:ilvl w:val="0"/>
                <w:numId w:val="10"/>
              </w:numPr>
              <w:ind w:left="120"/>
              <w:jc w:val="both"/>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b/>
                <w:bCs/>
                <w:color w:val="1F4E79" w:themeColor="accent1" w:themeShade="80"/>
                <w:bdr w:val="none" w:sz="0" w:space="0" w:color="auto" w:frame="1"/>
              </w:rPr>
              <w:t>EMDR</w:t>
            </w:r>
            <w:r w:rsidRPr="00F55316">
              <w:rPr>
                <w:rFonts w:ascii="Arial Narrow" w:eastAsia="Times New Roman" w:hAnsi="Arial Narrow" w:cs="Times New Roman"/>
                <w:color w:val="1F4E79" w:themeColor="accent1" w:themeShade="80"/>
                <w:bdr w:val="none" w:sz="0" w:space="0" w:color="auto" w:frame="1"/>
              </w:rPr>
              <w:t> - Eye Movement Desensitization and Reprocessing</w:t>
            </w:r>
          </w:p>
          <w:p w:rsidR="00F55316" w:rsidRPr="00F55316" w:rsidRDefault="00F55316" w:rsidP="00F55316">
            <w:pPr>
              <w:textAlignment w:val="baseline"/>
              <w:rPr>
                <w:rFonts w:ascii="Arial Narrow" w:eastAsia="Times New Roman" w:hAnsi="Arial Narrow" w:cs="Times New Roman"/>
                <w:color w:val="1F4E79" w:themeColor="accent1" w:themeShade="80"/>
              </w:rPr>
            </w:pPr>
            <w:r w:rsidRPr="00F55316">
              <w:rPr>
                <w:rFonts w:ascii="Arial" w:eastAsia="Times New Roman" w:hAnsi="Arial" w:cs="Arial"/>
                <w:color w:val="1F4E79" w:themeColor="accent1" w:themeShade="80"/>
                <w:bdr w:val="none" w:sz="0" w:space="0" w:color="auto" w:frame="1"/>
              </w:rPr>
              <w:t>​</w:t>
            </w:r>
          </w:p>
          <w:p w:rsidR="00F55316" w:rsidRPr="00F55316" w:rsidRDefault="00F55316" w:rsidP="00F55316">
            <w:pPr>
              <w:textAlignment w:val="baseline"/>
              <w:rPr>
                <w:rFonts w:ascii="Arial Narrow" w:eastAsia="Times New Roman" w:hAnsi="Arial Narrow" w:cs="Times New Roman"/>
                <w:color w:val="1F4E79" w:themeColor="accent1" w:themeShade="80"/>
              </w:rPr>
            </w:pPr>
            <w:r w:rsidRPr="00F55316">
              <w:rPr>
                <w:rFonts w:ascii="Arial Narrow" w:eastAsia="Times New Roman" w:hAnsi="Arial Narrow" w:cs="Times New Roman"/>
                <w:color w:val="1F4E79" w:themeColor="accent1" w:themeShade="80"/>
              </w:rPr>
              <w:t> </w:t>
            </w:r>
          </w:p>
          <w:p w:rsidR="00F55316" w:rsidRPr="00F55316" w:rsidRDefault="00F55316" w:rsidP="00F55316">
            <w:pPr>
              <w:rPr>
                <w:rFonts w:ascii="Arial Narrow" w:hAnsi="Arial Narrow"/>
                <w:color w:val="1F4E79" w:themeColor="accent1" w:themeShade="80"/>
              </w:rPr>
            </w:pPr>
          </w:p>
        </w:tc>
        <w:tc>
          <w:tcPr>
            <w:tcW w:w="5490" w:type="dxa"/>
          </w:tcPr>
          <w:p w:rsidR="00F55316" w:rsidRDefault="00F55316" w:rsidP="00F55316">
            <w:pPr>
              <w:pStyle w:val="Heading2"/>
              <w:spacing w:before="0"/>
              <w:jc w:val="both"/>
              <w:textAlignment w:val="baseline"/>
              <w:outlineLvl w:val="1"/>
              <w:rPr>
                <w:color w:val="1F4E79" w:themeColor="accent1" w:themeShade="80"/>
                <w:sz w:val="27"/>
                <w:szCs w:val="27"/>
                <w:bdr w:val="none" w:sz="0" w:space="0" w:color="auto" w:frame="1"/>
              </w:rPr>
            </w:pPr>
          </w:p>
          <w:p w:rsidR="00F55316" w:rsidRPr="00F55316" w:rsidRDefault="00F55316" w:rsidP="00F55316"/>
          <w:p w:rsidR="00F55316" w:rsidRPr="00F55316" w:rsidRDefault="00F55316" w:rsidP="00F55316">
            <w:pPr>
              <w:textAlignment w:val="baseline"/>
              <w:rPr>
                <w:rFonts w:ascii="Arial Narrow" w:eastAsia="Times New Roman" w:hAnsi="Arial Narrow" w:cs="Times New Roman"/>
                <w:color w:val="1F4E79" w:themeColor="accent1" w:themeShade="80"/>
                <w:sz w:val="26"/>
                <w:szCs w:val="26"/>
              </w:rPr>
            </w:pPr>
            <w:r w:rsidRPr="00F55316">
              <w:rPr>
                <w:rFonts w:ascii="Arial Narrow" w:eastAsia="Times New Roman" w:hAnsi="Arial Narrow" w:cs="Times New Roman"/>
                <w:b/>
                <w:bCs/>
                <w:color w:val="1F4E79" w:themeColor="accent1" w:themeShade="80"/>
                <w:sz w:val="26"/>
                <w:szCs w:val="26"/>
                <w:bdr w:val="none" w:sz="0" w:space="0" w:color="auto" w:frame="1"/>
              </w:rPr>
              <w:t>How can the T.A.C.K.L.E. Program assist students?</w:t>
            </w:r>
          </w:p>
          <w:p w:rsidR="00F55316" w:rsidRPr="00F55316" w:rsidRDefault="00F55316" w:rsidP="00F55316">
            <w:pPr>
              <w:numPr>
                <w:ilvl w:val="0"/>
                <w:numId w:val="11"/>
              </w:numPr>
              <w:ind w:left="120"/>
              <w:textAlignment w:val="baseline"/>
              <w:rPr>
                <w:rFonts w:ascii="Arial Narrow" w:eastAsia="Times New Roman" w:hAnsi="Arial Narrow" w:cs="Times New Roman"/>
                <w:color w:val="1F4E79" w:themeColor="accent1" w:themeShade="80"/>
                <w:sz w:val="26"/>
                <w:szCs w:val="26"/>
              </w:rPr>
            </w:pPr>
          </w:p>
          <w:p w:rsidR="00F55316" w:rsidRPr="00F55316" w:rsidRDefault="00F55316" w:rsidP="00821C7C">
            <w:pPr>
              <w:ind w:left="76"/>
              <w:jc w:val="center"/>
              <w:textAlignment w:val="baseline"/>
              <w:rPr>
                <w:rFonts w:ascii="Arial Narrow" w:eastAsia="Times New Roman" w:hAnsi="Arial Narrow" w:cs="Times New Roman"/>
                <w:color w:val="1F4E79" w:themeColor="accent1" w:themeShade="80"/>
                <w:sz w:val="26"/>
                <w:szCs w:val="26"/>
              </w:rPr>
            </w:pPr>
            <w:r>
              <w:rPr>
                <w:rFonts w:ascii="Arial Narrow" w:eastAsia="Times New Roman" w:hAnsi="Arial Narrow" w:cs="Times New Roman"/>
                <w:color w:val="1F4E79" w:themeColor="accent1" w:themeShade="80"/>
                <w:sz w:val="26"/>
                <w:szCs w:val="26"/>
                <w:bdr w:val="none" w:sz="0" w:space="0" w:color="auto" w:frame="1"/>
              </w:rPr>
              <w:t>They</w:t>
            </w:r>
            <w:r w:rsidR="00821C7C">
              <w:rPr>
                <w:rFonts w:ascii="Arial Narrow" w:eastAsia="Times New Roman" w:hAnsi="Arial Narrow" w:cs="Times New Roman"/>
                <w:color w:val="1F4E79" w:themeColor="accent1" w:themeShade="80"/>
                <w:sz w:val="26"/>
                <w:szCs w:val="26"/>
                <w:bdr w:val="none" w:sz="0" w:space="0" w:color="auto" w:frame="1"/>
              </w:rPr>
              <w:t xml:space="preserve"> will</w:t>
            </w:r>
            <w:r w:rsidRPr="00F55316">
              <w:rPr>
                <w:rFonts w:ascii="Arial Narrow" w:eastAsia="Times New Roman" w:hAnsi="Arial Narrow" w:cs="Times New Roman"/>
                <w:color w:val="1F4E79" w:themeColor="accent1" w:themeShade="80"/>
                <w:sz w:val="26"/>
                <w:szCs w:val="26"/>
                <w:bdr w:val="none" w:sz="0" w:space="0" w:color="auto" w:frame="1"/>
              </w:rPr>
              <w:t xml:space="preserve"> work collaboratively with teachers to assist with behaviors.</w:t>
            </w: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r>
              <w:rPr>
                <w:rFonts w:ascii="Arial Narrow" w:eastAsia="Times New Roman" w:hAnsi="Arial Narrow" w:cs="Times New Roman"/>
                <w:color w:val="1F4E79" w:themeColor="accent1" w:themeShade="80"/>
                <w:sz w:val="26"/>
                <w:szCs w:val="26"/>
                <w:bdr w:val="none" w:sz="0" w:space="0" w:color="auto" w:frame="1"/>
              </w:rPr>
              <w:t>They</w:t>
            </w:r>
            <w:r w:rsidRPr="00F55316">
              <w:rPr>
                <w:rFonts w:ascii="Arial Narrow" w:eastAsia="Times New Roman" w:hAnsi="Arial Narrow" w:cs="Times New Roman"/>
                <w:color w:val="1F4E79" w:themeColor="accent1" w:themeShade="80"/>
                <w:sz w:val="26"/>
                <w:szCs w:val="26"/>
                <w:bdr w:val="none" w:sz="0" w:space="0" w:color="auto" w:frame="1"/>
              </w:rPr>
              <w:t xml:space="preserve"> </w:t>
            </w:r>
            <w:r w:rsidR="00821C7C">
              <w:rPr>
                <w:rFonts w:ascii="Arial Narrow" w:eastAsia="Times New Roman" w:hAnsi="Arial Narrow" w:cs="Times New Roman"/>
                <w:color w:val="1F4E79" w:themeColor="accent1" w:themeShade="80"/>
                <w:sz w:val="26"/>
                <w:szCs w:val="26"/>
                <w:bdr w:val="none" w:sz="0" w:space="0" w:color="auto" w:frame="1"/>
              </w:rPr>
              <w:t xml:space="preserve">will </w:t>
            </w:r>
            <w:r w:rsidRPr="00F55316">
              <w:rPr>
                <w:rFonts w:ascii="Arial Narrow" w:eastAsia="Times New Roman" w:hAnsi="Arial Narrow" w:cs="Times New Roman"/>
                <w:color w:val="1F4E79" w:themeColor="accent1" w:themeShade="80"/>
                <w:sz w:val="26"/>
                <w:szCs w:val="26"/>
                <w:bdr w:val="none" w:sz="0" w:space="0" w:color="auto" w:frame="1"/>
              </w:rPr>
              <w:t>coordinate with teachers to best empower students to succeed.</w:t>
            </w: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p>
          <w:p w:rsidR="00F55316" w:rsidRPr="00F55316" w:rsidRDefault="00F55316" w:rsidP="00F55316">
            <w:pPr>
              <w:jc w:val="center"/>
              <w:textAlignment w:val="baseline"/>
              <w:rPr>
                <w:rFonts w:ascii="Arial Narrow" w:eastAsia="Times New Roman" w:hAnsi="Arial Narrow" w:cs="Times New Roman"/>
                <w:color w:val="1F4E79" w:themeColor="accent1" w:themeShade="80"/>
                <w:sz w:val="26"/>
                <w:szCs w:val="26"/>
              </w:rPr>
            </w:pPr>
            <w:r>
              <w:rPr>
                <w:rFonts w:ascii="Arial Narrow" w:eastAsia="Times New Roman" w:hAnsi="Arial Narrow" w:cs="Times New Roman"/>
                <w:color w:val="1F4E79" w:themeColor="accent1" w:themeShade="80"/>
                <w:sz w:val="26"/>
                <w:szCs w:val="26"/>
                <w:bdr w:val="none" w:sz="0" w:space="0" w:color="auto" w:frame="1"/>
              </w:rPr>
              <w:t>They</w:t>
            </w:r>
            <w:r w:rsidRPr="00F55316">
              <w:rPr>
                <w:rFonts w:ascii="Arial Narrow" w:eastAsia="Times New Roman" w:hAnsi="Arial Narrow" w:cs="Times New Roman"/>
                <w:color w:val="1F4E79" w:themeColor="accent1" w:themeShade="80"/>
                <w:sz w:val="26"/>
                <w:szCs w:val="26"/>
                <w:bdr w:val="none" w:sz="0" w:space="0" w:color="auto" w:frame="1"/>
              </w:rPr>
              <w:t xml:space="preserve"> </w:t>
            </w:r>
            <w:r w:rsidR="00821C7C">
              <w:rPr>
                <w:rFonts w:ascii="Arial Narrow" w:eastAsia="Times New Roman" w:hAnsi="Arial Narrow" w:cs="Times New Roman"/>
                <w:color w:val="1F4E79" w:themeColor="accent1" w:themeShade="80"/>
                <w:sz w:val="26"/>
                <w:szCs w:val="26"/>
                <w:bdr w:val="none" w:sz="0" w:space="0" w:color="auto" w:frame="1"/>
              </w:rPr>
              <w:t xml:space="preserve">will </w:t>
            </w:r>
            <w:r w:rsidRPr="00F55316">
              <w:rPr>
                <w:rFonts w:ascii="Arial Narrow" w:eastAsia="Times New Roman" w:hAnsi="Arial Narrow" w:cs="Times New Roman"/>
                <w:color w:val="1F4E79" w:themeColor="accent1" w:themeShade="80"/>
                <w:sz w:val="26"/>
                <w:szCs w:val="26"/>
                <w:bdr w:val="none" w:sz="0" w:space="0" w:color="auto" w:frame="1"/>
              </w:rPr>
              <w:t xml:space="preserve">serve as a bridge between </w:t>
            </w:r>
            <w:r>
              <w:rPr>
                <w:rFonts w:ascii="Arial Narrow" w:eastAsia="Times New Roman" w:hAnsi="Arial Narrow" w:cs="Times New Roman"/>
                <w:color w:val="1F4E79" w:themeColor="accent1" w:themeShade="80"/>
                <w:sz w:val="26"/>
                <w:szCs w:val="26"/>
                <w:bdr w:val="none" w:sz="0" w:space="0" w:color="auto" w:frame="1"/>
              </w:rPr>
              <w:t xml:space="preserve">the </w:t>
            </w:r>
            <w:r w:rsidRPr="00F55316">
              <w:rPr>
                <w:rFonts w:ascii="Arial Narrow" w:eastAsia="Times New Roman" w:hAnsi="Arial Narrow" w:cs="Times New Roman"/>
                <w:color w:val="1F4E79" w:themeColor="accent1" w:themeShade="80"/>
                <w:sz w:val="26"/>
                <w:szCs w:val="26"/>
                <w:bdr w:val="none" w:sz="0" w:space="0" w:color="auto" w:frame="1"/>
              </w:rPr>
              <w:t>school and family and ensure information is getting to where it needs to be.</w:t>
            </w: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p>
          <w:p w:rsidR="00F55316" w:rsidRPr="00821C7C" w:rsidRDefault="00F55316" w:rsidP="00F55316">
            <w:pPr>
              <w:ind w:left="76"/>
              <w:jc w:val="center"/>
              <w:textAlignment w:val="baseline"/>
              <w:rPr>
                <w:rFonts w:ascii="Arial Narrow" w:eastAsia="Times New Roman" w:hAnsi="Arial Narrow" w:cs="Times New Roman"/>
                <w:b/>
                <w:i/>
                <w:color w:val="1F4E79" w:themeColor="accent1" w:themeShade="80"/>
                <w:sz w:val="26"/>
                <w:szCs w:val="26"/>
              </w:rPr>
            </w:pPr>
            <w:r>
              <w:rPr>
                <w:rFonts w:ascii="Arial Narrow" w:eastAsia="Times New Roman" w:hAnsi="Arial Narrow" w:cs="Times New Roman"/>
                <w:color w:val="1F4E79" w:themeColor="accent1" w:themeShade="80"/>
                <w:sz w:val="26"/>
                <w:szCs w:val="26"/>
                <w:bdr w:val="none" w:sz="0" w:space="0" w:color="auto" w:frame="1"/>
              </w:rPr>
              <w:t>They</w:t>
            </w:r>
            <w:r w:rsidRPr="00F55316">
              <w:rPr>
                <w:rFonts w:ascii="Arial Narrow" w:eastAsia="Times New Roman" w:hAnsi="Arial Narrow" w:cs="Times New Roman"/>
                <w:color w:val="1F4E79" w:themeColor="accent1" w:themeShade="80"/>
                <w:sz w:val="26"/>
                <w:szCs w:val="26"/>
                <w:bdr w:val="none" w:sz="0" w:space="0" w:color="auto" w:frame="1"/>
              </w:rPr>
              <w:t xml:space="preserve"> </w:t>
            </w:r>
            <w:r w:rsidR="00821C7C">
              <w:rPr>
                <w:rFonts w:ascii="Arial Narrow" w:eastAsia="Times New Roman" w:hAnsi="Arial Narrow" w:cs="Times New Roman"/>
                <w:color w:val="1F4E79" w:themeColor="accent1" w:themeShade="80"/>
                <w:sz w:val="26"/>
                <w:szCs w:val="26"/>
                <w:bdr w:val="none" w:sz="0" w:space="0" w:color="auto" w:frame="1"/>
              </w:rPr>
              <w:t xml:space="preserve">will </w:t>
            </w:r>
            <w:r w:rsidRPr="00F55316">
              <w:rPr>
                <w:rFonts w:ascii="Arial Narrow" w:eastAsia="Times New Roman" w:hAnsi="Arial Narrow" w:cs="Times New Roman"/>
                <w:color w:val="1F4E79" w:themeColor="accent1" w:themeShade="80"/>
                <w:sz w:val="26"/>
                <w:szCs w:val="26"/>
                <w:bdr w:val="none" w:sz="0" w:space="0" w:color="auto" w:frame="1"/>
              </w:rPr>
              <w:t>provide real-time intervention and focus on the 4 R</w:t>
            </w:r>
            <w:r w:rsidR="009A68C3">
              <w:rPr>
                <w:rFonts w:ascii="Arial Narrow" w:eastAsia="Times New Roman" w:hAnsi="Arial Narrow" w:cs="Times New Roman"/>
                <w:color w:val="1F4E79" w:themeColor="accent1" w:themeShade="80"/>
                <w:sz w:val="26"/>
                <w:szCs w:val="26"/>
                <w:bdr w:val="none" w:sz="0" w:space="0" w:color="auto" w:frame="1"/>
              </w:rPr>
              <w:t>’</w:t>
            </w:r>
            <w:r w:rsidRPr="00F55316">
              <w:rPr>
                <w:rFonts w:ascii="Arial Narrow" w:eastAsia="Times New Roman" w:hAnsi="Arial Narrow" w:cs="Times New Roman"/>
                <w:color w:val="1F4E79" w:themeColor="accent1" w:themeShade="80"/>
                <w:sz w:val="26"/>
                <w:szCs w:val="26"/>
                <w:bdr w:val="none" w:sz="0" w:space="0" w:color="auto" w:frame="1"/>
              </w:rPr>
              <w:t xml:space="preserve">s: </w:t>
            </w:r>
            <w:r w:rsidRPr="00F55316">
              <w:rPr>
                <w:rFonts w:ascii="Arial Narrow" w:eastAsia="Times New Roman" w:hAnsi="Arial Narrow" w:cs="Times New Roman"/>
                <w:b/>
                <w:i/>
                <w:color w:val="1F4E79" w:themeColor="accent1" w:themeShade="80"/>
                <w:sz w:val="26"/>
                <w:szCs w:val="26"/>
                <w:bdr w:val="none" w:sz="0" w:space="0" w:color="auto" w:frame="1"/>
              </w:rPr>
              <w:t>Reinforce, Redirect, Reset, and Return to class.</w:t>
            </w:r>
          </w:p>
          <w:p w:rsidR="00F55316" w:rsidRPr="00F55316" w:rsidRDefault="00F55316" w:rsidP="00F55316">
            <w:pPr>
              <w:ind w:left="-240"/>
              <w:jc w:val="center"/>
              <w:textAlignment w:val="baseline"/>
              <w:rPr>
                <w:rFonts w:ascii="Arial Narrow" w:eastAsia="Times New Roman" w:hAnsi="Arial Narrow" w:cs="Times New Roman"/>
                <w:b/>
                <w:i/>
                <w:color w:val="1F4E79" w:themeColor="accent1" w:themeShade="80"/>
                <w:sz w:val="26"/>
                <w:szCs w:val="26"/>
              </w:rPr>
            </w:pP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r>
              <w:rPr>
                <w:rFonts w:ascii="Arial Narrow" w:eastAsia="Times New Roman" w:hAnsi="Arial Narrow" w:cs="Times New Roman"/>
                <w:color w:val="1F4E79" w:themeColor="accent1" w:themeShade="80"/>
                <w:sz w:val="26"/>
                <w:szCs w:val="26"/>
                <w:bdr w:val="none" w:sz="0" w:space="0" w:color="auto" w:frame="1"/>
              </w:rPr>
              <w:t>Keep</w:t>
            </w:r>
            <w:r w:rsidRPr="00F55316">
              <w:rPr>
                <w:rFonts w:ascii="Arial Narrow" w:eastAsia="Times New Roman" w:hAnsi="Arial Narrow" w:cs="Times New Roman"/>
                <w:color w:val="1F4E79" w:themeColor="accent1" w:themeShade="80"/>
                <w:sz w:val="26"/>
                <w:szCs w:val="26"/>
                <w:bdr w:val="none" w:sz="0" w:space="0" w:color="auto" w:frame="1"/>
              </w:rPr>
              <w:t xml:space="preserve"> issues from affecting emotional, academic, and physical development.</w:t>
            </w: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r w:rsidRPr="00F55316">
              <w:rPr>
                <w:rFonts w:ascii="Arial Narrow" w:eastAsia="Times New Roman" w:hAnsi="Arial Narrow" w:cs="Times New Roman"/>
                <w:color w:val="1F4E79" w:themeColor="accent1" w:themeShade="80"/>
                <w:sz w:val="26"/>
                <w:szCs w:val="26"/>
                <w:bdr w:val="none" w:sz="0" w:space="0" w:color="auto" w:frame="1"/>
              </w:rPr>
              <w:t>Provide relief from symptoms earlier.</w:t>
            </w: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r w:rsidRPr="00F55316">
              <w:rPr>
                <w:rFonts w:ascii="Arial Narrow" w:eastAsia="Times New Roman" w:hAnsi="Arial Narrow" w:cs="Times New Roman"/>
                <w:color w:val="1F4E79" w:themeColor="accent1" w:themeShade="80"/>
                <w:sz w:val="26"/>
                <w:szCs w:val="26"/>
                <w:bdr w:val="none" w:sz="0" w:space="0" w:color="auto" w:frame="1"/>
              </w:rPr>
              <w:t>Can prevent long-term issues.</w:t>
            </w: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p>
          <w:p w:rsidR="00F55316" w:rsidRPr="00F55316" w:rsidRDefault="00F55316" w:rsidP="00F55316">
            <w:pPr>
              <w:ind w:left="-240"/>
              <w:jc w:val="center"/>
              <w:textAlignment w:val="baseline"/>
              <w:rPr>
                <w:rFonts w:ascii="Arial Narrow" w:eastAsia="Times New Roman" w:hAnsi="Arial Narrow" w:cs="Times New Roman"/>
                <w:color w:val="1F4E79" w:themeColor="accent1" w:themeShade="80"/>
                <w:sz w:val="26"/>
                <w:szCs w:val="26"/>
              </w:rPr>
            </w:pPr>
            <w:r w:rsidRPr="00F55316">
              <w:rPr>
                <w:rFonts w:ascii="Arial Narrow" w:eastAsia="Times New Roman" w:hAnsi="Arial Narrow" w:cs="Times New Roman"/>
                <w:color w:val="1F4E79" w:themeColor="accent1" w:themeShade="80"/>
                <w:sz w:val="26"/>
                <w:szCs w:val="26"/>
                <w:bdr w:val="none" w:sz="0" w:space="0" w:color="auto" w:frame="1"/>
              </w:rPr>
              <w:t>Improve academic performance and personal relationships with family and friends.</w:t>
            </w:r>
          </w:p>
          <w:p w:rsidR="00F55316" w:rsidRPr="00F55316" w:rsidRDefault="00F55316" w:rsidP="00F55316">
            <w:pPr>
              <w:jc w:val="center"/>
              <w:textAlignment w:val="baseline"/>
              <w:rPr>
                <w:rFonts w:ascii="Times New Roman" w:eastAsia="Times New Roman" w:hAnsi="Times New Roman" w:cs="Times New Roman"/>
                <w:sz w:val="26"/>
                <w:szCs w:val="26"/>
              </w:rPr>
            </w:pPr>
          </w:p>
          <w:p w:rsidR="00F55316" w:rsidRPr="00F55316" w:rsidRDefault="00F55316" w:rsidP="00F55316">
            <w:pPr>
              <w:pStyle w:val="Heading2"/>
              <w:spacing w:before="0" w:line="384" w:lineRule="atLeast"/>
              <w:ind w:left="1426"/>
              <w:textAlignment w:val="baseline"/>
              <w:outlineLvl w:val="1"/>
              <w:rPr>
                <w:color w:val="1F4E79" w:themeColor="accent1" w:themeShade="80"/>
                <w:sz w:val="48"/>
                <w:szCs w:val="48"/>
              </w:rPr>
            </w:pPr>
            <w:r w:rsidRPr="00821C7C">
              <w:rPr>
                <w:rStyle w:val="color17"/>
                <w:b/>
                <w:color w:val="1F4E79" w:themeColor="accent1" w:themeShade="80"/>
                <w:sz w:val="52"/>
                <w:szCs w:val="48"/>
                <w:bdr w:val="none" w:sz="0" w:space="0" w:color="auto" w:frame="1"/>
              </w:rPr>
              <w:t>T</w:t>
            </w:r>
            <w:r w:rsidRPr="00F55316">
              <w:rPr>
                <w:rStyle w:val="color17"/>
                <w:color w:val="1F4E79" w:themeColor="accent1" w:themeShade="80"/>
                <w:sz w:val="48"/>
                <w:szCs w:val="48"/>
                <w:bdr w:val="none" w:sz="0" w:space="0" w:color="auto" w:frame="1"/>
              </w:rPr>
              <w:t>EACH</w:t>
            </w:r>
            <w:r w:rsidRPr="00F55316">
              <w:rPr>
                <w:color w:val="1F4E79" w:themeColor="accent1" w:themeShade="80"/>
                <w:sz w:val="48"/>
                <w:szCs w:val="48"/>
                <w:bdr w:val="none" w:sz="0" w:space="0" w:color="auto" w:frame="1"/>
              </w:rPr>
              <w:t>​</w:t>
            </w:r>
          </w:p>
          <w:p w:rsidR="00F55316" w:rsidRPr="00F55316" w:rsidRDefault="00F55316" w:rsidP="00F55316">
            <w:pPr>
              <w:pStyle w:val="Heading2"/>
              <w:spacing w:before="0" w:line="384" w:lineRule="atLeast"/>
              <w:ind w:left="1426"/>
              <w:textAlignment w:val="baseline"/>
              <w:outlineLvl w:val="1"/>
              <w:rPr>
                <w:color w:val="1F4E79" w:themeColor="accent1" w:themeShade="80"/>
                <w:sz w:val="48"/>
                <w:szCs w:val="48"/>
              </w:rPr>
            </w:pPr>
            <w:r w:rsidRPr="00821C7C">
              <w:rPr>
                <w:b/>
                <w:color w:val="1F4E79" w:themeColor="accent1" w:themeShade="80"/>
                <w:sz w:val="52"/>
                <w:szCs w:val="48"/>
                <w:bdr w:val="none" w:sz="0" w:space="0" w:color="auto" w:frame="1"/>
              </w:rPr>
              <w:t>A</w:t>
            </w:r>
            <w:r w:rsidRPr="00F55316">
              <w:rPr>
                <w:color w:val="1F4E79" w:themeColor="accent1" w:themeShade="80"/>
                <w:sz w:val="48"/>
                <w:szCs w:val="48"/>
                <w:bdr w:val="none" w:sz="0" w:space="0" w:color="auto" w:frame="1"/>
              </w:rPr>
              <w:t>SPIRE</w:t>
            </w:r>
          </w:p>
          <w:p w:rsidR="00F55316" w:rsidRPr="00F55316" w:rsidRDefault="00F55316" w:rsidP="00F55316">
            <w:pPr>
              <w:pStyle w:val="Heading2"/>
              <w:spacing w:before="0" w:line="384" w:lineRule="atLeast"/>
              <w:ind w:left="1426"/>
              <w:textAlignment w:val="baseline"/>
              <w:outlineLvl w:val="1"/>
              <w:rPr>
                <w:color w:val="1F4E79" w:themeColor="accent1" w:themeShade="80"/>
                <w:sz w:val="48"/>
                <w:szCs w:val="48"/>
              </w:rPr>
            </w:pPr>
            <w:r w:rsidRPr="00821C7C">
              <w:rPr>
                <w:b/>
                <w:color w:val="1F4E79" w:themeColor="accent1" w:themeShade="80"/>
                <w:sz w:val="52"/>
                <w:szCs w:val="48"/>
                <w:bdr w:val="none" w:sz="0" w:space="0" w:color="auto" w:frame="1"/>
              </w:rPr>
              <w:t>C</w:t>
            </w:r>
            <w:r w:rsidRPr="00F55316">
              <w:rPr>
                <w:color w:val="1F4E79" w:themeColor="accent1" w:themeShade="80"/>
                <w:sz w:val="48"/>
                <w:szCs w:val="48"/>
                <w:bdr w:val="none" w:sz="0" w:space="0" w:color="auto" w:frame="1"/>
              </w:rPr>
              <w:t>RITICAL</w:t>
            </w:r>
          </w:p>
          <w:p w:rsidR="00F55316" w:rsidRPr="00F55316" w:rsidRDefault="00F55316" w:rsidP="00F55316">
            <w:pPr>
              <w:pStyle w:val="Heading2"/>
              <w:spacing w:before="0" w:line="384" w:lineRule="atLeast"/>
              <w:ind w:left="1426"/>
              <w:textAlignment w:val="baseline"/>
              <w:outlineLvl w:val="1"/>
              <w:rPr>
                <w:color w:val="1F4E79" w:themeColor="accent1" w:themeShade="80"/>
                <w:sz w:val="48"/>
                <w:szCs w:val="48"/>
              </w:rPr>
            </w:pPr>
            <w:r w:rsidRPr="00821C7C">
              <w:rPr>
                <w:b/>
                <w:color w:val="1F4E79" w:themeColor="accent1" w:themeShade="80"/>
                <w:sz w:val="52"/>
                <w:szCs w:val="48"/>
                <w:bdr w:val="none" w:sz="0" w:space="0" w:color="auto" w:frame="1"/>
              </w:rPr>
              <w:t>K</w:t>
            </w:r>
            <w:r w:rsidRPr="00F55316">
              <w:rPr>
                <w:color w:val="1F4E79" w:themeColor="accent1" w:themeShade="80"/>
                <w:sz w:val="48"/>
                <w:szCs w:val="48"/>
                <w:bdr w:val="none" w:sz="0" w:space="0" w:color="auto" w:frame="1"/>
              </w:rPr>
              <w:t>NOWLEDGE</w:t>
            </w:r>
          </w:p>
          <w:p w:rsidR="00F55316" w:rsidRPr="00F55316" w:rsidRDefault="00F55316" w:rsidP="00F55316">
            <w:pPr>
              <w:pStyle w:val="Heading2"/>
              <w:spacing w:before="0" w:line="384" w:lineRule="atLeast"/>
              <w:ind w:left="1426"/>
              <w:textAlignment w:val="baseline"/>
              <w:outlineLvl w:val="1"/>
              <w:rPr>
                <w:color w:val="1F4E79" w:themeColor="accent1" w:themeShade="80"/>
                <w:sz w:val="48"/>
                <w:szCs w:val="48"/>
              </w:rPr>
            </w:pPr>
            <w:r w:rsidRPr="00821C7C">
              <w:rPr>
                <w:b/>
                <w:color w:val="1F4E79" w:themeColor="accent1" w:themeShade="80"/>
                <w:sz w:val="52"/>
                <w:szCs w:val="48"/>
                <w:bdr w:val="none" w:sz="0" w:space="0" w:color="auto" w:frame="1"/>
              </w:rPr>
              <w:t>L</w:t>
            </w:r>
            <w:r w:rsidRPr="00F55316">
              <w:rPr>
                <w:color w:val="1F4E79" w:themeColor="accent1" w:themeShade="80"/>
                <w:sz w:val="48"/>
                <w:szCs w:val="48"/>
                <w:bdr w:val="none" w:sz="0" w:space="0" w:color="auto" w:frame="1"/>
              </w:rPr>
              <w:t>EARNING</w:t>
            </w:r>
          </w:p>
          <w:p w:rsidR="00F55316" w:rsidRPr="00F55316" w:rsidRDefault="00F55316" w:rsidP="00F55316">
            <w:pPr>
              <w:pStyle w:val="Heading2"/>
              <w:spacing w:before="0" w:line="384" w:lineRule="atLeast"/>
              <w:ind w:left="1426"/>
              <w:textAlignment w:val="baseline"/>
              <w:outlineLvl w:val="1"/>
              <w:rPr>
                <w:color w:val="1F4E79" w:themeColor="accent1" w:themeShade="80"/>
                <w:sz w:val="48"/>
                <w:szCs w:val="48"/>
              </w:rPr>
            </w:pPr>
            <w:r w:rsidRPr="00821C7C">
              <w:rPr>
                <w:b/>
                <w:color w:val="1F4E79" w:themeColor="accent1" w:themeShade="80"/>
                <w:sz w:val="52"/>
                <w:szCs w:val="48"/>
                <w:bdr w:val="none" w:sz="0" w:space="0" w:color="auto" w:frame="1"/>
              </w:rPr>
              <w:t>E</w:t>
            </w:r>
            <w:r w:rsidRPr="00F55316">
              <w:rPr>
                <w:color w:val="1F4E79" w:themeColor="accent1" w:themeShade="80"/>
                <w:sz w:val="48"/>
                <w:szCs w:val="48"/>
                <w:bdr w:val="none" w:sz="0" w:space="0" w:color="auto" w:frame="1"/>
              </w:rPr>
              <w:t>MPOWERMENT</w:t>
            </w:r>
          </w:p>
          <w:p w:rsidR="00F55316" w:rsidRPr="00F55316" w:rsidRDefault="00F55316" w:rsidP="00F55316"/>
        </w:tc>
      </w:tr>
    </w:tbl>
    <w:p w:rsidR="00F55316" w:rsidRDefault="00F55316"/>
    <w:p w:rsidR="00F55316" w:rsidRDefault="00F55316"/>
    <w:p w:rsidR="00F55316" w:rsidRDefault="00F55316"/>
    <w:p w:rsidR="0017277A" w:rsidRDefault="0017277A" w:rsidP="003A68DA"/>
    <w:p w:rsidR="003A68DA" w:rsidRDefault="00587B67" w:rsidP="003A68DA">
      <w:r>
        <w:rPr>
          <w:b/>
          <w:noProof/>
          <w:color w:val="5B9BD5" w:themeColor="accent1"/>
          <w:sz w:val="56"/>
          <w:szCs w:val="56"/>
        </w:rPr>
        <mc:AlternateContent>
          <mc:Choice Requires="wps">
            <w:drawing>
              <wp:anchor distT="0" distB="0" distL="114300" distR="114300" simplePos="0" relativeHeight="251752448" behindDoc="0" locked="0" layoutInCell="1" allowOverlap="1" wp14:anchorId="7293EC23" wp14:editId="2FD7014A">
                <wp:simplePos x="0" y="0"/>
                <wp:positionH relativeFrom="column">
                  <wp:posOffset>-400050</wp:posOffset>
                </wp:positionH>
                <wp:positionV relativeFrom="paragraph">
                  <wp:posOffset>285750</wp:posOffset>
                </wp:positionV>
                <wp:extent cx="6696075" cy="285750"/>
                <wp:effectExtent l="0" t="0" r="9525" b="0"/>
                <wp:wrapSquare wrapText="bothSides"/>
                <wp:docPr id="8" name="Rectangle 8"/>
                <wp:cNvGraphicFramePr/>
                <a:graphic xmlns:a="http://schemas.openxmlformats.org/drawingml/2006/main">
                  <a:graphicData uri="http://schemas.microsoft.com/office/word/2010/wordprocessingShape">
                    <wps:wsp>
                      <wps:cNvSpPr/>
                      <wps:spPr>
                        <a:xfrm flipV="1">
                          <a:off x="0" y="0"/>
                          <a:ext cx="6696075" cy="2857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A6D" w:rsidRDefault="004E7A6D" w:rsidP="003A68DA">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3EC23" id="Rectangle 8" o:spid="_x0000_s1030" style="position:absolute;margin-left:-31.5pt;margin-top:22.5pt;width:527.25pt;height:22.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" fillcolor="#5b9bd5 [3204]" stroked="f" strokeweight="1pt">
                <v:textbox>
                  <w:txbxContent>
                    <w:p w:rsidR="004E7A6D" w:rsidRDefault="004E7A6D" w:rsidP="003A68DA">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tbl>
      <w:tblPr>
        <w:tblStyle w:val="TableGrid"/>
        <w:tblW w:w="10525" w:type="dxa"/>
        <w:tblInd w:w="-635" w:type="dxa"/>
        <w:tblLook w:val="04A0" w:firstRow="1" w:lastRow="0" w:firstColumn="1" w:lastColumn="0" w:noHBand="0" w:noVBand="1"/>
      </w:tblPr>
      <w:tblGrid>
        <w:gridCol w:w="7236"/>
        <w:gridCol w:w="3289"/>
      </w:tblGrid>
      <w:tr w:rsidR="003A68DA" w:rsidTr="00316398">
        <w:tc>
          <w:tcPr>
            <w:tcW w:w="10525" w:type="dxa"/>
            <w:gridSpan w:val="2"/>
            <w:shd w:val="clear" w:color="auto" w:fill="FFF2CC" w:themeFill="accent4" w:themeFillTint="33"/>
          </w:tcPr>
          <w:p w:rsidR="00587B67" w:rsidRDefault="00587B67" w:rsidP="004E7A6D">
            <w:pPr>
              <w:shd w:val="clear" w:color="auto" w:fill="FFF2CC" w:themeFill="accent4" w:themeFillTint="33"/>
              <w:ind w:left="-270" w:right="-630"/>
              <w:jc w:val="center"/>
              <w:rPr>
                <w:b/>
                <w:sz w:val="32"/>
              </w:rPr>
            </w:pPr>
          </w:p>
          <w:p w:rsidR="003A68DA" w:rsidRPr="00D83056" w:rsidRDefault="003A68DA" w:rsidP="004E7A6D">
            <w:pPr>
              <w:shd w:val="clear" w:color="auto" w:fill="FFF2CC" w:themeFill="accent4" w:themeFillTint="33"/>
              <w:ind w:left="-270" w:right="-630"/>
              <w:jc w:val="center"/>
              <w:rPr>
                <w:b/>
                <w:sz w:val="32"/>
              </w:rPr>
            </w:pPr>
            <w:r w:rsidRPr="00D83056">
              <w:rPr>
                <w:b/>
                <w:sz w:val="32"/>
              </w:rPr>
              <w:t>ANN JERKINS-HARRIS ACADEMY OF EXCELLENCE</w:t>
            </w:r>
          </w:p>
          <w:p w:rsidR="003A68DA" w:rsidRDefault="003A68DA" w:rsidP="004E7A6D">
            <w:pPr>
              <w:shd w:val="clear" w:color="auto" w:fill="FFF2CC" w:themeFill="accent4" w:themeFillTint="33"/>
              <w:ind w:left="-270" w:right="-630"/>
              <w:jc w:val="center"/>
              <w:rPr>
                <w:b/>
              </w:rPr>
            </w:pPr>
            <w:r w:rsidRPr="003B2884">
              <w:rPr>
                <w:b/>
              </w:rPr>
              <w:t xml:space="preserve">Department </w:t>
            </w:r>
            <w:r w:rsidRPr="003B2884">
              <w:rPr>
                <w:b/>
                <w:color w:val="FFC000"/>
              </w:rPr>
              <w:t>of</w:t>
            </w:r>
            <w:r w:rsidRPr="003B2884">
              <w:rPr>
                <w:b/>
              </w:rPr>
              <w:t xml:space="preserve"> </w:t>
            </w:r>
            <w:r>
              <w:rPr>
                <w:b/>
                <w:color w:val="57107C"/>
              </w:rPr>
              <w:t>Special</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D83056" w:rsidRPr="00D83056" w:rsidRDefault="00D83056" w:rsidP="004E7A6D">
            <w:pPr>
              <w:shd w:val="clear" w:color="auto" w:fill="FFF2CC" w:themeFill="accent4" w:themeFillTint="33"/>
              <w:ind w:left="-270" w:right="-630"/>
              <w:jc w:val="center"/>
              <w:rPr>
                <w:b/>
                <w:color w:val="7030A0"/>
              </w:rPr>
            </w:pPr>
            <w:r w:rsidRPr="00D83056">
              <w:rPr>
                <w:b/>
                <w:color w:val="7030A0"/>
              </w:rPr>
              <w:t>FAMILY MATTERS COMMUNITY OUTREACH PROGRAM</w:t>
            </w:r>
          </w:p>
          <w:p w:rsidR="003A68DA" w:rsidRDefault="003A68DA" w:rsidP="004E7A6D"/>
        </w:tc>
      </w:tr>
      <w:tr w:rsidR="00D83056" w:rsidTr="00316398">
        <w:tc>
          <w:tcPr>
            <w:tcW w:w="7331" w:type="dxa"/>
            <w:shd w:val="clear" w:color="auto" w:fill="FFF2CC" w:themeFill="accent4" w:themeFillTint="33"/>
          </w:tcPr>
          <w:p w:rsidR="003A68DA" w:rsidRDefault="003A68DA" w:rsidP="004E7A6D"/>
          <w:p w:rsidR="00203D2D" w:rsidRDefault="00203D2D" w:rsidP="004E7A6D"/>
          <w:p w:rsidR="003A68DA" w:rsidRPr="00835874" w:rsidRDefault="003A68DA" w:rsidP="00E564B4">
            <w:pPr>
              <w:widowControl w:val="0"/>
              <w:shd w:val="clear" w:color="auto" w:fill="FFF2CC" w:themeFill="accent4" w:themeFillTint="33"/>
              <w:ind w:left="-270" w:right="-630"/>
              <w:jc w:val="center"/>
              <w:rPr>
                <w:rFonts w:ascii="Calibri" w:hAnsi="Calibri" w:cs="Calibri"/>
                <w:b/>
                <w:bCs/>
                <w:color w:val="194D33"/>
                <w:spacing w:val="5"/>
                <w:sz w:val="28"/>
              </w:rPr>
            </w:pPr>
            <w:r w:rsidRPr="00835874">
              <w:rPr>
                <w:rFonts w:ascii="Calibri" w:hAnsi="Calibri" w:cs="Calibri"/>
                <w:b/>
                <w:bCs/>
                <w:color w:val="194D33"/>
                <w:spacing w:val="5"/>
                <w:sz w:val="28"/>
              </w:rPr>
              <w:t>Dr. Israel I. Koppisch</w:t>
            </w:r>
          </w:p>
          <w:p w:rsidR="003A68DA" w:rsidRDefault="003A68DA" w:rsidP="00E564B4">
            <w:pPr>
              <w:widowControl w:val="0"/>
              <w:shd w:val="clear" w:color="auto" w:fill="FFF2CC" w:themeFill="accent4" w:themeFillTint="33"/>
              <w:ind w:left="-270" w:right="-630"/>
              <w:jc w:val="center"/>
              <w:rPr>
                <w:rFonts w:ascii="Arial Narrow" w:hAnsi="Arial Narrow"/>
                <w:b/>
                <w:bCs/>
                <w:color w:val="194D33"/>
                <w:spacing w:val="5"/>
                <w:sz w:val="20"/>
                <w:szCs w:val="12"/>
              </w:rPr>
            </w:pPr>
            <w:r w:rsidRPr="00835874">
              <w:rPr>
                <w:rFonts w:ascii="Arial Narrow" w:hAnsi="Arial Narrow"/>
                <w:b/>
                <w:bCs/>
                <w:color w:val="194D33"/>
                <w:spacing w:val="5"/>
                <w:sz w:val="20"/>
                <w:szCs w:val="12"/>
              </w:rPr>
              <w:t>Director, Department of Special Services</w:t>
            </w:r>
          </w:p>
          <w:p w:rsidR="003A68DA" w:rsidRPr="00835874" w:rsidRDefault="003A68DA" w:rsidP="00E564B4">
            <w:pPr>
              <w:widowControl w:val="0"/>
              <w:shd w:val="clear" w:color="auto" w:fill="FFF2CC" w:themeFill="accent4" w:themeFillTint="33"/>
              <w:ind w:left="-270" w:right="-630"/>
              <w:jc w:val="center"/>
              <w:rPr>
                <w:rFonts w:ascii="Arial Narrow" w:hAnsi="Arial Narrow"/>
                <w:b/>
                <w:bCs/>
                <w:color w:val="194D33"/>
                <w:spacing w:val="5"/>
                <w:sz w:val="20"/>
                <w:szCs w:val="12"/>
              </w:rPr>
            </w:pPr>
            <w:r>
              <w:rPr>
                <w:rFonts w:ascii="Arial Narrow" w:hAnsi="Arial Narrow"/>
                <w:b/>
                <w:bCs/>
                <w:color w:val="194D33"/>
                <w:spacing w:val="5"/>
                <w:sz w:val="20"/>
                <w:szCs w:val="12"/>
              </w:rPr>
              <w:t>SPED Program and Related Services</w:t>
            </w:r>
          </w:p>
          <w:p w:rsidR="003A68DA" w:rsidRPr="00835874" w:rsidRDefault="003A68DA" w:rsidP="00E564B4">
            <w:pPr>
              <w:widowControl w:val="0"/>
              <w:shd w:val="clear" w:color="auto" w:fill="FFF2CC" w:themeFill="accent4" w:themeFillTint="33"/>
              <w:ind w:left="-270" w:right="-630"/>
              <w:jc w:val="center"/>
              <w:rPr>
                <w:rFonts w:ascii="Arial Narrow" w:hAnsi="Arial Narrow" w:cs="Arial"/>
                <w:b/>
                <w:bCs/>
                <w:color w:val="194D33"/>
                <w:spacing w:val="5"/>
                <w:sz w:val="20"/>
                <w:szCs w:val="12"/>
              </w:rPr>
            </w:pPr>
            <w:r w:rsidRPr="00835874">
              <w:rPr>
                <w:rFonts w:ascii="Arial Narrow" w:hAnsi="Arial Narrow"/>
                <w:b/>
                <w:bCs/>
                <w:color w:val="194D33"/>
                <w:spacing w:val="5"/>
                <w:sz w:val="20"/>
                <w:szCs w:val="12"/>
              </w:rPr>
              <w:t>Editor—Family Matters</w:t>
            </w:r>
            <w:r>
              <w:rPr>
                <w:rFonts w:ascii="Arial Narrow" w:hAnsi="Arial Narrow"/>
                <w:b/>
                <w:bCs/>
                <w:color w:val="194D33"/>
                <w:spacing w:val="5"/>
                <w:sz w:val="20"/>
                <w:szCs w:val="12"/>
              </w:rPr>
              <w:t xml:space="preserve"> Community Outreach</w:t>
            </w:r>
            <w:r w:rsidRPr="00835874">
              <w:rPr>
                <w:rFonts w:ascii="Arial Narrow" w:hAnsi="Arial Narrow"/>
                <w:b/>
                <w:bCs/>
                <w:color w:val="194D33"/>
                <w:spacing w:val="5"/>
                <w:sz w:val="20"/>
                <w:szCs w:val="12"/>
              </w:rPr>
              <w:t xml:space="preserve"> Newsletter</w:t>
            </w:r>
          </w:p>
          <w:p w:rsidR="003A68DA" w:rsidRPr="00835874" w:rsidRDefault="003A68DA" w:rsidP="00E564B4">
            <w:pPr>
              <w:widowControl w:val="0"/>
              <w:shd w:val="clear" w:color="auto" w:fill="FFF2CC" w:themeFill="accent4" w:themeFillTint="33"/>
              <w:ind w:left="-270" w:right="-630"/>
              <w:jc w:val="center"/>
              <w:rPr>
                <w:rFonts w:ascii="Calibri" w:hAnsi="Calibri" w:cs="Calibri"/>
                <w:b/>
                <w:bCs/>
                <w:color w:val="04294B"/>
                <w:spacing w:val="5"/>
                <w:sz w:val="28"/>
              </w:rPr>
            </w:pPr>
          </w:p>
          <w:p w:rsidR="003A68DA" w:rsidRPr="00835874" w:rsidRDefault="003A68DA" w:rsidP="00E564B4">
            <w:pPr>
              <w:widowControl w:val="0"/>
              <w:shd w:val="clear" w:color="auto" w:fill="FFF2CC" w:themeFill="accent4" w:themeFillTint="33"/>
              <w:ind w:left="-270" w:right="-630"/>
              <w:jc w:val="center"/>
              <w:rPr>
                <w:rFonts w:ascii="Calibri" w:hAnsi="Calibri" w:cs="Calibri"/>
                <w:b/>
                <w:bCs/>
                <w:color w:val="04294B"/>
                <w:spacing w:val="5"/>
                <w:sz w:val="28"/>
              </w:rPr>
            </w:pPr>
            <w:r w:rsidRPr="00835874">
              <w:rPr>
                <w:rFonts w:ascii="Calibri" w:hAnsi="Calibri" w:cs="Calibri"/>
                <w:b/>
                <w:bCs/>
                <w:color w:val="04294B"/>
                <w:spacing w:val="5"/>
                <w:sz w:val="28"/>
              </w:rPr>
              <w:t>Margaret Hallett</w:t>
            </w:r>
          </w:p>
          <w:p w:rsidR="003A68DA" w:rsidRPr="00835874" w:rsidRDefault="003A68DA" w:rsidP="00E564B4">
            <w:pPr>
              <w:widowControl w:val="0"/>
              <w:shd w:val="clear" w:color="auto" w:fill="FFF2CC" w:themeFill="accent4" w:themeFillTint="33"/>
              <w:ind w:left="-270" w:right="-630"/>
              <w:jc w:val="center"/>
              <w:rPr>
                <w:rFonts w:ascii="Calibri" w:hAnsi="Calibri" w:cs="Calibri"/>
                <w:color w:val="04294B"/>
                <w:spacing w:val="5"/>
                <w:szCs w:val="18"/>
              </w:rPr>
            </w:pPr>
            <w:r w:rsidRPr="00835874">
              <w:rPr>
                <w:rFonts w:ascii="Calibri" w:hAnsi="Calibri" w:cs="Calibri"/>
                <w:b/>
                <w:bCs/>
                <w:color w:val="04294B"/>
                <w:spacing w:val="5"/>
                <w:sz w:val="20"/>
              </w:rPr>
              <w:t>Intervention Specialist</w:t>
            </w:r>
          </w:p>
          <w:p w:rsidR="003A68DA" w:rsidRPr="00835874" w:rsidRDefault="003A68DA" w:rsidP="00E564B4">
            <w:pPr>
              <w:widowControl w:val="0"/>
              <w:shd w:val="clear" w:color="auto" w:fill="FFF2CC" w:themeFill="accent4" w:themeFillTint="33"/>
              <w:ind w:left="-270" w:right="-630"/>
              <w:jc w:val="center"/>
              <w:rPr>
                <w:rFonts w:ascii="Calibri" w:hAnsi="Calibri" w:cs="Calibri"/>
                <w:b/>
                <w:bCs/>
                <w:color w:val="57107C"/>
                <w:spacing w:val="5"/>
                <w:sz w:val="20"/>
                <w:szCs w:val="16"/>
              </w:rPr>
            </w:pPr>
          </w:p>
          <w:p w:rsidR="003A68DA" w:rsidRDefault="005C6BCF" w:rsidP="00E564B4">
            <w:pPr>
              <w:widowControl w:val="0"/>
              <w:shd w:val="clear" w:color="auto" w:fill="FFF2CC" w:themeFill="accent4" w:themeFillTint="33"/>
              <w:ind w:left="-270" w:right="-630"/>
              <w:jc w:val="center"/>
              <w:rPr>
                <w:rFonts w:ascii="Arial Narrow" w:hAnsi="Arial Narrow" w:cs="Calibri"/>
                <w:b/>
                <w:bCs/>
                <w:color w:val="538135" w:themeColor="accent6" w:themeShade="BF"/>
                <w:spacing w:val="5"/>
                <w:sz w:val="20"/>
                <w:szCs w:val="20"/>
              </w:rPr>
            </w:pPr>
            <w:r>
              <w:rPr>
                <w:rFonts w:ascii="Arial Narrow" w:hAnsi="Arial Narrow" w:cs="Calibri"/>
                <w:b/>
                <w:bCs/>
                <w:color w:val="538135" w:themeColor="accent6" w:themeShade="BF"/>
                <w:spacing w:val="5"/>
                <w:sz w:val="20"/>
                <w:szCs w:val="20"/>
              </w:rPr>
              <w:t>Verna Chears</w:t>
            </w:r>
            <w:r w:rsidR="003A68DA" w:rsidRPr="00D83056">
              <w:rPr>
                <w:rFonts w:ascii="Arial Narrow" w:hAnsi="Arial Narrow" w:cs="Calibri"/>
                <w:b/>
                <w:bCs/>
                <w:color w:val="538135" w:themeColor="accent6" w:themeShade="BF"/>
                <w:spacing w:val="5"/>
                <w:sz w:val="20"/>
                <w:szCs w:val="20"/>
              </w:rPr>
              <w:t>, Teacher</w:t>
            </w:r>
            <w:r w:rsidR="00AB5BAD">
              <w:rPr>
                <w:rFonts w:ascii="Arial Narrow" w:hAnsi="Arial Narrow" w:cs="Calibri"/>
                <w:b/>
                <w:bCs/>
                <w:color w:val="538135" w:themeColor="accent6" w:themeShade="BF"/>
                <w:spacing w:val="5"/>
                <w:sz w:val="20"/>
                <w:szCs w:val="20"/>
              </w:rPr>
              <w:t>-Tutor</w:t>
            </w:r>
          </w:p>
          <w:p w:rsidR="00040E84" w:rsidRPr="00D83056" w:rsidRDefault="00040E84" w:rsidP="00E564B4">
            <w:pPr>
              <w:widowControl w:val="0"/>
              <w:shd w:val="clear" w:color="auto" w:fill="FFF2CC" w:themeFill="accent4" w:themeFillTint="33"/>
              <w:ind w:left="-270" w:right="-630"/>
              <w:jc w:val="center"/>
              <w:rPr>
                <w:rFonts w:ascii="Arial Narrow" w:hAnsi="Arial Narrow" w:cs="Calibri"/>
                <w:b/>
                <w:bCs/>
                <w:color w:val="538135" w:themeColor="accent6" w:themeShade="BF"/>
                <w:spacing w:val="5"/>
                <w:sz w:val="20"/>
                <w:szCs w:val="20"/>
              </w:rPr>
            </w:pPr>
            <w:r>
              <w:rPr>
                <w:rFonts w:ascii="Arial Narrow" w:hAnsi="Arial Narrow" w:cs="Calibri"/>
                <w:b/>
                <w:bCs/>
                <w:color w:val="538135" w:themeColor="accent6" w:themeShade="BF"/>
                <w:spacing w:val="5"/>
                <w:sz w:val="20"/>
                <w:szCs w:val="20"/>
              </w:rPr>
              <w:t>Anita Harris- Teacher-Tutor</w:t>
            </w: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538135" w:themeColor="accent6" w:themeShade="BF"/>
                <w:spacing w:val="5"/>
                <w:sz w:val="20"/>
                <w:szCs w:val="20"/>
              </w:rPr>
            </w:pPr>
            <w:r w:rsidRPr="00D83056">
              <w:rPr>
                <w:rFonts w:ascii="Arial Narrow" w:hAnsi="Arial Narrow" w:cs="Calibri"/>
                <w:b/>
                <w:bCs/>
                <w:color w:val="538135" w:themeColor="accent6" w:themeShade="BF"/>
                <w:spacing w:val="5"/>
                <w:sz w:val="20"/>
                <w:szCs w:val="20"/>
              </w:rPr>
              <w:t>Hannah Jeffers, Paraprofessional</w:t>
            </w:r>
          </w:p>
          <w:p w:rsidR="00E564B4" w:rsidRPr="00170DBE" w:rsidRDefault="00E564B4" w:rsidP="00E564B4">
            <w:pPr>
              <w:widowControl w:val="0"/>
              <w:shd w:val="clear" w:color="auto" w:fill="FFF2CC" w:themeFill="accent4" w:themeFillTint="33"/>
              <w:ind w:left="-180"/>
              <w:jc w:val="center"/>
              <w:rPr>
                <w:rFonts w:ascii="Arial Narrow" w:hAnsi="Arial Narrow" w:cs="Calibri"/>
                <w:b/>
                <w:bCs/>
                <w:color w:val="538135" w:themeColor="accent6" w:themeShade="BF"/>
                <w:spacing w:val="5"/>
                <w:sz w:val="16"/>
                <w:szCs w:val="16"/>
              </w:rPr>
            </w:pPr>
            <w:r w:rsidRPr="00D83056">
              <w:rPr>
                <w:rFonts w:ascii="Arial Narrow" w:hAnsi="Arial Narrow" w:cs="Calibri"/>
                <w:b/>
                <w:bCs/>
                <w:color w:val="538135" w:themeColor="accent6" w:themeShade="BF"/>
                <w:spacing w:val="5"/>
                <w:sz w:val="20"/>
                <w:szCs w:val="20"/>
              </w:rPr>
              <w:t xml:space="preserve">          </w:t>
            </w:r>
            <w:r w:rsidR="00A76331">
              <w:rPr>
                <w:rFonts w:ascii="Arial Narrow" w:hAnsi="Arial Narrow" w:cs="Calibri"/>
                <w:b/>
                <w:bCs/>
                <w:color w:val="538135" w:themeColor="accent6" w:themeShade="BF"/>
                <w:spacing w:val="5"/>
                <w:sz w:val="20"/>
                <w:szCs w:val="20"/>
              </w:rPr>
              <w:t>Deanna Peoples- Support Staff</w:t>
            </w:r>
          </w:p>
          <w:p w:rsidR="00E564B4" w:rsidRPr="00835874" w:rsidRDefault="00E564B4" w:rsidP="00E564B4">
            <w:pPr>
              <w:widowControl w:val="0"/>
              <w:shd w:val="clear" w:color="auto" w:fill="FFF2CC" w:themeFill="accent4" w:themeFillTint="33"/>
              <w:ind w:left="-270" w:right="-630"/>
              <w:jc w:val="center"/>
              <w:rPr>
                <w:rFonts w:ascii="Arial Narrow" w:hAnsi="Arial Narrow" w:cs="Calibri"/>
                <w:b/>
                <w:bCs/>
                <w:color w:val="538135" w:themeColor="accent6" w:themeShade="BF"/>
                <w:spacing w:val="5"/>
                <w:sz w:val="20"/>
                <w:szCs w:val="16"/>
              </w:rPr>
            </w:pP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rPr>
            </w:pPr>
            <w:r w:rsidRPr="00D83056">
              <w:rPr>
                <w:rFonts w:ascii="Arial Narrow" w:hAnsi="Arial Narrow" w:cs="Calibri"/>
                <w:b/>
                <w:bCs/>
                <w:color w:val="7030A0"/>
                <w:spacing w:val="5"/>
                <w:sz w:val="18"/>
                <w:szCs w:val="16"/>
              </w:rPr>
              <w:t>Chinnon Jaquay, School Psychologist</w:t>
            </w: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rPr>
            </w:pPr>
            <w:r w:rsidRPr="00D83056">
              <w:rPr>
                <w:rFonts w:ascii="Arial Narrow" w:hAnsi="Arial Narrow" w:cs="Calibri"/>
                <w:b/>
                <w:bCs/>
                <w:color w:val="7030A0"/>
                <w:spacing w:val="5"/>
                <w:sz w:val="18"/>
                <w:szCs w:val="16"/>
              </w:rPr>
              <w:t>Lauren Notestine, Speech and Language Therapist</w:t>
            </w:r>
          </w:p>
          <w:p w:rsidR="00A26CE5" w:rsidRDefault="00A26CE5"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rPr>
            </w:pPr>
            <w:r>
              <w:rPr>
                <w:rFonts w:ascii="Arial Narrow" w:hAnsi="Arial Narrow" w:cs="Calibri"/>
                <w:b/>
                <w:bCs/>
                <w:color w:val="7030A0"/>
                <w:spacing w:val="5"/>
                <w:sz w:val="18"/>
                <w:szCs w:val="16"/>
              </w:rPr>
              <w:t>Johnathan Pitts, Occupational Therapist Supervisor</w:t>
            </w:r>
          </w:p>
          <w:p w:rsidR="003A68DA" w:rsidRPr="00D83056" w:rsidRDefault="00040E84"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shd w:val="clear" w:color="auto" w:fill="FFF2CC" w:themeFill="accent4" w:themeFillTint="33"/>
              </w:rPr>
            </w:pPr>
            <w:r>
              <w:rPr>
                <w:rFonts w:ascii="Arial Narrow" w:hAnsi="Arial Narrow" w:cs="Calibri"/>
                <w:b/>
                <w:bCs/>
                <w:color w:val="7030A0"/>
                <w:spacing w:val="5"/>
                <w:sz w:val="18"/>
                <w:szCs w:val="16"/>
              </w:rPr>
              <w:t>Katelyn Spiess</w:t>
            </w:r>
            <w:r w:rsidR="003A68DA" w:rsidRPr="00D83056">
              <w:rPr>
                <w:rFonts w:ascii="Arial Narrow" w:hAnsi="Arial Narrow" w:cs="Calibri"/>
                <w:b/>
                <w:bCs/>
                <w:color w:val="7030A0"/>
                <w:spacing w:val="5"/>
                <w:sz w:val="18"/>
                <w:szCs w:val="16"/>
              </w:rPr>
              <w:t xml:space="preserve">, Occupational </w:t>
            </w:r>
            <w:r w:rsidR="003A68DA" w:rsidRPr="00D83056">
              <w:rPr>
                <w:rFonts w:ascii="Arial Narrow" w:hAnsi="Arial Narrow" w:cs="Calibri"/>
                <w:b/>
                <w:bCs/>
                <w:color w:val="7030A0"/>
                <w:spacing w:val="5"/>
                <w:sz w:val="18"/>
                <w:szCs w:val="16"/>
                <w:shd w:val="clear" w:color="auto" w:fill="FFF2CC" w:themeFill="accent4" w:themeFillTint="33"/>
              </w:rPr>
              <w:t>Therapist</w:t>
            </w:r>
          </w:p>
          <w:p w:rsidR="003A68DA" w:rsidRDefault="003A68DA" w:rsidP="00E564B4">
            <w:pPr>
              <w:widowControl w:val="0"/>
              <w:shd w:val="clear" w:color="auto" w:fill="FFF2CC" w:themeFill="accent4" w:themeFillTint="33"/>
              <w:ind w:left="-180"/>
              <w:jc w:val="center"/>
              <w:rPr>
                <w:rFonts w:ascii="Arial Narrow" w:hAnsi="Arial Narrow" w:cs="Calibri"/>
                <w:b/>
                <w:bCs/>
                <w:color w:val="7030A0"/>
                <w:spacing w:val="5"/>
                <w:sz w:val="18"/>
                <w:szCs w:val="16"/>
              </w:rPr>
            </w:pPr>
            <w:r w:rsidRPr="00D83056">
              <w:rPr>
                <w:rFonts w:ascii="Arial Narrow" w:hAnsi="Arial Narrow" w:cs="Calibri"/>
                <w:b/>
                <w:bCs/>
                <w:color w:val="7030A0"/>
                <w:spacing w:val="5"/>
                <w:sz w:val="18"/>
                <w:szCs w:val="16"/>
              </w:rPr>
              <w:t>TBD, Licensed Social Worker / Behavior Specialist</w:t>
            </w:r>
          </w:p>
          <w:p w:rsidR="00F55316" w:rsidRDefault="00F55316" w:rsidP="00E564B4">
            <w:pPr>
              <w:widowControl w:val="0"/>
              <w:shd w:val="clear" w:color="auto" w:fill="FFF2CC" w:themeFill="accent4" w:themeFillTint="33"/>
              <w:ind w:left="-180"/>
              <w:jc w:val="center"/>
              <w:rPr>
                <w:rFonts w:ascii="Arial Narrow" w:hAnsi="Arial Narrow" w:cs="Calibri"/>
                <w:b/>
                <w:bCs/>
                <w:color w:val="7030A0"/>
                <w:spacing w:val="5"/>
                <w:sz w:val="18"/>
                <w:szCs w:val="16"/>
              </w:rPr>
            </w:pPr>
            <w:r>
              <w:rPr>
                <w:rFonts w:ascii="Arial Narrow" w:hAnsi="Arial Narrow" w:cs="Calibri"/>
                <w:b/>
                <w:bCs/>
                <w:color w:val="7030A0"/>
                <w:spacing w:val="5"/>
                <w:sz w:val="18"/>
                <w:szCs w:val="16"/>
              </w:rPr>
              <w:t>T.A.C.K.L.E. Program Staff- soon to be announced</w:t>
            </w:r>
          </w:p>
          <w:p w:rsidR="003A68DA" w:rsidRDefault="003A68DA" w:rsidP="00E564B4">
            <w:pPr>
              <w:widowControl w:val="0"/>
              <w:shd w:val="clear" w:color="auto" w:fill="FFF2CC" w:themeFill="accent4" w:themeFillTint="33"/>
              <w:ind w:left="-270" w:right="-630"/>
              <w:jc w:val="center"/>
              <w:rPr>
                <w:rFonts w:ascii="Arial Narrow" w:hAnsi="Arial Narrow" w:cs="Calibri"/>
                <w:b/>
                <w:bCs/>
                <w:color w:val="57107C"/>
                <w:spacing w:val="5"/>
                <w:sz w:val="16"/>
                <w:szCs w:val="16"/>
              </w:rPr>
            </w:pPr>
          </w:p>
          <w:p w:rsidR="003A68DA" w:rsidRDefault="003A68DA" w:rsidP="004E7A6D">
            <w:pPr>
              <w:widowControl w:val="0"/>
              <w:shd w:val="clear" w:color="auto" w:fill="FFF2CC" w:themeFill="accent4" w:themeFillTint="33"/>
              <w:ind w:left="-270" w:right="-630"/>
              <w:jc w:val="center"/>
            </w:pPr>
          </w:p>
        </w:tc>
        <w:tc>
          <w:tcPr>
            <w:tcW w:w="3194" w:type="dxa"/>
            <w:shd w:val="clear" w:color="auto" w:fill="66CCFF"/>
          </w:tcPr>
          <w:p w:rsidR="003A68DA" w:rsidRDefault="003A68DA" w:rsidP="004E7A6D"/>
          <w:p w:rsidR="003A68DA" w:rsidRDefault="007B5F12" w:rsidP="007B5F12">
            <w:pPr>
              <w:jc w:val="center"/>
            </w:pPr>
            <w:r>
              <w:rPr>
                <w:rFonts w:ascii="Times New Roman" w:hAnsi="Times New Roman" w:cs="Times New Roman"/>
                <w:noProof/>
                <w:sz w:val="24"/>
                <w:szCs w:val="24"/>
              </w:rPr>
              <w:drawing>
                <wp:anchor distT="36576" distB="36576" distL="36576" distR="36576" simplePos="0" relativeHeight="251750400" behindDoc="0" locked="0" layoutInCell="1" allowOverlap="1" wp14:anchorId="576483AD" wp14:editId="461C5692">
                  <wp:simplePos x="0" y="0"/>
                  <wp:positionH relativeFrom="margin">
                    <wp:posOffset>739775</wp:posOffset>
                  </wp:positionH>
                  <wp:positionV relativeFrom="paragraph">
                    <wp:posOffset>1824990</wp:posOffset>
                  </wp:positionV>
                  <wp:extent cx="628650" cy="1124043"/>
                  <wp:effectExtent l="0" t="0" r="0" b="0"/>
                  <wp:wrapNone/>
                  <wp:docPr id="4" name="Picture 4"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30" cstate="print">
                            <a:extLst>
                              <a:ext uri="{28A0092B-C50C-407E-A947-70E740481C1C}">
                                <a14:useLocalDpi xmlns:a14="http://schemas.microsoft.com/office/drawing/2010/main" val="0"/>
                              </a:ext>
                            </a:extLst>
                          </a:blip>
                          <a:srcRect t="16653" b="16653"/>
                          <a:stretch>
                            <a:fillRect/>
                          </a:stretch>
                        </pic:blipFill>
                        <pic:spPr bwMode="auto">
                          <a:xfrm>
                            <a:off x="0" y="0"/>
                            <a:ext cx="628650" cy="1124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t xml:space="preserve"> </w:t>
            </w:r>
            <w:r w:rsidR="00E564B4" w:rsidRPr="000705D6">
              <w:rPr>
                <w:rFonts w:ascii="Calibri" w:hAnsi="Calibri" w:cs="Calibri"/>
                <w:b/>
                <w:bCs/>
                <w:noProof/>
                <w:color w:val="04294B"/>
                <w:spacing w:val="5"/>
              </w:rPr>
              <w:drawing>
                <wp:inline distT="0" distB="0" distL="0" distR="0" wp14:anchorId="7E04B3D7" wp14:editId="15743F9C">
                  <wp:extent cx="1953332" cy="1656715"/>
                  <wp:effectExtent l="0" t="0" r="0" b="0"/>
                  <wp:docPr id="16" name="Picture 16" descr="C:\Users\AEE Principal\Dropbox\My PC (DESKTOP-3AV5TH4)\Desktop\AJHAE-- LETTERHEADS 2021\AJHAE-- SCHOOL 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E Principal\Dropbox\My PC (DESKTOP-3AV5TH4)\Desktop\AJHAE-- LETTERHEADS 2021\AJHAE-- SCHOOL LOGO--202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6559" cy="1684897"/>
                          </a:xfrm>
                          <a:prstGeom prst="rect">
                            <a:avLst/>
                          </a:prstGeom>
                          <a:noFill/>
                          <a:ln>
                            <a:noFill/>
                          </a:ln>
                        </pic:spPr>
                      </pic:pic>
                    </a:graphicData>
                  </a:graphic>
                </wp:inline>
              </w:drawing>
            </w:r>
          </w:p>
          <w:p w:rsidR="003A68DA" w:rsidRDefault="003A68DA" w:rsidP="004E7A6D"/>
          <w:p w:rsidR="003A68DA" w:rsidRDefault="003A68DA" w:rsidP="004E7A6D"/>
          <w:p w:rsidR="003A68DA" w:rsidRDefault="003A68DA" w:rsidP="004E7A6D"/>
          <w:p w:rsidR="003A68DA" w:rsidRDefault="003A68DA" w:rsidP="004E7A6D"/>
          <w:p w:rsidR="003A68DA" w:rsidRDefault="003A68DA" w:rsidP="004E7A6D"/>
          <w:p w:rsidR="003A68DA" w:rsidRDefault="003A68DA" w:rsidP="004E7A6D"/>
          <w:p w:rsidR="003A68DA" w:rsidRDefault="003A68DA" w:rsidP="004E7A6D"/>
        </w:tc>
      </w:tr>
      <w:tr w:rsidR="003A68DA" w:rsidTr="00316398">
        <w:tc>
          <w:tcPr>
            <w:tcW w:w="10525" w:type="dxa"/>
            <w:gridSpan w:val="2"/>
            <w:shd w:val="clear" w:color="auto" w:fill="FFF2CC" w:themeFill="accent4" w:themeFillTint="33"/>
          </w:tcPr>
          <w:p w:rsidR="003A68DA" w:rsidRDefault="003A68DA" w:rsidP="004E7A6D"/>
          <w:p w:rsidR="003A68DA" w:rsidRDefault="003A68DA" w:rsidP="004E7A6D">
            <w:r>
              <w:rPr>
                <w:noProof/>
              </w:rPr>
              <w:drawing>
                <wp:inline distT="0" distB="0" distL="0" distR="0" wp14:anchorId="03124872" wp14:editId="6F71E037">
                  <wp:extent cx="6543675" cy="2211070"/>
                  <wp:effectExtent l="0" t="0" r="9525" b="0"/>
                  <wp:docPr id="6" name="Picture 6" descr="Special Education - Mrs. Pott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cial Education - Mrs. Potts Clas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37729" cy="2242850"/>
                          </a:xfrm>
                          <a:prstGeom prst="rect">
                            <a:avLst/>
                          </a:prstGeom>
                          <a:noFill/>
                          <a:ln>
                            <a:noFill/>
                          </a:ln>
                        </pic:spPr>
                      </pic:pic>
                    </a:graphicData>
                  </a:graphic>
                </wp:inline>
              </w:drawing>
            </w:r>
          </w:p>
          <w:p w:rsidR="003A68DA" w:rsidRDefault="003A68DA" w:rsidP="004E7A6D"/>
        </w:tc>
      </w:tr>
      <w:tr w:rsidR="003A68DA" w:rsidTr="00316398">
        <w:trPr>
          <w:trHeight w:val="1781"/>
        </w:trPr>
        <w:tc>
          <w:tcPr>
            <w:tcW w:w="10525" w:type="dxa"/>
            <w:gridSpan w:val="2"/>
            <w:shd w:val="clear" w:color="auto" w:fill="FFF2CC" w:themeFill="accent4" w:themeFillTint="33"/>
          </w:tcPr>
          <w:p w:rsidR="003A68DA" w:rsidRDefault="003A68DA" w:rsidP="004E7A6D"/>
          <w:p w:rsidR="003A68DA" w:rsidRDefault="003A68DA" w:rsidP="004E7A6D">
            <w:pPr>
              <w:widowControl w:val="0"/>
              <w:shd w:val="clear" w:color="auto" w:fill="FFF2CC" w:themeFill="accent4" w:themeFillTint="33"/>
              <w:ind w:left="-270" w:right="-630"/>
              <w:jc w:val="center"/>
            </w:pPr>
            <w:r>
              <w:t>VISIT OUR NEW WEBSITE</w:t>
            </w:r>
          </w:p>
          <w:p w:rsidR="003A68DA" w:rsidRDefault="003A68DA" w:rsidP="004E7A6D">
            <w:pPr>
              <w:widowControl w:val="0"/>
              <w:shd w:val="clear" w:color="auto" w:fill="FFF2CC" w:themeFill="accent4" w:themeFillTint="33"/>
              <w:ind w:left="-270" w:right="-630"/>
              <w:jc w:val="center"/>
            </w:pPr>
            <w:r>
              <w:t>SPED PAGES</w:t>
            </w:r>
          </w:p>
          <w:p w:rsidR="003A68DA" w:rsidRDefault="003A68DA" w:rsidP="004E7A6D">
            <w:pPr>
              <w:widowControl w:val="0"/>
              <w:shd w:val="clear" w:color="auto" w:fill="FFF2CC" w:themeFill="accent4" w:themeFillTint="33"/>
              <w:ind w:left="-270" w:right="-630"/>
              <w:jc w:val="center"/>
            </w:pPr>
          </w:p>
          <w:p w:rsidR="003A68DA" w:rsidRPr="00E564B4" w:rsidRDefault="004622D8" w:rsidP="004E7A6D">
            <w:pPr>
              <w:widowControl w:val="0"/>
              <w:shd w:val="clear" w:color="auto" w:fill="FFF2CC" w:themeFill="accent4" w:themeFillTint="33"/>
              <w:ind w:left="-270" w:right="-630"/>
              <w:jc w:val="center"/>
              <w:rPr>
                <w:rFonts w:ascii="Arial Narrow" w:hAnsi="Arial Narrow" w:cs="Calibri"/>
                <w:b/>
                <w:bCs/>
                <w:color w:val="57107C"/>
                <w:spacing w:val="5"/>
                <w:sz w:val="18"/>
                <w:szCs w:val="16"/>
              </w:rPr>
            </w:pPr>
            <w:hyperlink r:id="rId33" w:history="1">
              <w:r w:rsidR="003A68DA" w:rsidRPr="00E564B4">
                <w:rPr>
                  <w:rStyle w:val="Hyperlink"/>
                  <w:rFonts w:ascii="Arial Narrow" w:hAnsi="Arial Narrow" w:cs="Calibri"/>
                  <w:b/>
                  <w:bCs/>
                  <w:spacing w:val="5"/>
                  <w:sz w:val="18"/>
                  <w:szCs w:val="16"/>
                </w:rPr>
                <w:t>www.academyofeducationalexcellence.org</w:t>
              </w:r>
            </w:hyperlink>
          </w:p>
          <w:p w:rsidR="003A68DA" w:rsidRDefault="00E564B4" w:rsidP="004E7A6D">
            <w:r w:rsidRPr="00E564B4">
              <w:rPr>
                <w:b/>
                <w:noProof/>
                <w:color w:val="5B9BD5" w:themeColor="accent1"/>
                <w:sz w:val="72"/>
                <w:szCs w:val="56"/>
              </w:rPr>
              <mc:AlternateContent>
                <mc:Choice Requires="wps">
                  <w:drawing>
                    <wp:anchor distT="0" distB="0" distL="114300" distR="114300" simplePos="0" relativeHeight="251741184" behindDoc="0" locked="0" layoutInCell="1" allowOverlap="1" wp14:anchorId="150CBBD9" wp14:editId="248F3266">
                      <wp:simplePos x="0" y="0"/>
                      <wp:positionH relativeFrom="column">
                        <wp:posOffset>-65405</wp:posOffset>
                      </wp:positionH>
                      <wp:positionV relativeFrom="paragraph">
                        <wp:posOffset>349250</wp:posOffset>
                      </wp:positionV>
                      <wp:extent cx="6486525" cy="200025"/>
                      <wp:effectExtent l="0" t="0" r="9525" b="9525"/>
                      <wp:wrapSquare wrapText="bothSides"/>
                      <wp:docPr id="1" name="Rectangle 1"/>
                      <wp:cNvGraphicFramePr/>
                      <a:graphic xmlns:a="http://schemas.openxmlformats.org/drawingml/2006/main">
                        <a:graphicData uri="http://schemas.microsoft.com/office/word/2010/wordprocessingShape">
                          <wps:wsp>
                            <wps:cNvSpPr/>
                            <wps:spPr>
                              <a:xfrm flipV="1">
                                <a:off x="0" y="0"/>
                                <a:ext cx="6486525" cy="2000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A6D" w:rsidRDefault="004E7A6D" w:rsidP="00D259B6">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CBBD9" id="Rectangle 1" o:spid="_x0000_s1031" style="position:absolute;margin-left:-5.15pt;margin-top:27.5pt;width:510.75pt;height:15.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" fillcolor="#5b9bd5 [3204]" stroked="f" strokeweight="1pt">
                      <v:textbox>
                        <w:txbxContent>
                          <w:p w:rsidR="004E7A6D" w:rsidRDefault="004E7A6D" w:rsidP="00D259B6">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tc>
      </w:tr>
    </w:tbl>
    <w:p w:rsidR="00440EF7" w:rsidRDefault="00440EF7" w:rsidP="00440EF7">
      <w:pPr>
        <w:ind w:left="-180"/>
        <w:rPr>
          <w:b/>
        </w:rPr>
      </w:pPr>
    </w:p>
    <w:p w:rsidR="00440EF7" w:rsidRDefault="00440EF7" w:rsidP="00440EF7">
      <w:pPr>
        <w:pBdr>
          <w:top w:val="single" w:sz="4" w:space="1" w:color="auto"/>
          <w:left w:val="single" w:sz="4" w:space="31" w:color="auto"/>
          <w:bottom w:val="single" w:sz="4" w:space="1" w:color="auto"/>
          <w:right w:val="single" w:sz="4" w:space="0" w:color="auto"/>
        </w:pBdr>
        <w:shd w:val="clear" w:color="auto" w:fill="FFFFFF" w:themeFill="background1"/>
        <w:spacing w:after="0" w:line="240" w:lineRule="auto"/>
        <w:jc w:val="center"/>
        <w:rPr>
          <w:color w:val="C45911" w:themeColor="accent2" w:themeShade="BF"/>
          <w:sz w:val="32"/>
        </w:rPr>
      </w:pPr>
    </w:p>
    <w:p w:rsidR="00440EF7" w:rsidRPr="00436B22" w:rsidRDefault="00440EF7" w:rsidP="00440EF7">
      <w:pPr>
        <w:pBdr>
          <w:top w:val="single" w:sz="4" w:space="1" w:color="auto"/>
          <w:left w:val="single" w:sz="4" w:space="31" w:color="auto"/>
          <w:bottom w:val="single" w:sz="4" w:space="1" w:color="auto"/>
          <w:right w:val="single" w:sz="4" w:space="0" w:color="auto"/>
        </w:pBdr>
        <w:shd w:val="clear" w:color="auto" w:fill="FFFFFF" w:themeFill="background1"/>
        <w:spacing w:after="0" w:line="240" w:lineRule="auto"/>
        <w:jc w:val="center"/>
        <w:rPr>
          <w:b/>
          <w:color w:val="7030A0"/>
          <w:sz w:val="32"/>
        </w:rPr>
      </w:pPr>
      <w:r w:rsidRPr="00436B22">
        <w:rPr>
          <w:b/>
          <w:color w:val="7030A0"/>
          <w:sz w:val="32"/>
        </w:rPr>
        <w:t>AT AJHAE SPECIAL SERVICES DEPARTMENT:</w:t>
      </w:r>
    </w:p>
    <w:p w:rsidR="00440EF7" w:rsidRPr="00436B22" w:rsidRDefault="00440EF7" w:rsidP="00440EF7">
      <w:pPr>
        <w:pBdr>
          <w:top w:val="single" w:sz="4" w:space="1" w:color="auto"/>
          <w:left w:val="single" w:sz="4" w:space="31" w:color="auto"/>
          <w:bottom w:val="single" w:sz="4" w:space="1" w:color="auto"/>
          <w:right w:val="single" w:sz="4" w:space="0" w:color="auto"/>
        </w:pBdr>
        <w:shd w:val="clear" w:color="auto" w:fill="FFFFFF" w:themeFill="background1"/>
        <w:spacing w:after="0" w:line="240" w:lineRule="auto"/>
        <w:jc w:val="center"/>
        <w:rPr>
          <w:b/>
          <w:color w:val="7030A0"/>
          <w:sz w:val="28"/>
        </w:rPr>
      </w:pPr>
      <w:r w:rsidRPr="00436B22">
        <w:rPr>
          <w:b/>
          <w:color w:val="7030A0"/>
          <w:sz w:val="28"/>
        </w:rPr>
        <w:t>WE WANT TO MAKE THE DIFFERENCE TO ALL OF OUR CHILDREN</w:t>
      </w:r>
    </w:p>
    <w:p w:rsidR="00440EF7" w:rsidRDefault="00440EF7" w:rsidP="00440EF7">
      <w:pPr>
        <w:pBdr>
          <w:top w:val="single" w:sz="4" w:space="1" w:color="auto"/>
          <w:left w:val="single" w:sz="4" w:space="31" w:color="auto"/>
          <w:bottom w:val="single" w:sz="4" w:space="1" w:color="auto"/>
          <w:right w:val="single" w:sz="4" w:space="0" w:color="auto"/>
        </w:pBdr>
        <w:shd w:val="clear" w:color="auto" w:fill="FFFFFF" w:themeFill="background1"/>
        <w:spacing w:after="0" w:line="240" w:lineRule="auto"/>
        <w:jc w:val="center"/>
        <w:rPr>
          <w:rStyle w:val="Hyperlink"/>
          <w:sz w:val="24"/>
        </w:rPr>
      </w:pPr>
      <w:r w:rsidRPr="00436B22">
        <w:rPr>
          <w:color w:val="7030A0"/>
          <w:sz w:val="24"/>
        </w:rPr>
        <w:t>Check us on our new website</w:t>
      </w:r>
      <w:r w:rsidRPr="00297726">
        <w:rPr>
          <w:color w:val="C45911" w:themeColor="accent2" w:themeShade="BF"/>
          <w:sz w:val="24"/>
        </w:rPr>
        <w:t>:</w:t>
      </w:r>
      <w:r w:rsidRPr="00447826">
        <w:rPr>
          <w:color w:val="833C0B" w:themeColor="accent2" w:themeShade="80"/>
          <w:sz w:val="24"/>
        </w:rPr>
        <w:t xml:space="preserve">  </w:t>
      </w:r>
      <w:hyperlink r:id="rId34" w:history="1">
        <w:r w:rsidRPr="00447826">
          <w:rPr>
            <w:rStyle w:val="Hyperlink"/>
            <w:sz w:val="24"/>
          </w:rPr>
          <w:t>www.academyofeducationalexcellence.org</w:t>
        </w:r>
      </w:hyperlink>
    </w:p>
    <w:p w:rsidR="00440EF7" w:rsidRPr="00447826" w:rsidRDefault="00440EF7" w:rsidP="00440EF7">
      <w:pPr>
        <w:pBdr>
          <w:top w:val="single" w:sz="4" w:space="1" w:color="auto"/>
          <w:left w:val="single" w:sz="4" w:space="31" w:color="auto"/>
          <w:bottom w:val="single" w:sz="4" w:space="1" w:color="auto"/>
          <w:right w:val="single" w:sz="4" w:space="0" w:color="auto"/>
        </w:pBdr>
        <w:shd w:val="clear" w:color="auto" w:fill="FFFFFF" w:themeFill="background1"/>
        <w:spacing w:after="0" w:line="240" w:lineRule="auto"/>
        <w:jc w:val="center"/>
        <w:rPr>
          <w:color w:val="833C0B" w:themeColor="accent2" w:themeShade="80"/>
          <w:sz w:val="24"/>
        </w:rPr>
      </w:pPr>
    </w:p>
    <w:p w:rsidR="00440EF7" w:rsidRPr="00821C7C" w:rsidRDefault="00440EF7" w:rsidP="00440EF7">
      <w:pPr>
        <w:pBdr>
          <w:top w:val="single" w:sz="4" w:space="1" w:color="auto"/>
          <w:left w:val="single" w:sz="4" w:space="31" w:color="auto"/>
          <w:bottom w:val="single" w:sz="4" w:space="1" w:color="auto"/>
          <w:right w:val="single" w:sz="4" w:space="0" w:color="auto"/>
        </w:pBdr>
        <w:shd w:val="clear" w:color="auto" w:fill="FFFFFF" w:themeFill="background1"/>
        <w:spacing w:after="0" w:line="240" w:lineRule="auto"/>
        <w:jc w:val="center"/>
        <w:rPr>
          <w:rFonts w:ascii="Arial Narrow" w:hAnsi="Arial Narrow"/>
          <w:color w:val="7030A0"/>
        </w:rPr>
      </w:pPr>
      <w:r w:rsidRPr="00821C7C">
        <w:rPr>
          <w:rFonts w:ascii="Arial Narrow" w:hAnsi="Arial Narrow"/>
          <w:color w:val="7030A0"/>
        </w:rPr>
        <w:t xml:space="preserve">As you explore our web pages, you will see that the Special Services Department at AJAAE involves many areas and student services.  Our caring staff is dedicated to assisting all students achieve their highest potential.  </w:t>
      </w:r>
    </w:p>
    <w:p w:rsidR="00440EF7" w:rsidRPr="00821C7C" w:rsidRDefault="00440EF7" w:rsidP="00440EF7">
      <w:pPr>
        <w:pBdr>
          <w:top w:val="single" w:sz="4" w:space="1" w:color="auto"/>
          <w:left w:val="single" w:sz="4" w:space="31" w:color="auto"/>
          <w:bottom w:val="single" w:sz="4" w:space="1" w:color="auto"/>
          <w:right w:val="single" w:sz="4" w:space="0" w:color="auto"/>
        </w:pBdr>
        <w:shd w:val="clear" w:color="auto" w:fill="FFFFFF" w:themeFill="background1"/>
        <w:spacing w:after="0" w:line="240" w:lineRule="auto"/>
        <w:jc w:val="center"/>
        <w:rPr>
          <w:rFonts w:ascii="Arial Narrow" w:hAnsi="Arial Narrow"/>
          <w:color w:val="7030A0"/>
        </w:rPr>
      </w:pPr>
      <w:r w:rsidRPr="00821C7C">
        <w:rPr>
          <w:rFonts w:ascii="Arial Narrow" w:hAnsi="Arial Narrow"/>
          <w:color w:val="7030A0"/>
        </w:rPr>
        <w:t>We are also here as a resource for our families—referrals, partnerships and problem-solving.</w:t>
      </w:r>
    </w:p>
    <w:p w:rsidR="00440EF7" w:rsidRPr="00821C7C" w:rsidRDefault="00440EF7" w:rsidP="00440EF7">
      <w:pPr>
        <w:pBdr>
          <w:top w:val="single" w:sz="4" w:space="1" w:color="auto"/>
          <w:left w:val="single" w:sz="4" w:space="31" w:color="auto"/>
          <w:bottom w:val="single" w:sz="4" w:space="1" w:color="auto"/>
          <w:right w:val="single" w:sz="4" w:space="0" w:color="auto"/>
        </w:pBdr>
        <w:shd w:val="clear" w:color="auto" w:fill="FFFFFF" w:themeFill="background1"/>
        <w:spacing w:after="0" w:line="240" w:lineRule="auto"/>
        <w:jc w:val="center"/>
        <w:rPr>
          <w:rFonts w:ascii="Arial Narrow" w:hAnsi="Arial Narrow"/>
          <w:color w:val="833C0B" w:themeColor="accent2" w:themeShade="80"/>
        </w:rPr>
      </w:pPr>
      <w:r w:rsidRPr="00821C7C">
        <w:rPr>
          <w:rFonts w:ascii="Arial Narrow" w:hAnsi="Arial Narrow"/>
          <w:color w:val="7030A0"/>
        </w:rPr>
        <w:t>Whether you are a student, parent or family member, we hope you will find many resources available to you useful</w:t>
      </w:r>
      <w:r w:rsidRPr="00821C7C">
        <w:rPr>
          <w:rFonts w:ascii="Arial Narrow" w:hAnsi="Arial Narrow"/>
          <w:color w:val="833C0B" w:themeColor="accent2" w:themeShade="80"/>
        </w:rPr>
        <w:t>.</w:t>
      </w:r>
    </w:p>
    <w:p w:rsidR="00440EF7" w:rsidRDefault="00440EF7" w:rsidP="00440EF7">
      <w:pPr>
        <w:pBdr>
          <w:top w:val="single" w:sz="4" w:space="1" w:color="auto"/>
          <w:left w:val="single" w:sz="4" w:space="31" w:color="auto"/>
          <w:bottom w:val="single" w:sz="4" w:space="1" w:color="auto"/>
          <w:right w:val="single" w:sz="4" w:space="0" w:color="auto"/>
        </w:pBdr>
        <w:shd w:val="clear" w:color="auto" w:fill="FFFFFF" w:themeFill="background1"/>
        <w:jc w:val="right"/>
      </w:pPr>
    </w:p>
    <w:p w:rsidR="003A68DA" w:rsidRDefault="003A68DA" w:rsidP="003A68DA">
      <w:pPr>
        <w:spacing w:after="0" w:line="240" w:lineRule="auto"/>
        <w:ind w:left="-450" w:right="-90"/>
      </w:pPr>
    </w:p>
    <w:p w:rsidR="00CE0F95" w:rsidRDefault="00CE0F95" w:rsidP="003A68DA">
      <w:pPr>
        <w:spacing w:after="0" w:line="240" w:lineRule="auto"/>
        <w:ind w:left="-450" w:right="-90"/>
      </w:pPr>
    </w:p>
    <w:p w:rsidR="00CE0F95" w:rsidRDefault="00CE0F95" w:rsidP="003A68DA">
      <w:pPr>
        <w:spacing w:after="0" w:line="240" w:lineRule="auto"/>
        <w:ind w:left="-450" w:right="-90"/>
      </w:pPr>
    </w:p>
    <w:p w:rsidR="00CE0F95" w:rsidRDefault="00CE0F95" w:rsidP="003A68DA">
      <w:pPr>
        <w:spacing w:after="0" w:line="240" w:lineRule="auto"/>
        <w:ind w:left="-450" w:right="-90"/>
      </w:pPr>
    </w:p>
    <w:p w:rsidR="00CE0F95" w:rsidRDefault="00CE0F95" w:rsidP="003A68DA">
      <w:pPr>
        <w:spacing w:after="0" w:line="240" w:lineRule="auto"/>
        <w:ind w:left="-450" w:right="-90"/>
      </w:pPr>
    </w:p>
    <w:p w:rsidR="00CE0F95" w:rsidRDefault="00CE0F95" w:rsidP="003A68DA">
      <w:pPr>
        <w:spacing w:after="0" w:line="240" w:lineRule="auto"/>
        <w:ind w:left="-450" w:right="-90"/>
      </w:pPr>
    </w:p>
    <w:p w:rsidR="00CE0F95" w:rsidRDefault="00CE0F95" w:rsidP="003A68DA">
      <w:pPr>
        <w:spacing w:after="0" w:line="240" w:lineRule="auto"/>
        <w:ind w:left="-450" w:right="-90"/>
      </w:pPr>
    </w:p>
    <w:p w:rsidR="00CE0F95" w:rsidRDefault="00CE0F95" w:rsidP="00437BBB">
      <w:pPr>
        <w:pBdr>
          <w:top w:val="single" w:sz="4" w:space="1" w:color="auto"/>
        </w:pBdr>
        <w:spacing w:after="0" w:line="240" w:lineRule="auto"/>
        <w:ind w:left="-450" w:right="-90"/>
      </w:pPr>
    </w:p>
    <w:p w:rsidR="00CE0F95" w:rsidRPr="00416522" w:rsidRDefault="00CE0F95" w:rsidP="00CE0F95">
      <w:pPr>
        <w:spacing w:after="0" w:line="240" w:lineRule="auto"/>
        <w:ind w:left="-450" w:right="-90"/>
        <w:rPr>
          <w:b/>
          <w:sz w:val="28"/>
        </w:rPr>
      </w:pPr>
      <w:r w:rsidRPr="00416522">
        <w:rPr>
          <w:b/>
          <w:sz w:val="28"/>
        </w:rPr>
        <w:t xml:space="preserve">RESILIENCY: An Annotated Bibliography </w:t>
      </w:r>
    </w:p>
    <w:p w:rsidR="00CE0F95" w:rsidRPr="00416522" w:rsidRDefault="00CE0F95" w:rsidP="00CE0F95">
      <w:pPr>
        <w:spacing w:after="0" w:line="240" w:lineRule="auto"/>
        <w:ind w:left="-450" w:right="-90"/>
        <w:rPr>
          <w:rFonts w:ascii="Arial Narrow" w:hAnsi="Arial Narrow"/>
          <w:szCs w:val="20"/>
        </w:rPr>
      </w:pPr>
    </w:p>
    <w:p w:rsidR="00CE0F95" w:rsidRPr="00CE0F95" w:rsidRDefault="00CE0F95" w:rsidP="00CE0F95">
      <w:pPr>
        <w:spacing w:after="0" w:line="240" w:lineRule="auto"/>
        <w:ind w:left="-450" w:right="-90"/>
        <w:jc w:val="both"/>
        <w:rPr>
          <w:rFonts w:ascii="Arial Narrow" w:hAnsi="Arial Narrow"/>
          <w:sz w:val="20"/>
          <w:szCs w:val="20"/>
          <w:vertAlign w:val="subscript"/>
        </w:rPr>
      </w:pPr>
      <w:r w:rsidRPr="00CE0F95">
        <w:rPr>
          <w:rFonts w:ascii="Arial Narrow" w:hAnsi="Arial Narrow"/>
          <w:sz w:val="20"/>
          <w:szCs w:val="20"/>
        </w:rPr>
        <w:t xml:space="preserve">Educational achievement gaps among racial, ethnic, and socioeconomic groups persist, along with rising consciousness that the most important challenge in education today is to remove these gaps, recognized as early as kindergarten and developing quickly in the first three years of school </w:t>
      </w:r>
      <w:r w:rsidRPr="00CE0F95">
        <w:rPr>
          <w:rFonts w:ascii="Arial Narrow" w:hAnsi="Arial Narrow"/>
          <w:sz w:val="20"/>
          <w:szCs w:val="20"/>
          <w:vertAlign w:val="subscript"/>
        </w:rPr>
        <w:t xml:space="preserve">(National Task Force on Minority High Achievement, 1999). </w:t>
      </w:r>
    </w:p>
    <w:p w:rsidR="00CE0F95" w:rsidRPr="00CE0F95" w:rsidRDefault="00CE0F95" w:rsidP="00CE0F95">
      <w:pPr>
        <w:spacing w:after="0" w:line="240" w:lineRule="auto"/>
        <w:ind w:left="-450" w:right="-90"/>
        <w:rPr>
          <w:rFonts w:ascii="Arial Narrow" w:hAnsi="Arial Narrow"/>
          <w:sz w:val="20"/>
          <w:szCs w:val="20"/>
        </w:rPr>
      </w:pPr>
    </w:p>
    <w:p w:rsidR="00CE0F95" w:rsidRDefault="00CE0F95" w:rsidP="00CE0F95">
      <w:pPr>
        <w:spacing w:after="0" w:line="240" w:lineRule="auto"/>
        <w:ind w:left="-450" w:right="-90"/>
        <w:rPr>
          <w:rFonts w:ascii="Arial Narrow" w:hAnsi="Arial Narrow"/>
          <w:sz w:val="20"/>
          <w:szCs w:val="20"/>
        </w:rPr>
      </w:pPr>
      <w:r w:rsidRPr="00CE0F95">
        <w:rPr>
          <w:rFonts w:ascii="Arial Narrow" w:hAnsi="Arial Narrow"/>
          <w:sz w:val="20"/>
          <w:szCs w:val="20"/>
        </w:rPr>
        <w:t xml:space="preserve">Helping youth tap into their innate capacities for developing into healthy, capable adults is the focus of a growing body of research on resiliency that shows promise for eliminating achievement gaps. This bibliography includes selections from a wide body of literature about fostering resilience in urban students. </w:t>
      </w:r>
    </w:p>
    <w:p w:rsidR="00CE0F95" w:rsidRDefault="00CE0F95" w:rsidP="00CE0F95">
      <w:pPr>
        <w:pBdr>
          <w:bottom w:val="single" w:sz="4" w:space="1" w:color="auto"/>
        </w:pBdr>
        <w:spacing w:after="0" w:line="240" w:lineRule="auto"/>
        <w:ind w:left="-450" w:right="-90"/>
        <w:rPr>
          <w:rFonts w:ascii="Arial Narrow" w:hAnsi="Arial Narrow"/>
          <w:sz w:val="20"/>
          <w:szCs w:val="20"/>
        </w:rPr>
      </w:pPr>
    </w:p>
    <w:p w:rsidR="00CE0F95" w:rsidRDefault="00CE0F95" w:rsidP="00CE0F95">
      <w:pPr>
        <w:spacing w:after="0" w:line="240" w:lineRule="auto"/>
        <w:ind w:left="-450" w:right="-90"/>
        <w:rPr>
          <w:rFonts w:ascii="Arial Narrow" w:hAnsi="Arial Narrow"/>
          <w:sz w:val="20"/>
          <w:szCs w:val="20"/>
        </w:rPr>
      </w:pPr>
    </w:p>
    <w:p w:rsidR="00CE0F95" w:rsidRPr="00437BBB" w:rsidRDefault="00CE0F95" w:rsidP="00CE0F95">
      <w:pPr>
        <w:spacing w:after="0" w:line="240" w:lineRule="auto"/>
        <w:ind w:left="-450" w:right="-90"/>
        <w:jc w:val="both"/>
        <w:rPr>
          <w:rFonts w:ascii="Arial Narrow" w:hAnsi="Arial Narrow"/>
          <w:sz w:val="18"/>
          <w:szCs w:val="18"/>
        </w:rPr>
      </w:pPr>
      <w:r w:rsidRPr="00437BBB">
        <w:rPr>
          <w:rFonts w:ascii="Arial Narrow" w:hAnsi="Arial Narrow"/>
          <w:b/>
          <w:sz w:val="18"/>
          <w:szCs w:val="18"/>
        </w:rPr>
        <w:t>Adler, N., and McKelvey, S</w:t>
      </w:r>
      <w:r w:rsidRPr="00437BBB">
        <w:rPr>
          <w:rFonts w:ascii="Arial Narrow" w:hAnsi="Arial Narrow"/>
          <w:sz w:val="18"/>
          <w:szCs w:val="18"/>
        </w:rPr>
        <w:t xml:space="preserve">. (2007). </w:t>
      </w:r>
      <w:r w:rsidRPr="00437BBB">
        <w:rPr>
          <w:rFonts w:ascii="Arial Narrow" w:hAnsi="Arial Narrow"/>
          <w:i/>
          <w:sz w:val="18"/>
          <w:szCs w:val="18"/>
        </w:rPr>
        <w:t>Instructional Strategies to Increase Motivation, Close the Achievement Gap, and Help Students Reach Their Potentia</w:t>
      </w:r>
      <w:r w:rsidRPr="00437BBB">
        <w:rPr>
          <w:rFonts w:ascii="Arial Narrow" w:hAnsi="Arial Narrow"/>
          <w:sz w:val="18"/>
          <w:szCs w:val="18"/>
        </w:rPr>
        <w:t xml:space="preserve">l. Virginia Commonwealth University: Metropolitan Educational Research Consortium (MERC). </w:t>
      </w:r>
    </w:p>
    <w:p w:rsidR="00CE0F95" w:rsidRPr="00437BBB" w:rsidRDefault="00CE0F95" w:rsidP="00CE0F95">
      <w:pPr>
        <w:spacing w:after="0" w:line="240" w:lineRule="auto"/>
        <w:ind w:left="720" w:right="-90"/>
        <w:rPr>
          <w:rFonts w:ascii="Arial Narrow" w:hAnsi="Arial Narrow"/>
          <w:sz w:val="18"/>
          <w:szCs w:val="18"/>
        </w:rPr>
      </w:pPr>
    </w:p>
    <w:p w:rsidR="00CE0F95" w:rsidRPr="00437BBB" w:rsidRDefault="00CE0F95" w:rsidP="00437BBB">
      <w:pPr>
        <w:spacing w:after="0" w:line="240" w:lineRule="auto"/>
        <w:ind w:right="-90"/>
        <w:jc w:val="both"/>
        <w:rPr>
          <w:rFonts w:ascii="Arial Narrow" w:hAnsi="Arial Narrow"/>
          <w:sz w:val="18"/>
          <w:szCs w:val="18"/>
        </w:rPr>
      </w:pPr>
      <w:r w:rsidRPr="00437BBB">
        <w:rPr>
          <w:rFonts w:ascii="Arial Narrow" w:hAnsi="Arial Narrow"/>
          <w:sz w:val="18"/>
          <w:szCs w:val="18"/>
        </w:rPr>
        <w:t xml:space="preserve">This research examined the role of motivation and instructional strategies on the achievement gap for middle and high school students. Researchers concluded that students need frequent feedback, off-campus field trips to widen their experience base, instruction that is relevant and emphasizes student interaction, and “close teacher supervision.” The publication includes an extensive review of achievement gap literature on four primary levels of influence: society, schools and their communities, family, and the classroom. </w:t>
      </w:r>
    </w:p>
    <w:p w:rsidR="00CE0F95" w:rsidRPr="00437BBB" w:rsidRDefault="00CE0F95" w:rsidP="00CE0F95">
      <w:pPr>
        <w:spacing w:after="0" w:line="240" w:lineRule="auto"/>
        <w:ind w:left="-450" w:right="-90"/>
        <w:rPr>
          <w:rFonts w:ascii="Arial Narrow" w:hAnsi="Arial Narrow"/>
          <w:sz w:val="18"/>
          <w:szCs w:val="18"/>
        </w:rPr>
      </w:pPr>
    </w:p>
    <w:p w:rsidR="00CE0F95" w:rsidRPr="00437BBB" w:rsidRDefault="00CE0F95" w:rsidP="00CE0F95">
      <w:pPr>
        <w:spacing w:after="0" w:line="240" w:lineRule="auto"/>
        <w:ind w:left="-450" w:right="-90"/>
        <w:rPr>
          <w:rFonts w:ascii="Arial Narrow" w:hAnsi="Arial Narrow"/>
          <w:sz w:val="18"/>
          <w:szCs w:val="18"/>
        </w:rPr>
      </w:pPr>
      <w:r w:rsidRPr="00437BBB">
        <w:rPr>
          <w:rFonts w:ascii="Arial Narrow" w:hAnsi="Arial Narrow"/>
          <w:b/>
          <w:sz w:val="18"/>
          <w:szCs w:val="18"/>
        </w:rPr>
        <w:t>Benard, B.</w:t>
      </w:r>
      <w:r w:rsidRPr="00437BBB">
        <w:rPr>
          <w:rFonts w:ascii="Arial Narrow" w:hAnsi="Arial Narrow"/>
          <w:sz w:val="18"/>
          <w:szCs w:val="18"/>
        </w:rPr>
        <w:t xml:space="preserve"> (2004). </w:t>
      </w:r>
      <w:r w:rsidRPr="00437BBB">
        <w:rPr>
          <w:rFonts w:ascii="Arial Narrow" w:hAnsi="Arial Narrow"/>
          <w:i/>
          <w:sz w:val="18"/>
          <w:szCs w:val="18"/>
        </w:rPr>
        <w:t>Resiliency: What We Have Learned</w:t>
      </w:r>
      <w:r w:rsidRPr="00437BBB">
        <w:rPr>
          <w:rFonts w:ascii="Arial Narrow" w:hAnsi="Arial Narrow"/>
          <w:sz w:val="18"/>
          <w:szCs w:val="18"/>
        </w:rPr>
        <w:t xml:space="preserve">. San Francisco: WestEd. </w:t>
      </w:r>
    </w:p>
    <w:p w:rsidR="00CE0F95" w:rsidRPr="00437BBB" w:rsidRDefault="00CE0F95" w:rsidP="00CE0F95">
      <w:pPr>
        <w:spacing w:after="0" w:line="240" w:lineRule="auto"/>
        <w:ind w:left="-450" w:right="-90"/>
        <w:rPr>
          <w:rFonts w:ascii="Arial Narrow" w:hAnsi="Arial Narrow"/>
          <w:sz w:val="18"/>
          <w:szCs w:val="18"/>
        </w:rPr>
      </w:pPr>
    </w:p>
    <w:p w:rsidR="00CE0F95" w:rsidRPr="00437BBB" w:rsidRDefault="00CE0F95" w:rsidP="00437BBB">
      <w:pPr>
        <w:spacing w:after="0" w:line="240" w:lineRule="auto"/>
        <w:ind w:right="-90"/>
        <w:jc w:val="both"/>
        <w:rPr>
          <w:rFonts w:ascii="Arial Narrow" w:hAnsi="Arial Narrow"/>
          <w:sz w:val="18"/>
          <w:szCs w:val="18"/>
        </w:rPr>
      </w:pPr>
      <w:r w:rsidRPr="00437BBB">
        <w:rPr>
          <w:rFonts w:ascii="Arial Narrow" w:hAnsi="Arial Narrow"/>
          <w:sz w:val="18"/>
          <w:szCs w:val="18"/>
        </w:rPr>
        <w:t xml:space="preserve">In this review of resiliency and youth development research from over the past 20 years, Benard focuses on the roles that families, schools, and communities play in “supporting, and not undermining” children’s biological drive for normal human development. She defines resilience as innate; our circumstances and experience can enhance or hamper our abilitiy to bounce back from difficulties. </w:t>
      </w:r>
    </w:p>
    <w:p w:rsidR="00CE0F95" w:rsidRPr="00437BBB" w:rsidRDefault="00CE0F95" w:rsidP="00CE0F95">
      <w:pPr>
        <w:spacing w:after="0" w:line="240" w:lineRule="auto"/>
        <w:ind w:left="-450" w:right="-90"/>
        <w:jc w:val="both"/>
        <w:rPr>
          <w:rFonts w:ascii="Arial Narrow" w:hAnsi="Arial Narrow"/>
          <w:sz w:val="18"/>
          <w:szCs w:val="18"/>
        </w:rPr>
      </w:pPr>
    </w:p>
    <w:p w:rsidR="00CE0F95" w:rsidRPr="00437BBB" w:rsidRDefault="00CE0F95" w:rsidP="00CE0F95">
      <w:pPr>
        <w:spacing w:after="0" w:line="240" w:lineRule="auto"/>
        <w:ind w:left="-450" w:right="-90"/>
        <w:jc w:val="both"/>
        <w:rPr>
          <w:rFonts w:ascii="Arial Narrow" w:hAnsi="Arial Narrow"/>
          <w:sz w:val="18"/>
          <w:szCs w:val="18"/>
        </w:rPr>
      </w:pPr>
      <w:r w:rsidRPr="00437BBB">
        <w:rPr>
          <w:rFonts w:ascii="Arial Narrow" w:hAnsi="Arial Narrow"/>
          <w:b/>
          <w:sz w:val="18"/>
          <w:szCs w:val="18"/>
        </w:rPr>
        <w:t>Benard, B.</w:t>
      </w:r>
      <w:r w:rsidRPr="00437BBB">
        <w:rPr>
          <w:rFonts w:ascii="Arial Narrow" w:hAnsi="Arial Narrow"/>
          <w:sz w:val="18"/>
          <w:szCs w:val="18"/>
        </w:rPr>
        <w:t xml:space="preserve"> (1997, August). </w:t>
      </w:r>
      <w:r w:rsidRPr="00437BBB">
        <w:rPr>
          <w:rFonts w:ascii="Arial Narrow" w:hAnsi="Arial Narrow"/>
          <w:i/>
          <w:sz w:val="18"/>
          <w:szCs w:val="18"/>
        </w:rPr>
        <w:t>Turning It Around for All Youth: From Risk to Resilience</w:t>
      </w:r>
      <w:r w:rsidRPr="00437BBB">
        <w:rPr>
          <w:rFonts w:ascii="Arial Narrow" w:hAnsi="Arial Narrow"/>
          <w:sz w:val="18"/>
          <w:szCs w:val="18"/>
        </w:rPr>
        <w:t xml:space="preserve">. (ERIC/CUE Digest, Number 126. ERIC Clearinghouse on Urban Education. ED412309) Retrieved August 26, 2008, from http://resilnet.uiuc.edu/library/dig126.html </w:t>
      </w:r>
    </w:p>
    <w:p w:rsidR="00CE0F95" w:rsidRPr="00437BBB" w:rsidRDefault="00CE0F95" w:rsidP="00CE0F95">
      <w:pPr>
        <w:spacing w:after="0" w:line="240" w:lineRule="auto"/>
        <w:ind w:left="720" w:right="-90"/>
        <w:jc w:val="both"/>
        <w:rPr>
          <w:rFonts w:ascii="Arial Narrow" w:hAnsi="Arial Narrow"/>
          <w:sz w:val="18"/>
          <w:szCs w:val="18"/>
        </w:rPr>
      </w:pPr>
    </w:p>
    <w:p w:rsidR="00CE0F95" w:rsidRPr="00437BBB" w:rsidRDefault="00CE0F95" w:rsidP="00437BBB">
      <w:pPr>
        <w:spacing w:after="0" w:line="240" w:lineRule="auto"/>
        <w:ind w:right="-90"/>
        <w:jc w:val="both"/>
        <w:rPr>
          <w:rFonts w:ascii="Arial Narrow" w:hAnsi="Arial Narrow"/>
          <w:sz w:val="18"/>
          <w:szCs w:val="18"/>
        </w:rPr>
      </w:pPr>
      <w:r w:rsidRPr="00437BBB">
        <w:rPr>
          <w:rFonts w:ascii="Arial Narrow" w:hAnsi="Arial Narrow"/>
          <w:sz w:val="18"/>
          <w:szCs w:val="18"/>
        </w:rPr>
        <w:t xml:space="preserve">Benard identifies several key findings of resiliency research, including the untold power of teachers and schools to transform students’ lives by developing caring relationships, establishing positive and high expectations, and providing opportunities to participate and contribute. She describes how schools and communities can foster student resiliency. </w:t>
      </w:r>
    </w:p>
    <w:p w:rsidR="00CE0F95" w:rsidRPr="00437BBB" w:rsidRDefault="00CE0F95" w:rsidP="00CE0F95">
      <w:pPr>
        <w:spacing w:after="0" w:line="240" w:lineRule="auto"/>
        <w:ind w:left="-450" w:right="-90"/>
        <w:jc w:val="both"/>
        <w:rPr>
          <w:rFonts w:ascii="Arial Narrow" w:hAnsi="Arial Narrow"/>
          <w:sz w:val="18"/>
          <w:szCs w:val="18"/>
        </w:rPr>
      </w:pPr>
    </w:p>
    <w:p w:rsidR="00CE0F95" w:rsidRPr="00437BBB" w:rsidRDefault="00CE0F95" w:rsidP="00CE0F95">
      <w:pPr>
        <w:spacing w:after="0" w:line="240" w:lineRule="auto"/>
        <w:ind w:left="-450" w:right="-90"/>
        <w:jc w:val="both"/>
        <w:rPr>
          <w:rFonts w:ascii="Arial Narrow" w:hAnsi="Arial Narrow"/>
          <w:sz w:val="18"/>
          <w:szCs w:val="18"/>
        </w:rPr>
      </w:pPr>
      <w:r w:rsidRPr="00437BBB">
        <w:rPr>
          <w:rFonts w:ascii="Arial Narrow" w:hAnsi="Arial Narrow"/>
          <w:b/>
          <w:sz w:val="18"/>
          <w:szCs w:val="18"/>
        </w:rPr>
        <w:t>Bernard, M. E.</w:t>
      </w:r>
      <w:r w:rsidRPr="00437BBB">
        <w:rPr>
          <w:rFonts w:ascii="Arial Narrow" w:hAnsi="Arial Narrow"/>
          <w:sz w:val="18"/>
          <w:szCs w:val="18"/>
        </w:rPr>
        <w:t xml:space="preserve"> (2006, April–June). </w:t>
      </w:r>
      <w:r w:rsidRPr="00437BBB">
        <w:rPr>
          <w:rFonts w:ascii="Arial Narrow" w:hAnsi="Arial Narrow"/>
          <w:i/>
          <w:sz w:val="18"/>
          <w:szCs w:val="18"/>
        </w:rPr>
        <w:t>It’s Time We Teach Social-Emotional Competence as Well as We Teach Academic Competence. Reading and Writing Quarterly</w:t>
      </w:r>
      <w:r w:rsidRPr="00437BBB">
        <w:rPr>
          <w:rFonts w:ascii="Arial Narrow" w:hAnsi="Arial Narrow"/>
          <w:sz w:val="18"/>
          <w:szCs w:val="18"/>
        </w:rPr>
        <w:t xml:space="preserve">, 22, 103–119. </w:t>
      </w:r>
    </w:p>
    <w:p w:rsidR="00CE0F95" w:rsidRPr="00437BBB" w:rsidRDefault="00CE0F95" w:rsidP="00CE0F95">
      <w:pPr>
        <w:spacing w:after="0" w:line="240" w:lineRule="auto"/>
        <w:ind w:left="-450" w:right="-90"/>
        <w:jc w:val="both"/>
        <w:rPr>
          <w:rFonts w:ascii="Arial Narrow" w:hAnsi="Arial Narrow"/>
          <w:sz w:val="18"/>
          <w:szCs w:val="18"/>
        </w:rPr>
      </w:pPr>
    </w:p>
    <w:p w:rsidR="00CE0F95" w:rsidRPr="00437BBB" w:rsidRDefault="00CE0F95" w:rsidP="00437BBB">
      <w:pPr>
        <w:spacing w:after="0" w:line="240" w:lineRule="auto"/>
        <w:ind w:right="-90"/>
        <w:jc w:val="both"/>
        <w:rPr>
          <w:rFonts w:ascii="Arial Narrow" w:hAnsi="Arial Narrow"/>
          <w:sz w:val="18"/>
          <w:szCs w:val="18"/>
        </w:rPr>
      </w:pPr>
      <w:r w:rsidRPr="00437BBB">
        <w:rPr>
          <w:rFonts w:ascii="Arial Narrow" w:hAnsi="Arial Narrow"/>
          <w:sz w:val="18"/>
          <w:szCs w:val="18"/>
        </w:rPr>
        <w:t xml:space="preserve">In this article the author suggests that focusing on social-emotional competence / habits of mind and the five foundations (academic confidence, work persistence, work organization, getting along, emotional resilience) leads to increased effort on schoolwork and improved student achievement. </w:t>
      </w:r>
    </w:p>
    <w:p w:rsidR="00CE0F95" w:rsidRPr="00437BBB" w:rsidRDefault="00CE0F95" w:rsidP="00CE0F95">
      <w:pPr>
        <w:spacing w:after="0" w:line="240" w:lineRule="auto"/>
        <w:ind w:left="-450" w:right="-90"/>
        <w:jc w:val="both"/>
        <w:rPr>
          <w:rFonts w:ascii="Arial Narrow" w:hAnsi="Arial Narrow"/>
          <w:sz w:val="18"/>
          <w:szCs w:val="18"/>
        </w:rPr>
      </w:pPr>
    </w:p>
    <w:p w:rsidR="00CE0F95" w:rsidRPr="00437BBB" w:rsidRDefault="00CE0F95" w:rsidP="00CE0F95">
      <w:pPr>
        <w:spacing w:after="0" w:line="240" w:lineRule="auto"/>
        <w:ind w:left="-450" w:right="-90"/>
        <w:jc w:val="both"/>
        <w:rPr>
          <w:rFonts w:ascii="Arial Narrow" w:hAnsi="Arial Narrow"/>
          <w:sz w:val="18"/>
          <w:szCs w:val="18"/>
        </w:rPr>
      </w:pPr>
      <w:r w:rsidRPr="00437BBB">
        <w:rPr>
          <w:rFonts w:ascii="Arial Narrow" w:hAnsi="Arial Narrow"/>
          <w:b/>
          <w:sz w:val="18"/>
          <w:szCs w:val="18"/>
        </w:rPr>
        <w:t>Boice, R. (</w:t>
      </w:r>
      <w:r w:rsidRPr="00437BBB">
        <w:rPr>
          <w:rFonts w:ascii="Arial Narrow" w:hAnsi="Arial Narrow"/>
          <w:sz w:val="18"/>
          <w:szCs w:val="18"/>
        </w:rPr>
        <w:t xml:space="preserve">1994). </w:t>
      </w:r>
      <w:r w:rsidRPr="00437BBB">
        <w:rPr>
          <w:rFonts w:ascii="Arial Narrow" w:hAnsi="Arial Narrow"/>
          <w:i/>
          <w:sz w:val="18"/>
          <w:szCs w:val="18"/>
        </w:rPr>
        <w:t>How Writers Journey to Comfort and Fluency: A Psychological Adventure.</w:t>
      </w:r>
      <w:r w:rsidRPr="00437BBB">
        <w:rPr>
          <w:rFonts w:ascii="Arial Narrow" w:hAnsi="Arial Narrow"/>
          <w:sz w:val="18"/>
          <w:szCs w:val="18"/>
        </w:rPr>
        <w:t xml:space="preserve"> Westport, CT: Greenwood Publishing Group. </w:t>
      </w:r>
    </w:p>
    <w:p w:rsidR="00CE0F95" w:rsidRPr="00437BBB" w:rsidRDefault="00CE0F95" w:rsidP="00CE0F95">
      <w:pPr>
        <w:spacing w:after="0" w:line="240" w:lineRule="auto"/>
        <w:ind w:left="-450" w:right="-90"/>
        <w:jc w:val="both"/>
        <w:rPr>
          <w:rFonts w:ascii="Arial Narrow" w:hAnsi="Arial Narrow"/>
          <w:sz w:val="18"/>
          <w:szCs w:val="18"/>
        </w:rPr>
      </w:pPr>
    </w:p>
    <w:p w:rsidR="00CE0F95" w:rsidRPr="00437BBB" w:rsidRDefault="00CE0F95" w:rsidP="00437BBB">
      <w:pPr>
        <w:spacing w:after="0" w:line="240" w:lineRule="auto"/>
        <w:ind w:right="-90"/>
        <w:jc w:val="both"/>
        <w:rPr>
          <w:rFonts w:ascii="Arial Narrow" w:hAnsi="Arial Narrow"/>
          <w:sz w:val="18"/>
          <w:szCs w:val="18"/>
        </w:rPr>
      </w:pPr>
      <w:r w:rsidRPr="00437BBB">
        <w:rPr>
          <w:rFonts w:ascii="Arial Narrow" w:hAnsi="Arial Narrow"/>
          <w:sz w:val="18"/>
          <w:szCs w:val="18"/>
        </w:rPr>
        <w:t xml:space="preserve">This book describes a six-tiered program that merges composition theory and psychological clinical practice to help writers develop fluency. The program moves participants through motivation, imagination, fluency, control, and audience to writing resilience. </w:t>
      </w:r>
    </w:p>
    <w:p w:rsidR="00CE0F95" w:rsidRPr="00437BBB" w:rsidRDefault="00CE0F95" w:rsidP="00CE0F95">
      <w:pPr>
        <w:spacing w:after="0" w:line="240" w:lineRule="auto"/>
        <w:ind w:left="-450" w:right="-90"/>
        <w:jc w:val="both"/>
        <w:rPr>
          <w:rFonts w:ascii="Arial Narrow" w:hAnsi="Arial Narrow"/>
          <w:sz w:val="18"/>
          <w:szCs w:val="18"/>
        </w:rPr>
      </w:pPr>
    </w:p>
    <w:p w:rsidR="00CE0F95" w:rsidRPr="00437BBB" w:rsidRDefault="00CE0F95" w:rsidP="00CE0F95">
      <w:pPr>
        <w:spacing w:after="0" w:line="240" w:lineRule="auto"/>
        <w:ind w:left="-450" w:right="-90"/>
        <w:jc w:val="both"/>
        <w:rPr>
          <w:rFonts w:ascii="Arial Narrow" w:hAnsi="Arial Narrow"/>
          <w:sz w:val="18"/>
          <w:szCs w:val="18"/>
        </w:rPr>
      </w:pPr>
      <w:r w:rsidRPr="00437BBB">
        <w:rPr>
          <w:rFonts w:ascii="Arial Narrow" w:hAnsi="Arial Narrow"/>
          <w:b/>
          <w:sz w:val="18"/>
          <w:szCs w:val="18"/>
        </w:rPr>
        <w:t>Brooks, R.</w:t>
      </w:r>
      <w:r w:rsidRPr="00437BBB">
        <w:rPr>
          <w:rFonts w:ascii="Arial Narrow" w:hAnsi="Arial Narrow"/>
          <w:sz w:val="18"/>
          <w:szCs w:val="18"/>
        </w:rPr>
        <w:t xml:space="preserve"> (2008). </w:t>
      </w:r>
      <w:r w:rsidRPr="00437BBB">
        <w:rPr>
          <w:rFonts w:ascii="Arial Narrow" w:hAnsi="Arial Narrow"/>
          <w:i/>
          <w:sz w:val="18"/>
          <w:szCs w:val="18"/>
        </w:rPr>
        <w:t>How Can Teachers Foster Self-Esteem in Children?</w:t>
      </w:r>
      <w:r w:rsidRPr="00437BBB">
        <w:rPr>
          <w:rFonts w:ascii="Arial Narrow" w:hAnsi="Arial Narrow"/>
          <w:sz w:val="18"/>
          <w:szCs w:val="18"/>
        </w:rPr>
        <w:t xml:space="preserve"> Retrieved August 26, 2008, from </w:t>
      </w:r>
      <w:hyperlink r:id="rId35" w:history="1">
        <w:r w:rsidRPr="00437BBB">
          <w:rPr>
            <w:rStyle w:val="Hyperlink"/>
            <w:rFonts w:ascii="Arial Narrow" w:hAnsi="Arial Narrow"/>
            <w:sz w:val="18"/>
            <w:szCs w:val="18"/>
          </w:rPr>
          <w:t>http://www.schwablearning.org/articles.aspx?r=425</w:t>
        </w:r>
      </w:hyperlink>
      <w:r w:rsidRPr="00437BBB">
        <w:rPr>
          <w:rFonts w:ascii="Arial Narrow" w:hAnsi="Arial Narrow"/>
          <w:sz w:val="18"/>
          <w:szCs w:val="18"/>
        </w:rPr>
        <w:t xml:space="preserve"> </w:t>
      </w:r>
    </w:p>
    <w:p w:rsidR="00CE0F95" w:rsidRPr="00437BBB" w:rsidRDefault="00CE0F95" w:rsidP="00CE0F95">
      <w:pPr>
        <w:spacing w:after="0" w:line="240" w:lineRule="auto"/>
        <w:ind w:left="-450" w:right="-90"/>
        <w:rPr>
          <w:rFonts w:ascii="Arial Narrow" w:hAnsi="Arial Narrow"/>
          <w:sz w:val="18"/>
          <w:szCs w:val="18"/>
        </w:rPr>
      </w:pPr>
    </w:p>
    <w:p w:rsidR="00CE0F95"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This article describes what teachers of students with learning and attention problems can do to foster motivation, self-esteem, and resilience in these students. Brooks suggests that demystifying for children their learning strengths and areas of difficulty equips them to advocate for themselves as they negotiate school. </w:t>
      </w:r>
    </w:p>
    <w:p w:rsidR="00CE0F95" w:rsidRPr="00437BBB" w:rsidRDefault="00CE0F95" w:rsidP="00D90961">
      <w:pPr>
        <w:spacing w:after="0" w:line="240" w:lineRule="auto"/>
        <w:ind w:left="-450" w:right="-90"/>
        <w:jc w:val="both"/>
        <w:rPr>
          <w:rFonts w:ascii="Arial Narrow" w:hAnsi="Arial Narrow"/>
          <w:sz w:val="18"/>
          <w:szCs w:val="18"/>
        </w:rPr>
      </w:pPr>
    </w:p>
    <w:p w:rsidR="00D90961" w:rsidRPr="00437BBB" w:rsidRDefault="00CE0F95" w:rsidP="00D90961">
      <w:pPr>
        <w:spacing w:after="0" w:line="240" w:lineRule="auto"/>
        <w:ind w:left="-450" w:right="-90"/>
        <w:jc w:val="both"/>
        <w:rPr>
          <w:rFonts w:ascii="Arial Narrow" w:hAnsi="Arial Narrow"/>
          <w:sz w:val="18"/>
          <w:szCs w:val="18"/>
        </w:rPr>
      </w:pPr>
      <w:r w:rsidRPr="00437BBB">
        <w:rPr>
          <w:rFonts w:ascii="Arial Narrow" w:hAnsi="Arial Narrow"/>
          <w:b/>
          <w:sz w:val="18"/>
          <w:szCs w:val="18"/>
        </w:rPr>
        <w:t>Drake, M.</w:t>
      </w:r>
      <w:r w:rsidRPr="00437BBB">
        <w:rPr>
          <w:rFonts w:ascii="Arial Narrow" w:hAnsi="Arial Narrow"/>
          <w:sz w:val="18"/>
          <w:szCs w:val="18"/>
        </w:rPr>
        <w:t xml:space="preserve"> (2008). </w:t>
      </w:r>
      <w:r w:rsidRPr="00437BBB">
        <w:rPr>
          <w:rFonts w:ascii="Arial Narrow" w:hAnsi="Arial Narrow"/>
          <w:i/>
          <w:sz w:val="18"/>
          <w:szCs w:val="18"/>
        </w:rPr>
        <w:t>Developing Resilient Children After 100 Years of Montessori Education. Montessori Life.</w:t>
      </w:r>
      <w:r w:rsidRPr="00437BBB">
        <w:rPr>
          <w:rFonts w:ascii="Arial Narrow" w:hAnsi="Arial Narrow"/>
          <w:sz w:val="18"/>
          <w:szCs w:val="18"/>
        </w:rPr>
        <w:t xml:space="preserve"> Retrieved August 26, 2008, from </w:t>
      </w:r>
      <w:hyperlink r:id="rId36" w:history="1">
        <w:r w:rsidR="00D90961" w:rsidRPr="00437BBB">
          <w:rPr>
            <w:rStyle w:val="Hyperlink"/>
            <w:rFonts w:ascii="Arial Narrow" w:hAnsi="Arial Narrow"/>
            <w:sz w:val="18"/>
            <w:szCs w:val="18"/>
          </w:rPr>
          <w:t>http://findarticles.com/p/articles/mi_qa4097/is_200804/ai_n25500583?tag=content;col1</w:t>
        </w:r>
      </w:hyperlink>
      <w:r w:rsidRPr="00437BBB">
        <w:rPr>
          <w:rFonts w:ascii="Arial Narrow" w:hAnsi="Arial Narrow"/>
          <w:sz w:val="18"/>
          <w:szCs w:val="18"/>
        </w:rPr>
        <w:t xml:space="preserve"> </w:t>
      </w:r>
    </w:p>
    <w:p w:rsidR="00D90961" w:rsidRPr="00437BBB" w:rsidRDefault="00D90961" w:rsidP="00D90961">
      <w:pPr>
        <w:spacing w:after="0" w:line="240" w:lineRule="auto"/>
        <w:ind w:left="-450" w:right="-90"/>
        <w:jc w:val="both"/>
        <w:rPr>
          <w:rFonts w:ascii="Arial Narrow" w:hAnsi="Arial Narrow"/>
          <w:sz w:val="18"/>
          <w:szCs w:val="18"/>
        </w:rPr>
      </w:pPr>
    </w:p>
    <w:p w:rsidR="00CE0F95"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Drake suggests that Montessori education meshes with the ten factors that are associated with resilience: empathy, effective communication, sense of self-worth, sense of community, setting realistic goals, learning from mistakes, developing a social conscience, making decisions / solving problems, self-discipline, and a homeschool alliance. </w:t>
      </w:r>
    </w:p>
    <w:p w:rsidR="00CE0F95" w:rsidRPr="00437BBB" w:rsidRDefault="00CE0F95" w:rsidP="00CE0F95">
      <w:pPr>
        <w:spacing w:after="0" w:line="240" w:lineRule="auto"/>
        <w:ind w:left="-450" w:right="-90"/>
        <w:rPr>
          <w:rFonts w:ascii="Arial Narrow" w:hAnsi="Arial Narrow"/>
          <w:sz w:val="18"/>
          <w:szCs w:val="18"/>
        </w:rPr>
      </w:pPr>
    </w:p>
    <w:p w:rsidR="00D90961" w:rsidRPr="00437BBB" w:rsidRDefault="00CE0F95" w:rsidP="00D90961">
      <w:pPr>
        <w:spacing w:after="0" w:line="240" w:lineRule="auto"/>
        <w:ind w:left="-450" w:right="-90"/>
        <w:jc w:val="both"/>
        <w:rPr>
          <w:rFonts w:ascii="Arial Narrow" w:hAnsi="Arial Narrow"/>
          <w:i/>
          <w:sz w:val="18"/>
          <w:szCs w:val="18"/>
        </w:rPr>
      </w:pPr>
      <w:r w:rsidRPr="00437BBB">
        <w:rPr>
          <w:rFonts w:ascii="Arial Narrow" w:hAnsi="Arial Narrow"/>
          <w:b/>
          <w:sz w:val="18"/>
          <w:szCs w:val="18"/>
        </w:rPr>
        <w:t>Elias, M. (</w:t>
      </w:r>
      <w:r w:rsidRPr="00437BBB">
        <w:rPr>
          <w:rFonts w:ascii="Arial Narrow" w:hAnsi="Arial Narrow"/>
          <w:sz w:val="18"/>
          <w:szCs w:val="18"/>
        </w:rPr>
        <w:t xml:space="preserve">2008, March). </w:t>
      </w:r>
      <w:r w:rsidRPr="00437BBB">
        <w:rPr>
          <w:rFonts w:ascii="Arial Narrow" w:hAnsi="Arial Narrow"/>
          <w:i/>
          <w:sz w:val="18"/>
          <w:szCs w:val="18"/>
        </w:rPr>
        <w:t xml:space="preserve">Laws of Life: A Literacy-Based Intervention for Social-Emotional and Character Development and Resilience. </w:t>
      </w:r>
      <w:r w:rsidR="00D90961" w:rsidRPr="00437BBB">
        <w:rPr>
          <w:rFonts w:ascii="Arial Narrow" w:hAnsi="Arial Narrow"/>
          <w:i/>
          <w:sz w:val="18"/>
          <w:szCs w:val="18"/>
        </w:rPr>
        <w:t xml:space="preserve">  </w:t>
      </w:r>
    </w:p>
    <w:p w:rsidR="00D90961" w:rsidRPr="00437BBB" w:rsidRDefault="00D90961" w:rsidP="00D90961">
      <w:pPr>
        <w:spacing w:after="0" w:line="240" w:lineRule="auto"/>
        <w:ind w:left="720" w:right="-90"/>
        <w:jc w:val="both"/>
        <w:rPr>
          <w:rFonts w:ascii="Arial Narrow" w:hAnsi="Arial Narrow"/>
          <w:i/>
          <w:sz w:val="18"/>
          <w:szCs w:val="18"/>
        </w:rPr>
      </w:pPr>
    </w:p>
    <w:p w:rsidR="00D90961"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Perspectives in Education, 26, 75–79. This study examines an eight-year project in Plainfield, New Jersey, that engaged highly disadvantaged urban students in writing to connect them to positive values and to develop resilience despite “unrelenting stressors” in their personal lives. 3 Researchers found that when schools promote social and emotional learning (SEL) skills, academic achievement also increases. </w:t>
      </w:r>
    </w:p>
    <w:p w:rsidR="00D90961" w:rsidRPr="00437BBB" w:rsidRDefault="00D90961" w:rsidP="00CE0F95">
      <w:pPr>
        <w:spacing w:after="0" w:line="240" w:lineRule="auto"/>
        <w:ind w:left="-450" w:right="-90"/>
        <w:rPr>
          <w:rFonts w:ascii="Arial Narrow" w:hAnsi="Arial Narrow"/>
          <w:b/>
          <w:sz w:val="18"/>
          <w:szCs w:val="18"/>
        </w:rPr>
      </w:pPr>
    </w:p>
    <w:p w:rsidR="00D90961" w:rsidRPr="00437BBB" w:rsidRDefault="00CE0F95" w:rsidP="00CE0F95">
      <w:pPr>
        <w:spacing w:after="0" w:line="240" w:lineRule="auto"/>
        <w:ind w:left="-450" w:right="-90"/>
        <w:rPr>
          <w:rFonts w:ascii="Arial Narrow" w:hAnsi="Arial Narrow"/>
          <w:sz w:val="18"/>
          <w:szCs w:val="18"/>
        </w:rPr>
      </w:pPr>
      <w:r w:rsidRPr="00437BBB">
        <w:rPr>
          <w:rFonts w:ascii="Arial Narrow" w:hAnsi="Arial Narrow"/>
          <w:b/>
          <w:sz w:val="18"/>
          <w:szCs w:val="18"/>
        </w:rPr>
        <w:t>Fink, R. P. (</w:t>
      </w:r>
      <w:r w:rsidRPr="00437BBB">
        <w:rPr>
          <w:rFonts w:ascii="Arial Narrow" w:hAnsi="Arial Narrow"/>
          <w:sz w:val="18"/>
          <w:szCs w:val="18"/>
        </w:rPr>
        <w:t xml:space="preserve">2000). </w:t>
      </w:r>
      <w:r w:rsidRPr="00437BBB">
        <w:rPr>
          <w:rFonts w:ascii="Arial Narrow" w:hAnsi="Arial Narrow"/>
          <w:i/>
          <w:sz w:val="18"/>
          <w:szCs w:val="18"/>
        </w:rPr>
        <w:t>Gender, Self-Concept, and Reading Disabilities</w:t>
      </w:r>
      <w:r w:rsidRPr="00437BBB">
        <w:rPr>
          <w:rFonts w:ascii="Arial Narrow" w:hAnsi="Arial Narrow"/>
          <w:sz w:val="18"/>
          <w:szCs w:val="18"/>
        </w:rPr>
        <w:t xml:space="preserve">. Thalamus: Journal of the International Academy for Research in Learning Disabilities, 18, 15–33. </w:t>
      </w:r>
    </w:p>
    <w:p w:rsidR="00D90961" w:rsidRPr="00437BBB" w:rsidRDefault="00D90961" w:rsidP="00CE0F95">
      <w:pPr>
        <w:spacing w:after="0" w:line="240" w:lineRule="auto"/>
        <w:ind w:left="-450" w:right="-90"/>
        <w:rPr>
          <w:rFonts w:ascii="Arial Narrow" w:hAnsi="Arial Narrow"/>
          <w:sz w:val="18"/>
          <w:szCs w:val="18"/>
        </w:rPr>
      </w:pPr>
    </w:p>
    <w:p w:rsidR="00D90961" w:rsidRPr="00437BBB" w:rsidRDefault="00CE0F95" w:rsidP="00651030">
      <w:pPr>
        <w:spacing w:after="0" w:line="240" w:lineRule="auto"/>
        <w:ind w:right="-90"/>
        <w:rPr>
          <w:rFonts w:ascii="Arial Narrow" w:hAnsi="Arial Narrow"/>
          <w:sz w:val="18"/>
          <w:szCs w:val="18"/>
        </w:rPr>
      </w:pPr>
      <w:r w:rsidRPr="00437BBB">
        <w:rPr>
          <w:rFonts w:ascii="Arial Narrow" w:hAnsi="Arial Narrow"/>
          <w:sz w:val="18"/>
          <w:szCs w:val="18"/>
        </w:rPr>
        <w:t xml:space="preserve">This article examines a study of men and women with reading disabilities and the conditions under which people with reading disabilities develop high literacy levels and resilient self-concepts. The implications for the classroom include allowing students to follow their passions in selecting reading materials and teaching them critical analytical skills. </w:t>
      </w:r>
    </w:p>
    <w:p w:rsidR="00D90961" w:rsidRPr="00437BBB" w:rsidRDefault="00D90961" w:rsidP="00CE0F95">
      <w:pPr>
        <w:spacing w:after="0" w:line="240" w:lineRule="auto"/>
        <w:ind w:left="-450" w:right="-90"/>
        <w:rPr>
          <w:rFonts w:ascii="Arial Narrow" w:hAnsi="Arial Narrow"/>
          <w:sz w:val="18"/>
          <w:szCs w:val="18"/>
        </w:rPr>
      </w:pPr>
    </w:p>
    <w:p w:rsidR="00825DE5" w:rsidRPr="00437BBB" w:rsidRDefault="00CE0F95" w:rsidP="00CE0F95">
      <w:pPr>
        <w:spacing w:after="0" w:line="240" w:lineRule="auto"/>
        <w:ind w:left="-450" w:right="-90"/>
        <w:rPr>
          <w:rFonts w:ascii="Arial Narrow" w:hAnsi="Arial Narrow"/>
          <w:sz w:val="18"/>
          <w:szCs w:val="18"/>
        </w:rPr>
      </w:pPr>
      <w:r w:rsidRPr="00437BBB">
        <w:rPr>
          <w:rFonts w:ascii="Arial Narrow" w:hAnsi="Arial Narrow"/>
          <w:b/>
          <w:sz w:val="18"/>
          <w:szCs w:val="18"/>
        </w:rPr>
        <w:t>Freiberg, H. J.</w:t>
      </w:r>
      <w:r w:rsidRPr="00437BBB">
        <w:rPr>
          <w:rFonts w:ascii="Arial Narrow" w:hAnsi="Arial Narrow"/>
          <w:sz w:val="18"/>
          <w:szCs w:val="18"/>
        </w:rPr>
        <w:t xml:space="preserve"> (1993). </w:t>
      </w:r>
      <w:r w:rsidRPr="00437BBB">
        <w:rPr>
          <w:rFonts w:ascii="Arial Narrow" w:hAnsi="Arial Narrow"/>
          <w:i/>
          <w:sz w:val="18"/>
          <w:szCs w:val="18"/>
        </w:rPr>
        <w:t>A School That Fosters Resilience in Inner-City Youth.</w:t>
      </w:r>
      <w:r w:rsidRPr="00437BBB">
        <w:rPr>
          <w:rFonts w:ascii="Arial Narrow" w:hAnsi="Arial Narrow"/>
          <w:sz w:val="18"/>
          <w:szCs w:val="18"/>
        </w:rPr>
        <w:t xml:space="preserve"> Journal of Negro Education, 62, 364–376. </w:t>
      </w:r>
    </w:p>
    <w:p w:rsidR="00825DE5" w:rsidRPr="00437BBB" w:rsidRDefault="00825DE5" w:rsidP="00CE0F95">
      <w:pPr>
        <w:spacing w:after="0" w:line="240" w:lineRule="auto"/>
        <w:ind w:left="-450" w:right="-90"/>
        <w:rPr>
          <w:rFonts w:ascii="Arial Narrow" w:hAnsi="Arial Narrow"/>
          <w:sz w:val="18"/>
          <w:szCs w:val="18"/>
        </w:rPr>
      </w:pPr>
    </w:p>
    <w:p w:rsidR="00D90961" w:rsidRPr="00437BBB" w:rsidRDefault="00CE0F95" w:rsidP="00651030">
      <w:pPr>
        <w:spacing w:after="0" w:line="240" w:lineRule="auto"/>
        <w:ind w:right="-90"/>
        <w:rPr>
          <w:rFonts w:ascii="Arial Narrow" w:hAnsi="Arial Narrow"/>
          <w:sz w:val="18"/>
          <w:szCs w:val="18"/>
        </w:rPr>
      </w:pPr>
      <w:r w:rsidRPr="00437BBB">
        <w:rPr>
          <w:rFonts w:ascii="Arial Narrow" w:hAnsi="Arial Narrow"/>
          <w:sz w:val="18"/>
          <w:szCs w:val="18"/>
        </w:rPr>
        <w:t xml:space="preserve">Freiberg examines the attributes of families, students, schools, peers, and communities that foster resilience among inner-city youth. He cites resiliency factors at one inner-city elementary school that contribute to adaptability; with community support, students develop autonomy, social competence, problem-solving ability, and “future focus.” </w:t>
      </w:r>
    </w:p>
    <w:p w:rsidR="00D90961" w:rsidRPr="00437BBB" w:rsidRDefault="00D90961" w:rsidP="00CE0F95">
      <w:pPr>
        <w:spacing w:after="0" w:line="240" w:lineRule="auto"/>
        <w:ind w:left="-450" w:right="-90"/>
        <w:rPr>
          <w:rFonts w:ascii="Arial Narrow" w:hAnsi="Arial Narrow"/>
          <w:sz w:val="18"/>
          <w:szCs w:val="18"/>
        </w:rPr>
      </w:pPr>
    </w:p>
    <w:p w:rsidR="00D90961" w:rsidRPr="00437BBB" w:rsidRDefault="00CE0F95" w:rsidP="00D90961">
      <w:pPr>
        <w:spacing w:after="0" w:line="240" w:lineRule="auto"/>
        <w:ind w:left="-450" w:right="-90"/>
        <w:jc w:val="both"/>
        <w:rPr>
          <w:rFonts w:ascii="Arial Narrow" w:hAnsi="Arial Narrow"/>
          <w:sz w:val="18"/>
          <w:szCs w:val="18"/>
        </w:rPr>
      </w:pPr>
      <w:r w:rsidRPr="00437BBB">
        <w:rPr>
          <w:rFonts w:ascii="Arial Narrow" w:hAnsi="Arial Narrow"/>
          <w:b/>
          <w:sz w:val="18"/>
          <w:szCs w:val="18"/>
        </w:rPr>
        <w:t>Henderson, N., Benard, B., Sharp-Light, N</w:t>
      </w:r>
      <w:r w:rsidRPr="00437BBB">
        <w:rPr>
          <w:rFonts w:ascii="Arial Narrow" w:hAnsi="Arial Narrow"/>
          <w:sz w:val="18"/>
          <w:szCs w:val="18"/>
        </w:rPr>
        <w:t xml:space="preserve">. (2007). </w:t>
      </w:r>
      <w:r w:rsidRPr="00437BBB">
        <w:rPr>
          <w:rFonts w:ascii="Arial Narrow" w:hAnsi="Arial Narrow"/>
          <w:i/>
          <w:sz w:val="18"/>
          <w:szCs w:val="18"/>
        </w:rPr>
        <w:t xml:space="preserve">Resiliency in Action: Practical Ideas for Overcoming Risks and Building Strengths in Youth, Families, and Communities, </w:t>
      </w:r>
      <w:r w:rsidRPr="00437BBB">
        <w:rPr>
          <w:rFonts w:ascii="Arial Narrow" w:hAnsi="Arial Narrow"/>
          <w:sz w:val="18"/>
          <w:szCs w:val="18"/>
        </w:rPr>
        <w:t xml:space="preserve">2nd ed. Ojai, CA: Resiliency in Action, Inc. </w:t>
      </w:r>
    </w:p>
    <w:p w:rsidR="00D90961" w:rsidRPr="00437BBB" w:rsidRDefault="00D90961" w:rsidP="00D90961">
      <w:pPr>
        <w:spacing w:after="0" w:line="240" w:lineRule="auto"/>
        <w:ind w:left="-450" w:right="-90"/>
        <w:jc w:val="both"/>
        <w:rPr>
          <w:rFonts w:ascii="Arial Narrow" w:hAnsi="Arial Narrow"/>
          <w:sz w:val="18"/>
          <w:szCs w:val="18"/>
        </w:rPr>
      </w:pPr>
    </w:p>
    <w:p w:rsidR="00D90961"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The authors provide a manual of sorts for schools, which provides an overview of the foundations of resiliency, including “Resiliency and Schools,” “Resiliency and Communities,” “Resiliency and Mentoring, Support, and Counseling,” “Resiliency and Youth Development,” “Resiliency and Families,” and “Resiliency and the Brain.” In addition to summaries of resiliency research, the authors provide practical applications of the research, examples of successful programs and practices, and stories of individuals’ resilience in the face of adversity. </w:t>
      </w:r>
    </w:p>
    <w:p w:rsidR="00D90961" w:rsidRPr="00437BBB" w:rsidRDefault="00D90961" w:rsidP="00CE0F95">
      <w:pPr>
        <w:spacing w:after="0" w:line="240" w:lineRule="auto"/>
        <w:ind w:left="-450" w:right="-90"/>
        <w:rPr>
          <w:rFonts w:ascii="Arial Narrow" w:hAnsi="Arial Narrow"/>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8027B8" w:rsidRDefault="008027B8" w:rsidP="00D90961">
      <w:pPr>
        <w:spacing w:after="0" w:line="240" w:lineRule="auto"/>
        <w:ind w:left="-450" w:right="-90"/>
        <w:jc w:val="both"/>
        <w:rPr>
          <w:rFonts w:ascii="Arial Narrow" w:hAnsi="Arial Narrow"/>
          <w:b/>
          <w:sz w:val="18"/>
          <w:szCs w:val="18"/>
        </w:rPr>
      </w:pPr>
    </w:p>
    <w:p w:rsidR="00D90961" w:rsidRPr="00437BBB" w:rsidRDefault="00CE0F95" w:rsidP="00D90961">
      <w:pPr>
        <w:spacing w:after="0" w:line="240" w:lineRule="auto"/>
        <w:ind w:left="-450" w:right="-90"/>
        <w:jc w:val="both"/>
        <w:rPr>
          <w:rFonts w:ascii="Arial Narrow" w:hAnsi="Arial Narrow"/>
          <w:sz w:val="18"/>
          <w:szCs w:val="18"/>
        </w:rPr>
      </w:pPr>
      <w:r w:rsidRPr="00437BBB">
        <w:rPr>
          <w:rFonts w:ascii="Arial Narrow" w:hAnsi="Arial Narrow"/>
          <w:b/>
          <w:sz w:val="18"/>
          <w:szCs w:val="18"/>
        </w:rPr>
        <w:t>Hoffman, M. (</w:t>
      </w:r>
      <w:r w:rsidRPr="00437BBB">
        <w:rPr>
          <w:rFonts w:ascii="Arial Narrow" w:hAnsi="Arial Narrow"/>
          <w:sz w:val="18"/>
          <w:szCs w:val="18"/>
        </w:rPr>
        <w:t xml:space="preserve">1996). </w:t>
      </w:r>
      <w:r w:rsidRPr="00437BBB">
        <w:rPr>
          <w:rFonts w:ascii="Arial Narrow" w:hAnsi="Arial Narrow"/>
          <w:i/>
          <w:sz w:val="18"/>
          <w:szCs w:val="18"/>
        </w:rPr>
        <w:t>Chasing Hellhound: A Teacher Learns from His Students</w:t>
      </w:r>
      <w:r w:rsidRPr="00437BBB">
        <w:rPr>
          <w:rFonts w:ascii="Arial Narrow" w:hAnsi="Arial Narrow"/>
          <w:sz w:val="18"/>
          <w:szCs w:val="18"/>
        </w:rPr>
        <w:t xml:space="preserve">. Minneapolis: Milkweed Editions. </w:t>
      </w:r>
    </w:p>
    <w:p w:rsidR="00D90961" w:rsidRPr="00437BBB" w:rsidRDefault="00D90961" w:rsidP="00D90961">
      <w:pPr>
        <w:spacing w:after="0" w:line="240" w:lineRule="auto"/>
        <w:ind w:left="-450" w:right="-90"/>
        <w:jc w:val="both"/>
        <w:rPr>
          <w:rFonts w:ascii="Arial Narrow" w:hAnsi="Arial Narrow"/>
          <w:sz w:val="18"/>
          <w:szCs w:val="18"/>
        </w:rPr>
      </w:pPr>
    </w:p>
    <w:p w:rsidR="00D90961"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Hoffman relates the success stories of 10 inner-city students who, in an environment that fostered creative thinking and learning, persevered in spite of extreme difficulties in their personal lives. </w:t>
      </w:r>
    </w:p>
    <w:p w:rsidR="008027B8" w:rsidRDefault="008027B8" w:rsidP="00D90961">
      <w:pPr>
        <w:spacing w:after="0" w:line="240" w:lineRule="auto"/>
        <w:ind w:left="-450" w:right="-90"/>
        <w:jc w:val="both"/>
        <w:rPr>
          <w:rFonts w:ascii="Arial Narrow" w:hAnsi="Arial Narrow"/>
          <w:b/>
          <w:sz w:val="18"/>
          <w:szCs w:val="18"/>
        </w:rPr>
      </w:pPr>
    </w:p>
    <w:p w:rsidR="00D90961" w:rsidRPr="00437BBB" w:rsidRDefault="00CE0F95" w:rsidP="00D90961">
      <w:pPr>
        <w:spacing w:after="0" w:line="240" w:lineRule="auto"/>
        <w:ind w:left="-450" w:right="-90"/>
        <w:jc w:val="both"/>
        <w:rPr>
          <w:rFonts w:ascii="Arial Narrow" w:hAnsi="Arial Narrow"/>
          <w:sz w:val="18"/>
          <w:szCs w:val="18"/>
        </w:rPr>
      </w:pPr>
      <w:r w:rsidRPr="00437BBB">
        <w:rPr>
          <w:rFonts w:ascii="Arial Narrow" w:hAnsi="Arial Narrow"/>
          <w:b/>
          <w:sz w:val="18"/>
          <w:szCs w:val="18"/>
        </w:rPr>
        <w:t>Kruse, S. D., and Louis, K. S.</w:t>
      </w:r>
      <w:r w:rsidRPr="00437BBB">
        <w:rPr>
          <w:rFonts w:ascii="Arial Narrow" w:hAnsi="Arial Narrow"/>
          <w:sz w:val="18"/>
          <w:szCs w:val="18"/>
        </w:rPr>
        <w:t xml:space="preserve"> (1998, Fall). </w:t>
      </w:r>
      <w:r w:rsidRPr="00437BBB">
        <w:rPr>
          <w:rFonts w:ascii="Arial Narrow" w:hAnsi="Arial Narrow"/>
          <w:i/>
          <w:sz w:val="18"/>
          <w:szCs w:val="18"/>
        </w:rPr>
        <w:t>Creating the Conditions of Empowerment: Resilient Teachers and Resilient Students</w:t>
      </w:r>
      <w:r w:rsidRPr="00437BBB">
        <w:rPr>
          <w:rFonts w:ascii="Arial Narrow" w:hAnsi="Arial Narrow"/>
          <w:sz w:val="18"/>
          <w:szCs w:val="18"/>
        </w:rPr>
        <w:t xml:space="preserve">. Center for Applied Research and Educational Improvement Research/Practice Newsletter, 6. Retrieved August 26, 2008, from </w:t>
      </w:r>
      <w:hyperlink r:id="rId37" w:history="1">
        <w:r w:rsidR="00D90961" w:rsidRPr="00437BBB">
          <w:rPr>
            <w:rStyle w:val="Hyperlink"/>
            <w:rFonts w:ascii="Arial Narrow" w:hAnsi="Arial Narrow"/>
            <w:sz w:val="18"/>
            <w:szCs w:val="18"/>
          </w:rPr>
          <w:t>http://cehd.umn.edu/CAREI/Reports/Rpractice/Fall98/empowerment.html. 4</w:t>
        </w:r>
      </w:hyperlink>
      <w:r w:rsidRPr="00437BBB">
        <w:rPr>
          <w:rFonts w:ascii="Arial Narrow" w:hAnsi="Arial Narrow"/>
          <w:sz w:val="18"/>
          <w:szCs w:val="18"/>
        </w:rPr>
        <w:t xml:space="preserve"> </w:t>
      </w:r>
    </w:p>
    <w:p w:rsidR="00D90961" w:rsidRPr="00437BBB" w:rsidRDefault="00D90961" w:rsidP="00D90961">
      <w:pPr>
        <w:spacing w:after="0" w:line="240" w:lineRule="auto"/>
        <w:ind w:left="-450" w:right="-90"/>
        <w:jc w:val="both"/>
        <w:rPr>
          <w:rFonts w:ascii="Arial Narrow" w:hAnsi="Arial Narrow"/>
          <w:sz w:val="18"/>
          <w:szCs w:val="18"/>
        </w:rPr>
      </w:pPr>
    </w:p>
    <w:p w:rsidR="00D90961"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This report suggests that it takes resilient teachers to foster resiliency in students. The authors describe qualities of a professional community that nurtures teachers’ resiliency: shared norms and values, reflective dialogue, deprivatization of practice, collective focus on student learning, collaboration (and the requisite time to promote it), physical proximity, structures for communicating, trust and respect, and supportive leadership. </w:t>
      </w:r>
    </w:p>
    <w:p w:rsidR="00D90961" w:rsidRPr="00437BBB" w:rsidRDefault="00D90961" w:rsidP="00CE0F95">
      <w:pPr>
        <w:spacing w:after="0" w:line="240" w:lineRule="auto"/>
        <w:ind w:left="-450" w:right="-90"/>
        <w:rPr>
          <w:rFonts w:ascii="Arial Narrow" w:hAnsi="Arial Narrow"/>
          <w:sz w:val="18"/>
          <w:szCs w:val="18"/>
        </w:rPr>
      </w:pPr>
    </w:p>
    <w:p w:rsidR="00D90961" w:rsidRPr="00437BBB" w:rsidRDefault="00CE0F95" w:rsidP="00D90961">
      <w:pPr>
        <w:spacing w:after="0" w:line="240" w:lineRule="auto"/>
        <w:ind w:left="-450" w:right="-90"/>
        <w:jc w:val="both"/>
        <w:rPr>
          <w:rFonts w:ascii="Arial Narrow" w:hAnsi="Arial Narrow"/>
          <w:sz w:val="18"/>
          <w:szCs w:val="18"/>
        </w:rPr>
      </w:pPr>
      <w:r w:rsidRPr="00437BBB">
        <w:rPr>
          <w:rFonts w:ascii="Arial Narrow" w:hAnsi="Arial Narrow"/>
          <w:b/>
          <w:sz w:val="18"/>
          <w:szCs w:val="18"/>
        </w:rPr>
        <w:t>National Task Force on Minority High Achievement</w:t>
      </w:r>
      <w:r w:rsidRPr="00437BBB">
        <w:rPr>
          <w:rFonts w:ascii="Arial Narrow" w:hAnsi="Arial Narrow"/>
          <w:sz w:val="18"/>
          <w:szCs w:val="18"/>
        </w:rPr>
        <w:t xml:space="preserve">. (1999). </w:t>
      </w:r>
      <w:r w:rsidRPr="00437BBB">
        <w:rPr>
          <w:rFonts w:ascii="Arial Narrow" w:hAnsi="Arial Narrow"/>
          <w:i/>
          <w:sz w:val="18"/>
          <w:szCs w:val="18"/>
        </w:rPr>
        <w:t>Reaching the Top: A Report of the National Task Force on Minority High Achievement.</w:t>
      </w:r>
      <w:r w:rsidRPr="00437BBB">
        <w:rPr>
          <w:rFonts w:ascii="Arial Narrow" w:hAnsi="Arial Narrow"/>
          <w:sz w:val="18"/>
          <w:szCs w:val="18"/>
        </w:rPr>
        <w:t xml:space="preserve"> New York: College Board. Available at </w:t>
      </w:r>
      <w:hyperlink r:id="rId38" w:history="1">
        <w:r w:rsidR="00D90961" w:rsidRPr="00437BBB">
          <w:rPr>
            <w:rStyle w:val="Hyperlink"/>
            <w:rFonts w:ascii="Arial Narrow" w:hAnsi="Arial Narrow"/>
            <w:sz w:val="18"/>
            <w:szCs w:val="18"/>
          </w:rPr>
          <w:t>http://www.collegeboard.com/research/abstract/3876.html</w:t>
        </w:r>
      </w:hyperlink>
      <w:r w:rsidRPr="00437BBB">
        <w:rPr>
          <w:rFonts w:ascii="Arial Narrow" w:hAnsi="Arial Narrow"/>
          <w:sz w:val="18"/>
          <w:szCs w:val="18"/>
        </w:rPr>
        <w:t>.</w:t>
      </w:r>
    </w:p>
    <w:p w:rsidR="00D90961" w:rsidRPr="00437BBB" w:rsidRDefault="00D90961" w:rsidP="00CE0F95">
      <w:pPr>
        <w:spacing w:after="0" w:line="240" w:lineRule="auto"/>
        <w:ind w:left="-450" w:right="-90"/>
        <w:rPr>
          <w:rFonts w:ascii="Arial Narrow" w:hAnsi="Arial Narrow"/>
          <w:sz w:val="18"/>
          <w:szCs w:val="18"/>
        </w:rPr>
      </w:pPr>
      <w:r w:rsidRPr="00437BBB">
        <w:rPr>
          <w:rFonts w:ascii="Arial Narrow" w:hAnsi="Arial Narrow"/>
          <w:sz w:val="18"/>
          <w:szCs w:val="18"/>
        </w:rPr>
        <w:tab/>
      </w:r>
    </w:p>
    <w:p w:rsidR="00D90961" w:rsidRPr="00437BBB" w:rsidRDefault="00CE0F95" w:rsidP="00651030">
      <w:pPr>
        <w:spacing w:after="0" w:line="240" w:lineRule="auto"/>
        <w:ind w:right="-90" w:firstLine="45"/>
        <w:jc w:val="both"/>
        <w:rPr>
          <w:rFonts w:ascii="Arial Narrow" w:hAnsi="Arial Narrow"/>
          <w:sz w:val="18"/>
          <w:szCs w:val="18"/>
        </w:rPr>
      </w:pPr>
      <w:r w:rsidRPr="00437BBB">
        <w:rPr>
          <w:rFonts w:ascii="Arial Narrow" w:hAnsi="Arial Narrow"/>
          <w:sz w:val="18"/>
          <w:szCs w:val="18"/>
        </w:rPr>
        <w:t xml:space="preserve">From the College Board website: “This report describes the scope of the shortage of academically very successful Black, Latino, and Native American students and examines its implications from the perspective of the changing demographics. The results of ongoing efforts to improve academic outcomes for minorities are assessed, as well as strategies available for addressing the high achievement issue. The report concludes with a series of recommendations for action aimed at a variety of societal participants.” </w:t>
      </w:r>
    </w:p>
    <w:p w:rsidR="00D90961" w:rsidRPr="00437BBB" w:rsidRDefault="00D90961" w:rsidP="00D90961">
      <w:pPr>
        <w:spacing w:after="0" w:line="240" w:lineRule="auto"/>
        <w:ind w:left="-450" w:right="-90"/>
        <w:rPr>
          <w:rFonts w:ascii="Arial Narrow" w:hAnsi="Arial Narrow"/>
          <w:sz w:val="18"/>
          <w:szCs w:val="18"/>
        </w:rPr>
      </w:pPr>
    </w:p>
    <w:p w:rsidR="00D90961" w:rsidRPr="00437BBB" w:rsidRDefault="00CE0F95" w:rsidP="00D90961">
      <w:pPr>
        <w:spacing w:after="0" w:line="240" w:lineRule="auto"/>
        <w:ind w:left="-450" w:right="-90"/>
        <w:jc w:val="both"/>
        <w:rPr>
          <w:rFonts w:ascii="Arial Narrow" w:hAnsi="Arial Narrow"/>
          <w:sz w:val="18"/>
          <w:szCs w:val="18"/>
        </w:rPr>
      </w:pPr>
      <w:r w:rsidRPr="00437BBB">
        <w:rPr>
          <w:rFonts w:ascii="Arial Narrow" w:hAnsi="Arial Narrow"/>
          <w:b/>
          <w:sz w:val="18"/>
          <w:szCs w:val="18"/>
        </w:rPr>
        <w:t>Novick, R., Fisher, A., and Ko, L</w:t>
      </w:r>
      <w:r w:rsidRPr="00437BBB">
        <w:rPr>
          <w:rFonts w:ascii="Arial Narrow" w:hAnsi="Arial Narrow"/>
          <w:sz w:val="18"/>
          <w:szCs w:val="18"/>
        </w:rPr>
        <w:t xml:space="preserve">. (2000). </w:t>
      </w:r>
      <w:r w:rsidRPr="00437BBB">
        <w:rPr>
          <w:rFonts w:ascii="Arial Narrow" w:hAnsi="Arial Narrow"/>
          <w:i/>
          <w:sz w:val="18"/>
          <w:szCs w:val="18"/>
        </w:rPr>
        <w:t>The Unity Project: Creating a Circle of Awareness</w:t>
      </w:r>
      <w:r w:rsidRPr="00437BBB">
        <w:rPr>
          <w:rFonts w:ascii="Arial Narrow" w:hAnsi="Arial Narrow"/>
          <w:sz w:val="18"/>
          <w:szCs w:val="18"/>
        </w:rPr>
        <w:t xml:space="preserve">. Portland, Oregon: Northwest Regional Educational Laboratory. </w:t>
      </w:r>
    </w:p>
    <w:p w:rsidR="00D90961" w:rsidRPr="00437BBB" w:rsidRDefault="00D90961" w:rsidP="00D90961">
      <w:pPr>
        <w:spacing w:after="0" w:line="240" w:lineRule="auto"/>
        <w:ind w:left="-450" w:right="-90"/>
        <w:rPr>
          <w:rFonts w:ascii="Arial Narrow" w:hAnsi="Arial Narrow"/>
          <w:sz w:val="18"/>
          <w:szCs w:val="18"/>
        </w:rPr>
      </w:pPr>
    </w:p>
    <w:p w:rsidR="00D90961"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In this qualitative research study, the authors document educational strategies and practices in the Unity Project, which aimed to change relationships between teachers and students and between schools and communities through strong and equitable school/family/community partnerships. The authors describe a variety of platforms that were used to identify practices related to resiliency, family and community involvement, effective literacy practices, cultural continuity, professional development, expectations, and aspirations for children’s education. </w:t>
      </w:r>
    </w:p>
    <w:p w:rsidR="00D90961" w:rsidRPr="00437BBB" w:rsidRDefault="00D90961" w:rsidP="00D90961">
      <w:pPr>
        <w:spacing w:after="0" w:line="240" w:lineRule="auto"/>
        <w:ind w:left="-450" w:right="-90"/>
        <w:rPr>
          <w:rFonts w:ascii="Arial Narrow" w:hAnsi="Arial Narrow"/>
          <w:sz w:val="18"/>
          <w:szCs w:val="18"/>
        </w:rPr>
      </w:pPr>
    </w:p>
    <w:p w:rsidR="00D90961" w:rsidRPr="00437BBB" w:rsidRDefault="00CE0F95" w:rsidP="00D90961">
      <w:pPr>
        <w:spacing w:after="0" w:line="240" w:lineRule="auto"/>
        <w:ind w:left="-450" w:right="-90"/>
        <w:rPr>
          <w:rFonts w:ascii="Arial Narrow" w:hAnsi="Arial Narrow"/>
          <w:sz w:val="18"/>
          <w:szCs w:val="18"/>
        </w:rPr>
      </w:pPr>
      <w:r w:rsidRPr="00437BBB">
        <w:rPr>
          <w:rFonts w:ascii="Arial Narrow" w:hAnsi="Arial Narrow"/>
          <w:b/>
          <w:sz w:val="18"/>
          <w:szCs w:val="18"/>
        </w:rPr>
        <w:t>Padron, Y. N., Waxman, H., Brown, A.P., and Powers, R.A</w:t>
      </w:r>
      <w:r w:rsidRPr="00437BBB">
        <w:rPr>
          <w:rFonts w:ascii="Arial Narrow" w:hAnsi="Arial Narrow"/>
          <w:sz w:val="18"/>
          <w:szCs w:val="18"/>
        </w:rPr>
        <w:t>. (2000, November</w:t>
      </w:r>
      <w:r w:rsidRPr="00437BBB">
        <w:rPr>
          <w:rFonts w:ascii="Arial Narrow" w:hAnsi="Arial Narrow"/>
          <w:i/>
          <w:sz w:val="18"/>
          <w:szCs w:val="18"/>
        </w:rPr>
        <w:t>). Improving Classroom Instruction and Student Learning for Resilient and Non-resilient English Language Learners.</w:t>
      </w:r>
      <w:r w:rsidRPr="00437BBB">
        <w:rPr>
          <w:rFonts w:ascii="Arial Narrow" w:hAnsi="Arial Narrow"/>
          <w:sz w:val="18"/>
          <w:szCs w:val="18"/>
        </w:rPr>
        <w:t xml:space="preserve"> Research Brief #7. Santa Cruz, CA: Center for Research on Education, Diversity and Excellence. Retrieved August 26, 2008, from </w:t>
      </w:r>
      <w:hyperlink r:id="rId39" w:history="1">
        <w:r w:rsidR="00D90961" w:rsidRPr="00437BBB">
          <w:rPr>
            <w:rStyle w:val="Hyperlink"/>
            <w:rFonts w:ascii="Arial Narrow" w:hAnsi="Arial Narrow"/>
            <w:sz w:val="18"/>
            <w:szCs w:val="18"/>
          </w:rPr>
          <w:t>http://www.cal.org/resources/digest/ResBrief7.html</w:t>
        </w:r>
      </w:hyperlink>
      <w:r w:rsidRPr="00437BBB">
        <w:rPr>
          <w:rFonts w:ascii="Arial Narrow" w:hAnsi="Arial Narrow"/>
          <w:sz w:val="18"/>
          <w:szCs w:val="18"/>
        </w:rPr>
        <w:t xml:space="preserve">. </w:t>
      </w:r>
    </w:p>
    <w:p w:rsidR="00D90961" w:rsidRPr="00437BBB" w:rsidRDefault="00D90961" w:rsidP="00D90961">
      <w:pPr>
        <w:spacing w:after="0" w:line="240" w:lineRule="auto"/>
        <w:ind w:left="-450" w:right="-90"/>
        <w:rPr>
          <w:rFonts w:ascii="Arial Narrow" w:hAnsi="Arial Narrow"/>
          <w:sz w:val="18"/>
          <w:szCs w:val="18"/>
        </w:rPr>
      </w:pPr>
    </w:p>
    <w:p w:rsidR="00D90961" w:rsidRPr="00437BBB" w:rsidRDefault="00CE0F95" w:rsidP="00651030">
      <w:pPr>
        <w:spacing w:after="0" w:line="240" w:lineRule="auto"/>
        <w:ind w:right="-90"/>
        <w:rPr>
          <w:rFonts w:ascii="Arial Narrow" w:hAnsi="Arial Narrow"/>
          <w:sz w:val="18"/>
          <w:szCs w:val="18"/>
        </w:rPr>
      </w:pPr>
      <w:r w:rsidRPr="00437BBB">
        <w:rPr>
          <w:rFonts w:ascii="Arial Narrow" w:hAnsi="Arial Narrow"/>
          <w:sz w:val="18"/>
          <w:szCs w:val="18"/>
        </w:rPr>
        <w:t xml:space="preserve">This research brief discusses what was learned from classroom teachers to develop the Pedagogy to Improve Resiliency Program (PIRP), which helps educators foster the educational resiliency of English language learners. Strategies described include (a) offering opportunities to develop close relationships with students, (b) increasing students’ sense of mastery in their lives, (c) building social competencies as well as academic skills, (d) reducing stress in children’s lives, and (e) generating school and community resources to support the children’s needs. 5 </w:t>
      </w:r>
    </w:p>
    <w:p w:rsidR="00D90961" w:rsidRPr="00437BBB" w:rsidRDefault="00D90961" w:rsidP="00D90961">
      <w:pPr>
        <w:spacing w:after="0" w:line="240" w:lineRule="auto"/>
        <w:ind w:left="-450" w:right="-90"/>
        <w:rPr>
          <w:rFonts w:ascii="Arial Narrow" w:hAnsi="Arial Narrow"/>
          <w:sz w:val="18"/>
          <w:szCs w:val="18"/>
        </w:rPr>
      </w:pPr>
    </w:p>
    <w:p w:rsidR="00416522" w:rsidRPr="00437BBB" w:rsidRDefault="00CE0F95" w:rsidP="00416522">
      <w:pPr>
        <w:spacing w:after="0" w:line="240" w:lineRule="auto"/>
        <w:ind w:left="-450" w:right="-90"/>
        <w:jc w:val="both"/>
        <w:rPr>
          <w:rFonts w:ascii="Arial Narrow" w:hAnsi="Arial Narrow"/>
          <w:sz w:val="18"/>
          <w:szCs w:val="18"/>
        </w:rPr>
      </w:pPr>
      <w:r w:rsidRPr="00437BBB">
        <w:rPr>
          <w:rFonts w:ascii="Arial Narrow" w:hAnsi="Arial Narrow"/>
          <w:b/>
          <w:sz w:val="18"/>
          <w:szCs w:val="18"/>
        </w:rPr>
        <w:t>Rivera, H., and Waxman, H. C.</w:t>
      </w:r>
      <w:r w:rsidRPr="00437BBB">
        <w:rPr>
          <w:rFonts w:ascii="Arial Narrow" w:hAnsi="Arial Narrow"/>
          <w:sz w:val="18"/>
          <w:szCs w:val="18"/>
        </w:rPr>
        <w:t xml:space="preserve"> (2007). </w:t>
      </w:r>
      <w:r w:rsidRPr="00437BBB">
        <w:rPr>
          <w:rFonts w:ascii="Arial Narrow" w:hAnsi="Arial Narrow"/>
          <w:i/>
          <w:sz w:val="18"/>
          <w:szCs w:val="18"/>
        </w:rPr>
        <w:t>Studying the Classroom Learning Environment of Resilient and Non</w:t>
      </w:r>
      <w:r w:rsidR="00416522" w:rsidRPr="00437BBB">
        <w:rPr>
          <w:rFonts w:ascii="Arial Narrow" w:hAnsi="Arial Narrow"/>
          <w:i/>
          <w:sz w:val="18"/>
          <w:szCs w:val="18"/>
        </w:rPr>
        <w:t>-</w:t>
      </w:r>
      <w:r w:rsidRPr="00437BBB">
        <w:rPr>
          <w:rFonts w:ascii="Arial Narrow" w:hAnsi="Arial Narrow"/>
          <w:i/>
          <w:sz w:val="18"/>
          <w:szCs w:val="18"/>
        </w:rPr>
        <w:t>resilient Hispanic Children.</w:t>
      </w:r>
      <w:r w:rsidRPr="00437BBB">
        <w:rPr>
          <w:rFonts w:ascii="Arial Narrow" w:hAnsi="Arial Narrow"/>
          <w:sz w:val="18"/>
          <w:szCs w:val="18"/>
        </w:rPr>
        <w:t xml:space="preserve"> </w:t>
      </w:r>
    </w:p>
    <w:p w:rsidR="00416522" w:rsidRPr="00437BBB" w:rsidRDefault="00416522" w:rsidP="00416522">
      <w:pPr>
        <w:spacing w:after="0" w:line="240" w:lineRule="auto"/>
        <w:ind w:left="-450" w:right="-90"/>
        <w:jc w:val="both"/>
        <w:rPr>
          <w:rFonts w:ascii="Arial Narrow" w:hAnsi="Arial Narrow"/>
          <w:sz w:val="18"/>
          <w:szCs w:val="18"/>
        </w:rPr>
      </w:pPr>
    </w:p>
    <w:p w:rsidR="00416522"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The Journal of At-Risk Issues, 13 (2), 11–19. This research examines resilience in the classroom as well as components that decrease the risk of academic failure among Hispanic students, such as teaching to students’ strengths and promoting meaningful classroom dialogue. </w:t>
      </w:r>
    </w:p>
    <w:p w:rsidR="00416522" w:rsidRPr="00437BBB" w:rsidRDefault="00416522" w:rsidP="00416522">
      <w:pPr>
        <w:spacing w:after="0" w:line="240" w:lineRule="auto"/>
        <w:ind w:left="-450" w:right="-90"/>
        <w:jc w:val="both"/>
        <w:rPr>
          <w:rFonts w:ascii="Arial Narrow" w:hAnsi="Arial Narrow"/>
          <w:sz w:val="18"/>
          <w:szCs w:val="18"/>
        </w:rPr>
      </w:pPr>
    </w:p>
    <w:p w:rsidR="00416522" w:rsidRPr="00437BBB" w:rsidRDefault="00CE0F95" w:rsidP="00416522">
      <w:pPr>
        <w:spacing w:after="0" w:line="240" w:lineRule="auto"/>
        <w:ind w:left="-450" w:right="-90"/>
        <w:jc w:val="both"/>
        <w:rPr>
          <w:rFonts w:ascii="Arial Narrow" w:hAnsi="Arial Narrow"/>
          <w:sz w:val="18"/>
          <w:szCs w:val="18"/>
        </w:rPr>
      </w:pPr>
      <w:r w:rsidRPr="00437BBB">
        <w:rPr>
          <w:rFonts w:ascii="Arial Narrow" w:hAnsi="Arial Narrow"/>
          <w:b/>
          <w:sz w:val="18"/>
          <w:szCs w:val="18"/>
        </w:rPr>
        <w:t>Rolla, L.</w:t>
      </w:r>
      <w:r w:rsidRPr="00437BBB">
        <w:rPr>
          <w:rFonts w:ascii="Arial Narrow" w:hAnsi="Arial Narrow"/>
          <w:sz w:val="18"/>
          <w:szCs w:val="18"/>
        </w:rPr>
        <w:t xml:space="preserve"> (1999, June). </w:t>
      </w:r>
      <w:r w:rsidRPr="00437BBB">
        <w:rPr>
          <w:rFonts w:ascii="Arial Narrow" w:hAnsi="Arial Narrow"/>
          <w:i/>
          <w:sz w:val="18"/>
          <w:szCs w:val="18"/>
        </w:rPr>
        <w:t>A Write Way: Fostering Resiliency During Transitions</w:t>
      </w:r>
      <w:r w:rsidRPr="00437BBB">
        <w:rPr>
          <w:rFonts w:ascii="Arial Narrow" w:hAnsi="Arial Narrow"/>
          <w:sz w:val="18"/>
          <w:szCs w:val="18"/>
        </w:rPr>
        <w:t xml:space="preserve">. Journal of Humanistic Counseling, Education and Development, 37, 200–211. </w:t>
      </w:r>
    </w:p>
    <w:p w:rsidR="00416522" w:rsidRPr="00437BBB" w:rsidRDefault="00416522" w:rsidP="00416522">
      <w:pPr>
        <w:spacing w:after="0" w:line="240" w:lineRule="auto"/>
        <w:ind w:left="-450" w:right="-90"/>
        <w:jc w:val="both"/>
        <w:rPr>
          <w:rFonts w:ascii="Arial Narrow" w:hAnsi="Arial Narrow"/>
          <w:sz w:val="18"/>
          <w:szCs w:val="18"/>
        </w:rPr>
      </w:pPr>
    </w:p>
    <w:p w:rsidR="00416522"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Rolla describes a structured narrative writing intervention that was used to improve students’ transitions to high school by helping them develop more effective “learning stories.” The author suggests that the process is adaptable to other transitions as well (elementary to middle, high school to college, etc.). </w:t>
      </w:r>
    </w:p>
    <w:p w:rsidR="00416522" w:rsidRPr="00437BBB" w:rsidRDefault="00416522" w:rsidP="00416522">
      <w:pPr>
        <w:spacing w:after="0" w:line="240" w:lineRule="auto"/>
        <w:ind w:left="-450" w:right="-90"/>
        <w:jc w:val="both"/>
        <w:rPr>
          <w:rFonts w:ascii="Arial Narrow" w:hAnsi="Arial Narrow"/>
          <w:sz w:val="18"/>
          <w:szCs w:val="18"/>
        </w:rPr>
      </w:pPr>
    </w:p>
    <w:p w:rsidR="00416522" w:rsidRPr="00437BBB" w:rsidRDefault="00CE0F95" w:rsidP="00416522">
      <w:pPr>
        <w:spacing w:after="0" w:line="240" w:lineRule="auto"/>
        <w:ind w:left="-450" w:right="-90"/>
        <w:jc w:val="both"/>
        <w:rPr>
          <w:rFonts w:ascii="Arial Narrow" w:hAnsi="Arial Narrow"/>
          <w:sz w:val="18"/>
          <w:szCs w:val="18"/>
        </w:rPr>
      </w:pPr>
      <w:r w:rsidRPr="00437BBB">
        <w:rPr>
          <w:rFonts w:ascii="Arial Narrow" w:hAnsi="Arial Narrow"/>
          <w:b/>
          <w:sz w:val="18"/>
          <w:szCs w:val="18"/>
        </w:rPr>
        <w:t>Sagor, R</w:t>
      </w:r>
      <w:r w:rsidRPr="00437BBB">
        <w:rPr>
          <w:rFonts w:ascii="Arial Narrow" w:hAnsi="Arial Narrow"/>
          <w:sz w:val="18"/>
          <w:szCs w:val="18"/>
        </w:rPr>
        <w:t xml:space="preserve">. (1996, September). </w:t>
      </w:r>
      <w:r w:rsidRPr="00437BBB">
        <w:rPr>
          <w:rFonts w:ascii="Arial Narrow" w:hAnsi="Arial Narrow"/>
          <w:i/>
          <w:sz w:val="18"/>
          <w:szCs w:val="18"/>
        </w:rPr>
        <w:t>Building Resiliency in Students</w:t>
      </w:r>
      <w:r w:rsidRPr="00437BBB">
        <w:rPr>
          <w:rFonts w:ascii="Arial Narrow" w:hAnsi="Arial Narrow"/>
          <w:sz w:val="18"/>
          <w:szCs w:val="18"/>
        </w:rPr>
        <w:t xml:space="preserve">. Educational Leadership, 54, 38–43. </w:t>
      </w:r>
    </w:p>
    <w:p w:rsidR="00416522" w:rsidRPr="00437BBB" w:rsidRDefault="00416522" w:rsidP="00416522">
      <w:pPr>
        <w:spacing w:after="0" w:line="240" w:lineRule="auto"/>
        <w:ind w:left="-450" w:right="-90"/>
        <w:jc w:val="both"/>
        <w:rPr>
          <w:rFonts w:ascii="Arial Narrow" w:hAnsi="Arial Narrow"/>
          <w:sz w:val="18"/>
          <w:szCs w:val="18"/>
        </w:rPr>
      </w:pPr>
    </w:p>
    <w:p w:rsidR="00416522"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This article defines resiliency as “the set of attributes [competence, belonging, usefulness, potency, and optimism] that provides people with the strength . . . to confront the overwhelming obstacles they are bound to face in life.” This book outlines how school can foster traits of resiliency for students through faculty and community collaboration, and by analyzing data to support authentic experiences. </w:t>
      </w:r>
    </w:p>
    <w:p w:rsidR="00416522" w:rsidRPr="00437BBB" w:rsidRDefault="00416522" w:rsidP="00416522">
      <w:pPr>
        <w:spacing w:after="0" w:line="240" w:lineRule="auto"/>
        <w:ind w:left="-450" w:right="-90"/>
        <w:jc w:val="both"/>
        <w:rPr>
          <w:rFonts w:ascii="Arial Narrow" w:hAnsi="Arial Narrow"/>
          <w:sz w:val="18"/>
          <w:szCs w:val="18"/>
        </w:rPr>
      </w:pPr>
    </w:p>
    <w:p w:rsidR="00416522" w:rsidRPr="00437BBB" w:rsidRDefault="00CE0F95" w:rsidP="00416522">
      <w:pPr>
        <w:spacing w:after="0" w:line="240" w:lineRule="auto"/>
        <w:ind w:left="-450" w:right="-90"/>
        <w:jc w:val="both"/>
        <w:rPr>
          <w:rFonts w:ascii="Arial Narrow" w:hAnsi="Arial Narrow"/>
          <w:sz w:val="18"/>
          <w:szCs w:val="18"/>
        </w:rPr>
      </w:pPr>
      <w:r w:rsidRPr="00437BBB">
        <w:rPr>
          <w:rFonts w:ascii="Arial Narrow" w:hAnsi="Arial Narrow"/>
          <w:b/>
          <w:sz w:val="18"/>
          <w:szCs w:val="18"/>
        </w:rPr>
        <w:t>Shapiro, E. S.</w:t>
      </w:r>
      <w:r w:rsidRPr="00437BBB">
        <w:rPr>
          <w:rFonts w:ascii="Arial Narrow" w:hAnsi="Arial Narrow"/>
          <w:sz w:val="18"/>
          <w:szCs w:val="18"/>
        </w:rPr>
        <w:t xml:space="preserve"> (2000). </w:t>
      </w:r>
      <w:r w:rsidRPr="00437BBB">
        <w:rPr>
          <w:rFonts w:ascii="Arial Narrow" w:hAnsi="Arial Narrow"/>
          <w:i/>
          <w:sz w:val="18"/>
          <w:szCs w:val="18"/>
        </w:rPr>
        <w:t>School Psychology from an Instructional Perspective: Solving Big, Not Little Problems</w:t>
      </w:r>
      <w:r w:rsidRPr="00437BBB">
        <w:rPr>
          <w:rFonts w:ascii="Arial Narrow" w:hAnsi="Arial Narrow"/>
          <w:sz w:val="18"/>
          <w:szCs w:val="18"/>
        </w:rPr>
        <w:t xml:space="preserve">. School Psychology Review, 29 (4), 560–572. </w:t>
      </w:r>
    </w:p>
    <w:p w:rsidR="00416522" w:rsidRPr="00437BBB" w:rsidRDefault="00416522" w:rsidP="00416522">
      <w:pPr>
        <w:spacing w:after="0" w:line="240" w:lineRule="auto"/>
        <w:ind w:left="-450" w:right="-90"/>
        <w:jc w:val="both"/>
        <w:rPr>
          <w:rFonts w:ascii="Arial Narrow" w:hAnsi="Arial Narrow"/>
          <w:sz w:val="18"/>
          <w:szCs w:val="18"/>
        </w:rPr>
      </w:pPr>
    </w:p>
    <w:p w:rsidR="00416522"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The author presents a passionate case for urgency in moving schools from a reactive stance to a proactive one, building academic competence and resilience through early intervention and prevention programs in the process. </w:t>
      </w:r>
    </w:p>
    <w:p w:rsidR="00416522" w:rsidRPr="00437BBB" w:rsidRDefault="00416522" w:rsidP="00416522">
      <w:pPr>
        <w:spacing w:after="0" w:line="240" w:lineRule="auto"/>
        <w:ind w:left="-450" w:right="-90"/>
        <w:jc w:val="both"/>
        <w:rPr>
          <w:rFonts w:ascii="Arial Narrow" w:hAnsi="Arial Narrow"/>
          <w:sz w:val="18"/>
          <w:szCs w:val="18"/>
        </w:rPr>
      </w:pPr>
    </w:p>
    <w:p w:rsidR="00416522" w:rsidRPr="00437BBB" w:rsidRDefault="00CE0F95" w:rsidP="00416522">
      <w:pPr>
        <w:spacing w:after="0" w:line="240" w:lineRule="auto"/>
        <w:ind w:left="-450" w:right="-90"/>
        <w:jc w:val="both"/>
        <w:rPr>
          <w:rFonts w:ascii="Arial Narrow" w:hAnsi="Arial Narrow"/>
          <w:sz w:val="18"/>
          <w:szCs w:val="18"/>
        </w:rPr>
      </w:pPr>
      <w:r w:rsidRPr="00437BBB">
        <w:rPr>
          <w:rFonts w:ascii="Arial Narrow" w:hAnsi="Arial Narrow"/>
          <w:b/>
          <w:sz w:val="18"/>
          <w:szCs w:val="18"/>
        </w:rPr>
        <w:t>Thomsen, K</w:t>
      </w:r>
      <w:r w:rsidRPr="00437BBB">
        <w:rPr>
          <w:rFonts w:ascii="Arial Narrow" w:hAnsi="Arial Narrow"/>
          <w:sz w:val="18"/>
          <w:szCs w:val="18"/>
        </w:rPr>
        <w:t>. (2002</w:t>
      </w:r>
      <w:r w:rsidRPr="00437BBB">
        <w:rPr>
          <w:rFonts w:ascii="Arial Narrow" w:hAnsi="Arial Narrow"/>
          <w:i/>
          <w:sz w:val="18"/>
          <w:szCs w:val="18"/>
        </w:rPr>
        <w:t xml:space="preserve">). Building Resilient Students: Integrating Resiliency Into What You Already Know and Do. </w:t>
      </w:r>
      <w:r w:rsidRPr="00437BBB">
        <w:rPr>
          <w:rFonts w:ascii="Arial Narrow" w:hAnsi="Arial Narrow"/>
          <w:sz w:val="18"/>
          <w:szCs w:val="18"/>
        </w:rPr>
        <w:t xml:space="preserve">Thousand Oaks, CA: Corwin Press. </w:t>
      </w:r>
    </w:p>
    <w:p w:rsidR="00416522" w:rsidRPr="00437BBB" w:rsidRDefault="00416522" w:rsidP="00416522">
      <w:pPr>
        <w:spacing w:after="0" w:line="240" w:lineRule="auto"/>
        <w:ind w:left="-450" w:right="-90" w:firstLine="1170"/>
        <w:jc w:val="both"/>
        <w:rPr>
          <w:rFonts w:ascii="Arial Narrow" w:hAnsi="Arial Narrow"/>
          <w:b/>
          <w:sz w:val="18"/>
          <w:szCs w:val="18"/>
        </w:rPr>
      </w:pPr>
    </w:p>
    <w:p w:rsidR="00416522" w:rsidRPr="00437BBB" w:rsidRDefault="00CE0F95" w:rsidP="00651030">
      <w:pPr>
        <w:spacing w:after="0" w:line="240" w:lineRule="auto"/>
        <w:ind w:right="-90"/>
        <w:jc w:val="both"/>
        <w:rPr>
          <w:rFonts w:ascii="Arial Narrow" w:hAnsi="Arial Narrow"/>
          <w:sz w:val="18"/>
          <w:szCs w:val="18"/>
        </w:rPr>
      </w:pPr>
      <w:r w:rsidRPr="00437BBB">
        <w:rPr>
          <w:rFonts w:ascii="Arial Narrow" w:hAnsi="Arial Narrow"/>
          <w:sz w:val="18"/>
          <w:szCs w:val="18"/>
        </w:rPr>
        <w:t xml:space="preserve">Thomsen applies resiliency theories to character education, multiple intelligences theory, service learning, and violence prevention. The author posits that opportunities for meaningful participation, setting/communicating high expectations, providing caring and support, teaching life skills, increasing prosocial bonding, and setting clear and consistent boundaries builds resiliency and mitigates risk factors. </w:t>
      </w:r>
    </w:p>
    <w:p w:rsidR="00416522" w:rsidRPr="00437BBB" w:rsidRDefault="00416522" w:rsidP="00D90961">
      <w:pPr>
        <w:spacing w:after="0" w:line="240" w:lineRule="auto"/>
        <w:ind w:left="-450" w:right="-90"/>
        <w:rPr>
          <w:rFonts w:ascii="Arial Narrow" w:hAnsi="Arial Narrow"/>
          <w:sz w:val="18"/>
          <w:szCs w:val="18"/>
        </w:rPr>
      </w:pPr>
    </w:p>
    <w:p w:rsidR="00416522" w:rsidRPr="00437BBB" w:rsidRDefault="00CE0F95" w:rsidP="00D90961">
      <w:pPr>
        <w:spacing w:after="0" w:line="240" w:lineRule="auto"/>
        <w:ind w:left="-450" w:right="-90"/>
        <w:rPr>
          <w:rFonts w:ascii="Arial Narrow" w:hAnsi="Arial Narrow"/>
          <w:sz w:val="18"/>
          <w:szCs w:val="18"/>
        </w:rPr>
      </w:pPr>
      <w:r w:rsidRPr="00437BBB">
        <w:rPr>
          <w:rFonts w:ascii="Arial Narrow" w:hAnsi="Arial Narrow"/>
          <w:b/>
          <w:sz w:val="18"/>
          <w:szCs w:val="18"/>
        </w:rPr>
        <w:t>Waxman, H. C., Padrón, Y. N., and Gray, J. P</w:t>
      </w:r>
      <w:r w:rsidRPr="00437BBB">
        <w:rPr>
          <w:rFonts w:ascii="Arial Narrow" w:hAnsi="Arial Narrow"/>
          <w:sz w:val="18"/>
          <w:szCs w:val="18"/>
        </w:rPr>
        <w:t xml:space="preserve">. (2004). </w:t>
      </w:r>
      <w:r w:rsidRPr="00437BBB">
        <w:rPr>
          <w:rFonts w:ascii="Arial Narrow" w:hAnsi="Arial Narrow"/>
          <w:i/>
          <w:sz w:val="18"/>
          <w:szCs w:val="18"/>
        </w:rPr>
        <w:t>Educational Resiliency: Student, Teacher, and School Perspectives</w:t>
      </w:r>
      <w:r w:rsidRPr="00437BBB">
        <w:rPr>
          <w:rFonts w:ascii="Arial Narrow" w:hAnsi="Arial Narrow"/>
          <w:sz w:val="18"/>
          <w:szCs w:val="18"/>
        </w:rPr>
        <w:t xml:space="preserve">. IAP. This book is a part of the Research in Educational Diversity and Excellence series. </w:t>
      </w:r>
    </w:p>
    <w:p w:rsidR="00416522" w:rsidRPr="00437BBB" w:rsidRDefault="00416522" w:rsidP="00D90961">
      <w:pPr>
        <w:spacing w:after="0" w:line="240" w:lineRule="auto"/>
        <w:ind w:left="-450" w:right="-90"/>
        <w:rPr>
          <w:rFonts w:ascii="Arial Narrow" w:hAnsi="Arial Narrow"/>
          <w:sz w:val="18"/>
          <w:szCs w:val="18"/>
        </w:rPr>
      </w:pPr>
    </w:p>
    <w:p w:rsidR="00416522" w:rsidRPr="00437BBB" w:rsidRDefault="00CE0F95" w:rsidP="00651030">
      <w:pPr>
        <w:spacing w:after="0" w:line="240" w:lineRule="auto"/>
        <w:ind w:right="-90"/>
        <w:rPr>
          <w:rFonts w:ascii="Arial Narrow" w:hAnsi="Arial Narrow"/>
          <w:sz w:val="18"/>
          <w:szCs w:val="18"/>
        </w:rPr>
      </w:pPr>
      <w:r w:rsidRPr="00437BBB">
        <w:rPr>
          <w:rFonts w:ascii="Arial Narrow" w:hAnsi="Arial Narrow"/>
          <w:sz w:val="18"/>
          <w:szCs w:val="18"/>
        </w:rPr>
        <w:t>Its authors summarize recent research, perspectives, and practices in resilience, including identification of obstacles and developing solutions that promote “rebounding” rather than “succumbing</w:t>
      </w:r>
      <w:r w:rsidR="00416522" w:rsidRPr="00437BBB">
        <w:rPr>
          <w:rFonts w:ascii="Arial Narrow" w:hAnsi="Arial Narrow"/>
          <w:sz w:val="18"/>
          <w:szCs w:val="18"/>
        </w:rPr>
        <w:t>.” 6</w:t>
      </w:r>
    </w:p>
    <w:p w:rsidR="00416522" w:rsidRPr="00437BBB" w:rsidRDefault="00416522" w:rsidP="00416522">
      <w:pPr>
        <w:spacing w:after="0" w:line="240" w:lineRule="auto"/>
        <w:ind w:left="720" w:right="-90"/>
        <w:rPr>
          <w:rFonts w:ascii="Arial Narrow" w:hAnsi="Arial Narrow"/>
          <w:sz w:val="18"/>
          <w:szCs w:val="18"/>
        </w:rPr>
      </w:pPr>
    </w:p>
    <w:p w:rsidR="00416522" w:rsidRPr="00437BBB" w:rsidRDefault="00CE0F95" w:rsidP="00416522">
      <w:pPr>
        <w:spacing w:after="0" w:line="240" w:lineRule="auto"/>
        <w:ind w:left="-450" w:right="-90"/>
        <w:rPr>
          <w:rFonts w:ascii="Arial Narrow" w:hAnsi="Arial Narrow"/>
          <w:sz w:val="18"/>
          <w:szCs w:val="18"/>
        </w:rPr>
      </w:pPr>
      <w:r w:rsidRPr="00437BBB">
        <w:rPr>
          <w:rFonts w:ascii="Arial Narrow" w:hAnsi="Arial Narrow"/>
          <w:b/>
          <w:sz w:val="18"/>
          <w:szCs w:val="18"/>
        </w:rPr>
        <w:t>Wolin, S., Desetta, A., and Hefner, K.</w:t>
      </w:r>
      <w:r w:rsidRPr="00437BBB">
        <w:rPr>
          <w:rFonts w:ascii="Arial Narrow" w:hAnsi="Arial Narrow"/>
          <w:sz w:val="18"/>
          <w:szCs w:val="18"/>
        </w:rPr>
        <w:t xml:space="preserve"> (2000). </w:t>
      </w:r>
      <w:r w:rsidRPr="00437BBB">
        <w:rPr>
          <w:rFonts w:ascii="Arial Narrow" w:hAnsi="Arial Narrow"/>
          <w:i/>
          <w:sz w:val="18"/>
          <w:szCs w:val="18"/>
        </w:rPr>
        <w:t>A Leader’s Guide to the Struggle to Be Strong: How to Foster Resilience in Teens</w:t>
      </w:r>
      <w:r w:rsidRPr="00437BBB">
        <w:rPr>
          <w:rFonts w:ascii="Arial Narrow" w:hAnsi="Arial Narrow"/>
          <w:sz w:val="18"/>
          <w:szCs w:val="18"/>
        </w:rPr>
        <w:t xml:space="preserve">. Minneapolis: Free Spirit Publishing. </w:t>
      </w:r>
    </w:p>
    <w:p w:rsidR="00416522" w:rsidRPr="00437BBB" w:rsidRDefault="00416522" w:rsidP="00416522">
      <w:pPr>
        <w:spacing w:after="0" w:line="240" w:lineRule="auto"/>
        <w:ind w:left="-450" w:right="-90"/>
        <w:rPr>
          <w:rFonts w:ascii="Arial Narrow" w:hAnsi="Arial Narrow"/>
          <w:sz w:val="18"/>
          <w:szCs w:val="18"/>
        </w:rPr>
      </w:pPr>
    </w:p>
    <w:p w:rsidR="00CE0F95" w:rsidRPr="00437BBB" w:rsidRDefault="00CE0F95" w:rsidP="00651030">
      <w:pPr>
        <w:spacing w:after="0" w:line="240" w:lineRule="auto"/>
        <w:ind w:right="-90"/>
        <w:rPr>
          <w:rFonts w:ascii="Arial Narrow" w:hAnsi="Arial Narrow"/>
          <w:sz w:val="18"/>
          <w:szCs w:val="18"/>
        </w:rPr>
      </w:pPr>
      <w:r w:rsidRPr="00437BBB">
        <w:rPr>
          <w:rFonts w:ascii="Arial Narrow" w:hAnsi="Arial Narrow"/>
          <w:sz w:val="18"/>
          <w:szCs w:val="18"/>
        </w:rPr>
        <w:t>This book provides practical activities developed for use in social studies, language arts, or life skills curricula that foster aspects of resiliency such as insight, independence, relationships, initiative, creativity, humor, and morality.</w:t>
      </w:r>
    </w:p>
    <w:p w:rsidR="00416522" w:rsidRPr="00437BBB" w:rsidRDefault="00416522" w:rsidP="00416522">
      <w:pPr>
        <w:spacing w:after="0" w:line="240" w:lineRule="auto"/>
        <w:ind w:left="720" w:right="-90"/>
        <w:rPr>
          <w:rFonts w:ascii="Arial Narrow" w:hAnsi="Arial Narrow"/>
          <w:sz w:val="18"/>
          <w:szCs w:val="18"/>
        </w:rPr>
      </w:pPr>
    </w:p>
    <w:p w:rsidR="00416522" w:rsidRPr="00437BBB" w:rsidRDefault="00416522" w:rsidP="00416522">
      <w:pPr>
        <w:spacing w:after="0" w:line="240" w:lineRule="auto"/>
        <w:ind w:left="720" w:right="-90"/>
        <w:rPr>
          <w:rFonts w:ascii="Arial Narrow" w:hAnsi="Arial Narrow"/>
          <w:sz w:val="18"/>
          <w:szCs w:val="18"/>
        </w:rPr>
      </w:pPr>
    </w:p>
    <w:p w:rsidR="00416522" w:rsidRPr="00CE0F95" w:rsidRDefault="00416522" w:rsidP="00416522">
      <w:pPr>
        <w:pBdr>
          <w:bottom w:val="single" w:sz="4" w:space="1" w:color="auto"/>
        </w:pBdr>
        <w:spacing w:after="0" w:line="240" w:lineRule="auto"/>
        <w:ind w:left="-360" w:right="-90"/>
        <w:rPr>
          <w:rFonts w:ascii="Arial Narrow" w:hAnsi="Arial Narrow"/>
          <w:sz w:val="20"/>
          <w:szCs w:val="20"/>
        </w:rPr>
      </w:pPr>
    </w:p>
    <w:p w:rsidR="003A68DA" w:rsidRPr="00CE0F95" w:rsidRDefault="003A68DA" w:rsidP="00344F8F">
      <w:pPr>
        <w:jc w:val="center"/>
        <w:rPr>
          <w:rFonts w:ascii="Arial Narrow" w:hAnsi="Arial Narrow"/>
          <w:b/>
          <w:sz w:val="20"/>
          <w:szCs w:val="20"/>
        </w:rPr>
      </w:pPr>
    </w:p>
    <w:sectPr w:rsidR="003A68DA" w:rsidRPr="00CE0F95" w:rsidSect="006726A3">
      <w:type w:val="continuous"/>
      <w:pgSz w:w="12240" w:h="20160" w:code="5"/>
      <w:pgMar w:top="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D8" w:rsidRDefault="004622D8" w:rsidP="00A5452B">
      <w:pPr>
        <w:spacing w:after="0" w:line="240" w:lineRule="auto"/>
      </w:pPr>
      <w:r>
        <w:separator/>
      </w:r>
    </w:p>
  </w:endnote>
  <w:endnote w:type="continuationSeparator" w:id="0">
    <w:p w:rsidR="004622D8" w:rsidRDefault="004622D8" w:rsidP="00A5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2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D8" w:rsidRDefault="004622D8" w:rsidP="00A5452B">
      <w:pPr>
        <w:spacing w:after="0" w:line="240" w:lineRule="auto"/>
      </w:pPr>
      <w:r>
        <w:separator/>
      </w:r>
    </w:p>
  </w:footnote>
  <w:footnote w:type="continuationSeparator" w:id="0">
    <w:p w:rsidR="004622D8" w:rsidRDefault="004622D8" w:rsidP="00A5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E91"/>
    <w:multiLevelType w:val="multilevel"/>
    <w:tmpl w:val="5C5E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F499E"/>
    <w:multiLevelType w:val="hybridMultilevel"/>
    <w:tmpl w:val="789A32E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496368"/>
    <w:multiLevelType w:val="hybridMultilevel"/>
    <w:tmpl w:val="AA980AC2"/>
    <w:lvl w:ilvl="0" w:tplc="8A30D7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8C6265"/>
    <w:multiLevelType w:val="hybridMultilevel"/>
    <w:tmpl w:val="FA4605B4"/>
    <w:lvl w:ilvl="0" w:tplc="8A30D7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527905"/>
    <w:multiLevelType w:val="hybridMultilevel"/>
    <w:tmpl w:val="08BC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95509"/>
    <w:multiLevelType w:val="multilevel"/>
    <w:tmpl w:val="29A64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C4CF9"/>
    <w:multiLevelType w:val="hybridMultilevel"/>
    <w:tmpl w:val="056A2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B67E7"/>
    <w:multiLevelType w:val="hybridMultilevel"/>
    <w:tmpl w:val="C3F29EFC"/>
    <w:lvl w:ilvl="0" w:tplc="8A30D7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946C1"/>
    <w:multiLevelType w:val="hybridMultilevel"/>
    <w:tmpl w:val="46604340"/>
    <w:lvl w:ilvl="0" w:tplc="8A30D7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607F2"/>
    <w:multiLevelType w:val="multilevel"/>
    <w:tmpl w:val="0D4C63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0125EA7"/>
    <w:multiLevelType w:val="hybridMultilevel"/>
    <w:tmpl w:val="DB3E5A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8C37EC"/>
    <w:multiLevelType w:val="multilevel"/>
    <w:tmpl w:val="2044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7"/>
  </w:num>
  <w:num w:numId="4">
    <w:abstractNumId w:val="3"/>
  </w:num>
  <w:num w:numId="5">
    <w:abstractNumId w:val="2"/>
  </w:num>
  <w:num w:numId="6">
    <w:abstractNumId w:val="9"/>
  </w:num>
  <w:num w:numId="7">
    <w:abstractNumId w:val="10"/>
  </w:num>
  <w:num w:numId="8">
    <w:abstractNumId w:val="1"/>
  </w:num>
  <w:num w:numId="9">
    <w:abstractNumId w:val="6"/>
  </w:num>
  <w:num w:numId="10">
    <w:abstractNumId w:val="11"/>
  </w:num>
  <w:num w:numId="11">
    <w:abstractNumId w:val="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zMxMjU0tjSzMLFQ0lEKTi0uzszPAymwrAUAMSwDFiwAAAA="/>
  </w:docVars>
  <w:rsids>
    <w:rsidRoot w:val="009652DE"/>
    <w:rsid w:val="00027D1C"/>
    <w:rsid w:val="0003443B"/>
    <w:rsid w:val="00040E84"/>
    <w:rsid w:val="00047865"/>
    <w:rsid w:val="00047B4F"/>
    <w:rsid w:val="000513F8"/>
    <w:rsid w:val="00056476"/>
    <w:rsid w:val="000579C6"/>
    <w:rsid w:val="00061448"/>
    <w:rsid w:val="00067335"/>
    <w:rsid w:val="000705D6"/>
    <w:rsid w:val="0007242C"/>
    <w:rsid w:val="00075B4C"/>
    <w:rsid w:val="00075D19"/>
    <w:rsid w:val="0008093D"/>
    <w:rsid w:val="000917A6"/>
    <w:rsid w:val="000929A0"/>
    <w:rsid w:val="00093557"/>
    <w:rsid w:val="00096D1A"/>
    <w:rsid w:val="000A0946"/>
    <w:rsid w:val="000C51CD"/>
    <w:rsid w:val="000C7921"/>
    <w:rsid w:val="000F2E90"/>
    <w:rsid w:val="000F373E"/>
    <w:rsid w:val="000F5D04"/>
    <w:rsid w:val="00104A79"/>
    <w:rsid w:val="001058F1"/>
    <w:rsid w:val="00106637"/>
    <w:rsid w:val="00112EB8"/>
    <w:rsid w:val="00117508"/>
    <w:rsid w:val="00117DE7"/>
    <w:rsid w:val="00123E46"/>
    <w:rsid w:val="0012611D"/>
    <w:rsid w:val="00130017"/>
    <w:rsid w:val="00130289"/>
    <w:rsid w:val="001375A3"/>
    <w:rsid w:val="0015002B"/>
    <w:rsid w:val="00154611"/>
    <w:rsid w:val="00156D09"/>
    <w:rsid w:val="00165028"/>
    <w:rsid w:val="00165D6E"/>
    <w:rsid w:val="00170DBE"/>
    <w:rsid w:val="0017277A"/>
    <w:rsid w:val="00173A0B"/>
    <w:rsid w:val="001808A4"/>
    <w:rsid w:val="00193199"/>
    <w:rsid w:val="00193F1F"/>
    <w:rsid w:val="00196846"/>
    <w:rsid w:val="001A0730"/>
    <w:rsid w:val="001A48D9"/>
    <w:rsid w:val="001C614A"/>
    <w:rsid w:val="001F2356"/>
    <w:rsid w:val="001F60F3"/>
    <w:rsid w:val="002039FC"/>
    <w:rsid w:val="00203D2D"/>
    <w:rsid w:val="002151BA"/>
    <w:rsid w:val="00221672"/>
    <w:rsid w:val="00222C1F"/>
    <w:rsid w:val="00231A64"/>
    <w:rsid w:val="0024309C"/>
    <w:rsid w:val="002458F4"/>
    <w:rsid w:val="002460CE"/>
    <w:rsid w:val="00246D7A"/>
    <w:rsid w:val="002548A2"/>
    <w:rsid w:val="00277408"/>
    <w:rsid w:val="00297726"/>
    <w:rsid w:val="002A1DD9"/>
    <w:rsid w:val="002A54DE"/>
    <w:rsid w:val="002B229A"/>
    <w:rsid w:val="002B3F48"/>
    <w:rsid w:val="002D7511"/>
    <w:rsid w:val="002E326C"/>
    <w:rsid w:val="002E7F29"/>
    <w:rsid w:val="002F1CB5"/>
    <w:rsid w:val="002F6E7B"/>
    <w:rsid w:val="00316398"/>
    <w:rsid w:val="00326A8B"/>
    <w:rsid w:val="00344CE8"/>
    <w:rsid w:val="00344F8F"/>
    <w:rsid w:val="00350195"/>
    <w:rsid w:val="003517D5"/>
    <w:rsid w:val="00357CB0"/>
    <w:rsid w:val="00371748"/>
    <w:rsid w:val="00376E68"/>
    <w:rsid w:val="00380569"/>
    <w:rsid w:val="00380B67"/>
    <w:rsid w:val="00381CE1"/>
    <w:rsid w:val="003A5C88"/>
    <w:rsid w:val="003A68DA"/>
    <w:rsid w:val="003B2884"/>
    <w:rsid w:val="003B7DED"/>
    <w:rsid w:val="003C4BA4"/>
    <w:rsid w:val="003D2694"/>
    <w:rsid w:val="003D7271"/>
    <w:rsid w:val="003F5B29"/>
    <w:rsid w:val="004027E6"/>
    <w:rsid w:val="00407442"/>
    <w:rsid w:val="00416522"/>
    <w:rsid w:val="004229F2"/>
    <w:rsid w:val="0043678F"/>
    <w:rsid w:val="00436B22"/>
    <w:rsid w:val="00437BBB"/>
    <w:rsid w:val="00440EF7"/>
    <w:rsid w:val="00442B97"/>
    <w:rsid w:val="00447826"/>
    <w:rsid w:val="004553A2"/>
    <w:rsid w:val="00455805"/>
    <w:rsid w:val="004622D8"/>
    <w:rsid w:val="00464995"/>
    <w:rsid w:val="00466394"/>
    <w:rsid w:val="00466BE8"/>
    <w:rsid w:val="00470A66"/>
    <w:rsid w:val="004767BE"/>
    <w:rsid w:val="00483EFD"/>
    <w:rsid w:val="0048674B"/>
    <w:rsid w:val="004B1B2B"/>
    <w:rsid w:val="004B3DBD"/>
    <w:rsid w:val="004B45EB"/>
    <w:rsid w:val="004B7F52"/>
    <w:rsid w:val="004C02DD"/>
    <w:rsid w:val="004C3311"/>
    <w:rsid w:val="004D1EA5"/>
    <w:rsid w:val="004D36BB"/>
    <w:rsid w:val="004E4796"/>
    <w:rsid w:val="004E7284"/>
    <w:rsid w:val="004E7A6D"/>
    <w:rsid w:val="004F4181"/>
    <w:rsid w:val="004F6C14"/>
    <w:rsid w:val="005012E6"/>
    <w:rsid w:val="0050780F"/>
    <w:rsid w:val="00510355"/>
    <w:rsid w:val="0052295F"/>
    <w:rsid w:val="00541057"/>
    <w:rsid w:val="00541AAD"/>
    <w:rsid w:val="00545BCA"/>
    <w:rsid w:val="005578A9"/>
    <w:rsid w:val="00574444"/>
    <w:rsid w:val="00584732"/>
    <w:rsid w:val="00584E46"/>
    <w:rsid w:val="005874FB"/>
    <w:rsid w:val="00587B67"/>
    <w:rsid w:val="0059483C"/>
    <w:rsid w:val="00596D40"/>
    <w:rsid w:val="005A2D86"/>
    <w:rsid w:val="005A66FB"/>
    <w:rsid w:val="005C0F6B"/>
    <w:rsid w:val="005C1138"/>
    <w:rsid w:val="005C1996"/>
    <w:rsid w:val="005C6BCF"/>
    <w:rsid w:val="005D3018"/>
    <w:rsid w:val="005D3A9E"/>
    <w:rsid w:val="005E30A7"/>
    <w:rsid w:val="005E4601"/>
    <w:rsid w:val="005E4EAB"/>
    <w:rsid w:val="005E7AF8"/>
    <w:rsid w:val="00602F37"/>
    <w:rsid w:val="00603AF9"/>
    <w:rsid w:val="00604600"/>
    <w:rsid w:val="006057B3"/>
    <w:rsid w:val="0062393B"/>
    <w:rsid w:val="00634EE4"/>
    <w:rsid w:val="006358D5"/>
    <w:rsid w:val="00641FC0"/>
    <w:rsid w:val="00647913"/>
    <w:rsid w:val="00651030"/>
    <w:rsid w:val="006519A7"/>
    <w:rsid w:val="0065621C"/>
    <w:rsid w:val="006644FD"/>
    <w:rsid w:val="006726A3"/>
    <w:rsid w:val="006739D5"/>
    <w:rsid w:val="006768EE"/>
    <w:rsid w:val="00677E7D"/>
    <w:rsid w:val="006A06CC"/>
    <w:rsid w:val="006A1F1F"/>
    <w:rsid w:val="006A6D43"/>
    <w:rsid w:val="006B787F"/>
    <w:rsid w:val="006B7E4D"/>
    <w:rsid w:val="006D71CF"/>
    <w:rsid w:val="006D72B8"/>
    <w:rsid w:val="006D73D0"/>
    <w:rsid w:val="006E5013"/>
    <w:rsid w:val="0070280D"/>
    <w:rsid w:val="007028AF"/>
    <w:rsid w:val="00705F98"/>
    <w:rsid w:val="00720E15"/>
    <w:rsid w:val="0073186A"/>
    <w:rsid w:val="00744E55"/>
    <w:rsid w:val="00764E9A"/>
    <w:rsid w:val="007732ED"/>
    <w:rsid w:val="00795AA8"/>
    <w:rsid w:val="00795BD2"/>
    <w:rsid w:val="007A2E55"/>
    <w:rsid w:val="007B1F3F"/>
    <w:rsid w:val="007B555F"/>
    <w:rsid w:val="007B5F12"/>
    <w:rsid w:val="007B6E9D"/>
    <w:rsid w:val="007B7A49"/>
    <w:rsid w:val="007D0C26"/>
    <w:rsid w:val="008027B8"/>
    <w:rsid w:val="0080496D"/>
    <w:rsid w:val="00805642"/>
    <w:rsid w:val="00821C7C"/>
    <w:rsid w:val="008239B8"/>
    <w:rsid w:val="00825DE5"/>
    <w:rsid w:val="00832BCF"/>
    <w:rsid w:val="0083598F"/>
    <w:rsid w:val="008373C5"/>
    <w:rsid w:val="008477ED"/>
    <w:rsid w:val="00851166"/>
    <w:rsid w:val="0085743F"/>
    <w:rsid w:val="00860B79"/>
    <w:rsid w:val="00862684"/>
    <w:rsid w:val="008663A1"/>
    <w:rsid w:val="008808EC"/>
    <w:rsid w:val="008922CF"/>
    <w:rsid w:val="00892A76"/>
    <w:rsid w:val="0089480D"/>
    <w:rsid w:val="008C68E2"/>
    <w:rsid w:val="008D47BA"/>
    <w:rsid w:val="009136FF"/>
    <w:rsid w:val="009157B9"/>
    <w:rsid w:val="00920479"/>
    <w:rsid w:val="0092622B"/>
    <w:rsid w:val="00927746"/>
    <w:rsid w:val="00936B9D"/>
    <w:rsid w:val="0094168A"/>
    <w:rsid w:val="00943FDF"/>
    <w:rsid w:val="009500D2"/>
    <w:rsid w:val="009505D2"/>
    <w:rsid w:val="009557DE"/>
    <w:rsid w:val="009619A3"/>
    <w:rsid w:val="00963DC0"/>
    <w:rsid w:val="009652DE"/>
    <w:rsid w:val="009672C4"/>
    <w:rsid w:val="00970E75"/>
    <w:rsid w:val="00976618"/>
    <w:rsid w:val="00982DE3"/>
    <w:rsid w:val="00985879"/>
    <w:rsid w:val="0099292C"/>
    <w:rsid w:val="00995763"/>
    <w:rsid w:val="009A259A"/>
    <w:rsid w:val="009A68C3"/>
    <w:rsid w:val="009B2470"/>
    <w:rsid w:val="009B7355"/>
    <w:rsid w:val="009B7565"/>
    <w:rsid w:val="009C324D"/>
    <w:rsid w:val="009C37F0"/>
    <w:rsid w:val="009D2C40"/>
    <w:rsid w:val="009D3792"/>
    <w:rsid w:val="009D4130"/>
    <w:rsid w:val="009D717F"/>
    <w:rsid w:val="009E1146"/>
    <w:rsid w:val="009E2562"/>
    <w:rsid w:val="009E5559"/>
    <w:rsid w:val="00A10C76"/>
    <w:rsid w:val="00A122BF"/>
    <w:rsid w:val="00A20AE4"/>
    <w:rsid w:val="00A21C1D"/>
    <w:rsid w:val="00A24661"/>
    <w:rsid w:val="00A26CE5"/>
    <w:rsid w:val="00A30F46"/>
    <w:rsid w:val="00A44084"/>
    <w:rsid w:val="00A51EB5"/>
    <w:rsid w:val="00A53626"/>
    <w:rsid w:val="00A5452B"/>
    <w:rsid w:val="00A57776"/>
    <w:rsid w:val="00A7139F"/>
    <w:rsid w:val="00A76331"/>
    <w:rsid w:val="00A90D14"/>
    <w:rsid w:val="00AA35B1"/>
    <w:rsid w:val="00AB5BAD"/>
    <w:rsid w:val="00AD155D"/>
    <w:rsid w:val="00AE7494"/>
    <w:rsid w:val="00AF1554"/>
    <w:rsid w:val="00B24228"/>
    <w:rsid w:val="00B255EA"/>
    <w:rsid w:val="00B25E41"/>
    <w:rsid w:val="00B268CF"/>
    <w:rsid w:val="00B408CF"/>
    <w:rsid w:val="00B41D87"/>
    <w:rsid w:val="00B44346"/>
    <w:rsid w:val="00B519B7"/>
    <w:rsid w:val="00B5311E"/>
    <w:rsid w:val="00B57DFF"/>
    <w:rsid w:val="00B619FB"/>
    <w:rsid w:val="00B629CD"/>
    <w:rsid w:val="00B62AC2"/>
    <w:rsid w:val="00B62D31"/>
    <w:rsid w:val="00B63820"/>
    <w:rsid w:val="00B71271"/>
    <w:rsid w:val="00B7598E"/>
    <w:rsid w:val="00B7657E"/>
    <w:rsid w:val="00B812EC"/>
    <w:rsid w:val="00B83A88"/>
    <w:rsid w:val="00B93882"/>
    <w:rsid w:val="00BB6A40"/>
    <w:rsid w:val="00BE4A38"/>
    <w:rsid w:val="00BF50CD"/>
    <w:rsid w:val="00BF62C1"/>
    <w:rsid w:val="00BF7942"/>
    <w:rsid w:val="00C00F9A"/>
    <w:rsid w:val="00C04423"/>
    <w:rsid w:val="00C1257A"/>
    <w:rsid w:val="00C2014E"/>
    <w:rsid w:val="00C24550"/>
    <w:rsid w:val="00C24B0D"/>
    <w:rsid w:val="00C26738"/>
    <w:rsid w:val="00C31F28"/>
    <w:rsid w:val="00C42025"/>
    <w:rsid w:val="00C44217"/>
    <w:rsid w:val="00C52167"/>
    <w:rsid w:val="00C524D2"/>
    <w:rsid w:val="00C62ADB"/>
    <w:rsid w:val="00C83030"/>
    <w:rsid w:val="00C9107F"/>
    <w:rsid w:val="00C93E77"/>
    <w:rsid w:val="00C9459A"/>
    <w:rsid w:val="00C9701B"/>
    <w:rsid w:val="00CA0EB2"/>
    <w:rsid w:val="00CA130B"/>
    <w:rsid w:val="00CC1292"/>
    <w:rsid w:val="00CC7526"/>
    <w:rsid w:val="00CD0E78"/>
    <w:rsid w:val="00CD2B04"/>
    <w:rsid w:val="00CD6C60"/>
    <w:rsid w:val="00CE0F95"/>
    <w:rsid w:val="00CE6CED"/>
    <w:rsid w:val="00CF5EB1"/>
    <w:rsid w:val="00D04149"/>
    <w:rsid w:val="00D11C2D"/>
    <w:rsid w:val="00D11E65"/>
    <w:rsid w:val="00D17396"/>
    <w:rsid w:val="00D20E55"/>
    <w:rsid w:val="00D2472D"/>
    <w:rsid w:val="00D259B6"/>
    <w:rsid w:val="00D34B6A"/>
    <w:rsid w:val="00D51EE8"/>
    <w:rsid w:val="00D603C9"/>
    <w:rsid w:val="00D618CE"/>
    <w:rsid w:val="00D72FA9"/>
    <w:rsid w:val="00D73F71"/>
    <w:rsid w:val="00D74DB2"/>
    <w:rsid w:val="00D83056"/>
    <w:rsid w:val="00D90961"/>
    <w:rsid w:val="00D92F32"/>
    <w:rsid w:val="00D9419F"/>
    <w:rsid w:val="00D95DC9"/>
    <w:rsid w:val="00DA1A68"/>
    <w:rsid w:val="00DA216D"/>
    <w:rsid w:val="00DB2E37"/>
    <w:rsid w:val="00DC2471"/>
    <w:rsid w:val="00DC6C68"/>
    <w:rsid w:val="00DC7F5F"/>
    <w:rsid w:val="00DD3B60"/>
    <w:rsid w:val="00DE2DA0"/>
    <w:rsid w:val="00DE3708"/>
    <w:rsid w:val="00DF3434"/>
    <w:rsid w:val="00E06348"/>
    <w:rsid w:val="00E107A9"/>
    <w:rsid w:val="00E135E4"/>
    <w:rsid w:val="00E17441"/>
    <w:rsid w:val="00E2288E"/>
    <w:rsid w:val="00E310B9"/>
    <w:rsid w:val="00E35E07"/>
    <w:rsid w:val="00E53D3A"/>
    <w:rsid w:val="00E564B4"/>
    <w:rsid w:val="00E57F3B"/>
    <w:rsid w:val="00E666AA"/>
    <w:rsid w:val="00E7015E"/>
    <w:rsid w:val="00E70326"/>
    <w:rsid w:val="00E80D7A"/>
    <w:rsid w:val="00E92BEC"/>
    <w:rsid w:val="00E97748"/>
    <w:rsid w:val="00EB427D"/>
    <w:rsid w:val="00EC23A7"/>
    <w:rsid w:val="00EC2F45"/>
    <w:rsid w:val="00EC7455"/>
    <w:rsid w:val="00ED0E88"/>
    <w:rsid w:val="00F0762C"/>
    <w:rsid w:val="00F15A87"/>
    <w:rsid w:val="00F24EAF"/>
    <w:rsid w:val="00F36BA5"/>
    <w:rsid w:val="00F47A9C"/>
    <w:rsid w:val="00F55316"/>
    <w:rsid w:val="00F55736"/>
    <w:rsid w:val="00F67584"/>
    <w:rsid w:val="00F70F74"/>
    <w:rsid w:val="00F7143E"/>
    <w:rsid w:val="00F8160B"/>
    <w:rsid w:val="00FA2497"/>
    <w:rsid w:val="00FA30B0"/>
    <w:rsid w:val="00FA46EE"/>
    <w:rsid w:val="00FA5C70"/>
    <w:rsid w:val="00FB0100"/>
    <w:rsid w:val="00FC5C30"/>
    <w:rsid w:val="00FC7D0E"/>
    <w:rsid w:val="00FD2F32"/>
    <w:rsid w:val="00FE2CE2"/>
    <w:rsid w:val="00FF4BFA"/>
    <w:rsid w:val="00FF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5559"/>
  <w15:chartTrackingRefBased/>
  <w15:docId w15:val="{E98B3572-9EB0-4C4B-A6CB-1B8F865D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2E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 w:type="character" w:customStyle="1" w:styleId="Heading3Char">
    <w:name w:val="Heading 3 Char"/>
    <w:basedOn w:val="DefaultParagraphFont"/>
    <w:link w:val="Heading3"/>
    <w:uiPriority w:val="9"/>
    <w:rsid w:val="00BE4A3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62684"/>
    <w:rPr>
      <w:i/>
      <w:iCs/>
    </w:rPr>
  </w:style>
  <w:style w:type="character" w:customStyle="1" w:styleId="Heading4Char">
    <w:name w:val="Heading 4 Char"/>
    <w:basedOn w:val="DefaultParagraphFont"/>
    <w:link w:val="Heading4"/>
    <w:uiPriority w:val="9"/>
    <w:semiHidden/>
    <w:rsid w:val="000F2E90"/>
    <w:rPr>
      <w:rFonts w:asciiTheme="majorHAnsi" w:eastAsiaTheme="majorEastAsia" w:hAnsiTheme="majorHAnsi" w:cstheme="majorBidi"/>
      <w:i/>
      <w:iCs/>
      <w:color w:val="2E74B5" w:themeColor="accent1" w:themeShade="BF"/>
    </w:rPr>
  </w:style>
  <w:style w:type="character" w:customStyle="1" w:styleId="tooltipsall">
    <w:name w:val="tooltipsall"/>
    <w:basedOn w:val="DefaultParagraphFont"/>
    <w:rsid w:val="000F2E90"/>
  </w:style>
  <w:style w:type="character" w:styleId="HTMLCite">
    <w:name w:val="HTML Cite"/>
    <w:basedOn w:val="DefaultParagraphFont"/>
    <w:uiPriority w:val="99"/>
    <w:semiHidden/>
    <w:unhideWhenUsed/>
    <w:rsid w:val="00D20E55"/>
    <w:rPr>
      <w:i/>
      <w:iCs/>
    </w:rPr>
  </w:style>
  <w:style w:type="paragraph" w:customStyle="1" w:styleId="p1">
    <w:name w:val="p1"/>
    <w:basedOn w:val="Normal"/>
    <w:rsid w:val="00D20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20E55"/>
  </w:style>
  <w:style w:type="character" w:customStyle="1" w:styleId="woj">
    <w:name w:val="woj"/>
    <w:basedOn w:val="DefaultParagraphFont"/>
    <w:rsid w:val="00D2472D"/>
  </w:style>
  <w:style w:type="paragraph" w:styleId="Header">
    <w:name w:val="header"/>
    <w:basedOn w:val="Normal"/>
    <w:link w:val="HeaderChar"/>
    <w:uiPriority w:val="99"/>
    <w:unhideWhenUsed/>
    <w:rsid w:val="00A5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2B"/>
  </w:style>
  <w:style w:type="paragraph" w:styleId="Footer">
    <w:name w:val="footer"/>
    <w:basedOn w:val="Normal"/>
    <w:link w:val="FooterChar"/>
    <w:uiPriority w:val="99"/>
    <w:unhideWhenUsed/>
    <w:rsid w:val="00A5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2B"/>
  </w:style>
  <w:style w:type="character" w:customStyle="1" w:styleId="sr-only">
    <w:name w:val="sr-only"/>
    <w:basedOn w:val="DefaultParagraphFont"/>
    <w:rsid w:val="00130017"/>
  </w:style>
  <w:style w:type="paragraph" w:styleId="z-TopofForm">
    <w:name w:val="HTML Top of Form"/>
    <w:basedOn w:val="Normal"/>
    <w:next w:val="Normal"/>
    <w:link w:val="z-TopofFormChar"/>
    <w:hidden/>
    <w:uiPriority w:val="99"/>
    <w:semiHidden/>
    <w:unhideWhenUsed/>
    <w:rsid w:val="001300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00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00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0017"/>
    <w:rPr>
      <w:rFonts w:ascii="Arial" w:eastAsia="Times New Roman" w:hAnsi="Arial" w:cs="Arial"/>
      <w:vanish/>
      <w:sz w:val="16"/>
      <w:szCs w:val="16"/>
    </w:rPr>
  </w:style>
  <w:style w:type="character" w:customStyle="1" w:styleId="fl-heading-text">
    <w:name w:val="fl-heading-text"/>
    <w:basedOn w:val="DefaultParagraphFont"/>
    <w:rsid w:val="00130017"/>
  </w:style>
  <w:style w:type="paragraph" w:customStyle="1" w:styleId="font8">
    <w:name w:val="font_8"/>
    <w:basedOn w:val="Normal"/>
    <w:rsid w:val="00344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44CE8"/>
  </w:style>
  <w:style w:type="paragraph" w:customStyle="1" w:styleId="sp-par">
    <w:name w:val="sp-par"/>
    <w:basedOn w:val="Normal"/>
    <w:rsid w:val="006A1F1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0F6B"/>
    <w:rPr>
      <w:color w:val="954F72" w:themeColor="followedHyperlink"/>
      <w:u w:val="single"/>
    </w:rPr>
  </w:style>
  <w:style w:type="paragraph" w:customStyle="1" w:styleId="Standard">
    <w:name w:val="Standard"/>
    <w:rsid w:val="00196846"/>
    <w:pPr>
      <w:widowControl w:val="0"/>
      <w:suppressAutoHyphens/>
      <w:autoSpaceDN w:val="0"/>
      <w:spacing w:after="0" w:line="276" w:lineRule="auto"/>
      <w:textAlignment w:val="baseline"/>
    </w:pPr>
    <w:rPr>
      <w:rFonts w:ascii="Arial" w:eastAsia="Arial" w:hAnsi="Arial" w:cs="Arial"/>
      <w:lang w:eastAsia="zh-CN" w:bidi="hi-IN"/>
    </w:rPr>
  </w:style>
  <w:style w:type="character" w:customStyle="1" w:styleId="color15">
    <w:name w:val="color_15"/>
    <w:basedOn w:val="DefaultParagraphFont"/>
    <w:rsid w:val="00F55316"/>
  </w:style>
  <w:style w:type="character" w:customStyle="1" w:styleId="color17">
    <w:name w:val="color_17"/>
    <w:basedOn w:val="DefaultParagraphFont"/>
    <w:rsid w:val="00F5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9382">
      <w:bodyDiv w:val="1"/>
      <w:marLeft w:val="0"/>
      <w:marRight w:val="0"/>
      <w:marTop w:val="0"/>
      <w:marBottom w:val="0"/>
      <w:divBdr>
        <w:top w:val="none" w:sz="0" w:space="0" w:color="auto"/>
        <w:left w:val="none" w:sz="0" w:space="0" w:color="auto"/>
        <w:bottom w:val="none" w:sz="0" w:space="0" w:color="auto"/>
        <w:right w:val="none" w:sz="0" w:space="0" w:color="auto"/>
      </w:divBdr>
    </w:div>
    <w:div w:id="87387681">
      <w:bodyDiv w:val="1"/>
      <w:marLeft w:val="0"/>
      <w:marRight w:val="0"/>
      <w:marTop w:val="0"/>
      <w:marBottom w:val="0"/>
      <w:divBdr>
        <w:top w:val="none" w:sz="0" w:space="0" w:color="auto"/>
        <w:left w:val="none" w:sz="0" w:space="0" w:color="auto"/>
        <w:bottom w:val="none" w:sz="0" w:space="0" w:color="auto"/>
        <w:right w:val="none" w:sz="0" w:space="0" w:color="auto"/>
      </w:divBdr>
    </w:div>
    <w:div w:id="105777814">
      <w:bodyDiv w:val="1"/>
      <w:marLeft w:val="0"/>
      <w:marRight w:val="0"/>
      <w:marTop w:val="0"/>
      <w:marBottom w:val="0"/>
      <w:divBdr>
        <w:top w:val="none" w:sz="0" w:space="0" w:color="auto"/>
        <w:left w:val="none" w:sz="0" w:space="0" w:color="auto"/>
        <w:bottom w:val="none" w:sz="0" w:space="0" w:color="auto"/>
        <w:right w:val="none" w:sz="0" w:space="0" w:color="auto"/>
      </w:divBdr>
    </w:div>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205606052">
      <w:bodyDiv w:val="1"/>
      <w:marLeft w:val="0"/>
      <w:marRight w:val="0"/>
      <w:marTop w:val="0"/>
      <w:marBottom w:val="0"/>
      <w:divBdr>
        <w:top w:val="none" w:sz="0" w:space="0" w:color="auto"/>
        <w:left w:val="none" w:sz="0" w:space="0" w:color="auto"/>
        <w:bottom w:val="none" w:sz="0" w:space="0" w:color="auto"/>
        <w:right w:val="none" w:sz="0" w:space="0" w:color="auto"/>
      </w:divBdr>
    </w:div>
    <w:div w:id="271404621">
      <w:bodyDiv w:val="1"/>
      <w:marLeft w:val="0"/>
      <w:marRight w:val="0"/>
      <w:marTop w:val="0"/>
      <w:marBottom w:val="0"/>
      <w:divBdr>
        <w:top w:val="none" w:sz="0" w:space="0" w:color="auto"/>
        <w:left w:val="none" w:sz="0" w:space="0" w:color="auto"/>
        <w:bottom w:val="none" w:sz="0" w:space="0" w:color="auto"/>
        <w:right w:val="none" w:sz="0" w:space="0" w:color="auto"/>
      </w:divBdr>
      <w:divsChild>
        <w:div w:id="1179002469">
          <w:marLeft w:val="0"/>
          <w:marRight w:val="0"/>
          <w:marTop w:val="0"/>
          <w:marBottom w:val="300"/>
          <w:divBdr>
            <w:top w:val="none" w:sz="0" w:space="0" w:color="auto"/>
            <w:left w:val="none" w:sz="0" w:space="0" w:color="auto"/>
            <w:bottom w:val="none" w:sz="0" w:space="0" w:color="auto"/>
            <w:right w:val="none" w:sz="0" w:space="0" w:color="auto"/>
          </w:divBdr>
          <w:divsChild>
            <w:div w:id="435489417">
              <w:marLeft w:val="225"/>
              <w:marRight w:val="225"/>
              <w:marTop w:val="0"/>
              <w:marBottom w:val="0"/>
              <w:divBdr>
                <w:top w:val="none" w:sz="0" w:space="0" w:color="auto"/>
                <w:left w:val="none" w:sz="0" w:space="0" w:color="auto"/>
                <w:bottom w:val="none" w:sz="0" w:space="0" w:color="auto"/>
                <w:right w:val="none" w:sz="0" w:space="0" w:color="auto"/>
              </w:divBdr>
              <w:divsChild>
                <w:div w:id="1436747207">
                  <w:marLeft w:val="0"/>
                  <w:marRight w:val="0"/>
                  <w:marTop w:val="0"/>
                  <w:marBottom w:val="0"/>
                  <w:divBdr>
                    <w:top w:val="none" w:sz="0" w:space="0" w:color="auto"/>
                    <w:left w:val="none" w:sz="0" w:space="0" w:color="auto"/>
                    <w:bottom w:val="none" w:sz="0" w:space="0" w:color="auto"/>
                    <w:right w:val="none" w:sz="0" w:space="0" w:color="auto"/>
                  </w:divBdr>
                  <w:divsChild>
                    <w:div w:id="1856504637">
                      <w:marLeft w:val="0"/>
                      <w:marRight w:val="0"/>
                      <w:marTop w:val="0"/>
                      <w:marBottom w:val="0"/>
                      <w:divBdr>
                        <w:top w:val="none" w:sz="0" w:space="0" w:color="auto"/>
                        <w:left w:val="none" w:sz="0" w:space="0" w:color="auto"/>
                        <w:bottom w:val="none" w:sz="0" w:space="0" w:color="auto"/>
                        <w:right w:val="none" w:sz="0" w:space="0" w:color="auto"/>
                      </w:divBdr>
                      <w:divsChild>
                        <w:div w:id="1037850833">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329224">
      <w:bodyDiv w:val="1"/>
      <w:marLeft w:val="0"/>
      <w:marRight w:val="0"/>
      <w:marTop w:val="0"/>
      <w:marBottom w:val="0"/>
      <w:divBdr>
        <w:top w:val="none" w:sz="0" w:space="0" w:color="auto"/>
        <w:left w:val="none" w:sz="0" w:space="0" w:color="auto"/>
        <w:bottom w:val="none" w:sz="0" w:space="0" w:color="auto"/>
        <w:right w:val="none" w:sz="0" w:space="0" w:color="auto"/>
      </w:divBdr>
    </w:div>
    <w:div w:id="291643169">
      <w:bodyDiv w:val="1"/>
      <w:marLeft w:val="0"/>
      <w:marRight w:val="0"/>
      <w:marTop w:val="0"/>
      <w:marBottom w:val="0"/>
      <w:divBdr>
        <w:top w:val="none" w:sz="0" w:space="0" w:color="auto"/>
        <w:left w:val="none" w:sz="0" w:space="0" w:color="auto"/>
        <w:bottom w:val="none" w:sz="0" w:space="0" w:color="auto"/>
        <w:right w:val="none" w:sz="0" w:space="0" w:color="auto"/>
      </w:divBdr>
    </w:div>
    <w:div w:id="294214035">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345442489">
      <w:bodyDiv w:val="1"/>
      <w:marLeft w:val="0"/>
      <w:marRight w:val="0"/>
      <w:marTop w:val="0"/>
      <w:marBottom w:val="0"/>
      <w:divBdr>
        <w:top w:val="none" w:sz="0" w:space="0" w:color="auto"/>
        <w:left w:val="none" w:sz="0" w:space="0" w:color="auto"/>
        <w:bottom w:val="none" w:sz="0" w:space="0" w:color="auto"/>
        <w:right w:val="none" w:sz="0" w:space="0" w:color="auto"/>
      </w:divBdr>
    </w:div>
    <w:div w:id="352193664">
      <w:bodyDiv w:val="1"/>
      <w:marLeft w:val="0"/>
      <w:marRight w:val="0"/>
      <w:marTop w:val="0"/>
      <w:marBottom w:val="0"/>
      <w:divBdr>
        <w:top w:val="none" w:sz="0" w:space="0" w:color="auto"/>
        <w:left w:val="none" w:sz="0" w:space="0" w:color="auto"/>
        <w:bottom w:val="none" w:sz="0" w:space="0" w:color="auto"/>
        <w:right w:val="none" w:sz="0" w:space="0" w:color="auto"/>
      </w:divBdr>
      <w:divsChild>
        <w:div w:id="644821790">
          <w:marLeft w:val="0"/>
          <w:marRight w:val="0"/>
          <w:marTop w:val="0"/>
          <w:marBottom w:val="0"/>
          <w:divBdr>
            <w:top w:val="none" w:sz="0" w:space="0" w:color="auto"/>
            <w:left w:val="none" w:sz="0" w:space="0" w:color="auto"/>
            <w:bottom w:val="none" w:sz="0" w:space="0" w:color="auto"/>
            <w:right w:val="none" w:sz="0" w:space="0" w:color="auto"/>
          </w:divBdr>
          <w:divsChild>
            <w:div w:id="22483910">
              <w:marLeft w:val="0"/>
              <w:marRight w:val="0"/>
              <w:marTop w:val="0"/>
              <w:marBottom w:val="0"/>
              <w:divBdr>
                <w:top w:val="none" w:sz="0" w:space="0" w:color="auto"/>
                <w:left w:val="none" w:sz="0" w:space="0" w:color="auto"/>
                <w:bottom w:val="none" w:sz="0" w:space="0" w:color="auto"/>
                <w:right w:val="none" w:sz="0" w:space="0" w:color="auto"/>
              </w:divBdr>
              <w:divsChild>
                <w:div w:id="13602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4135">
          <w:marLeft w:val="0"/>
          <w:marRight w:val="0"/>
          <w:marTop w:val="0"/>
          <w:marBottom w:val="0"/>
          <w:divBdr>
            <w:top w:val="none" w:sz="0" w:space="0" w:color="auto"/>
            <w:left w:val="none" w:sz="0" w:space="0" w:color="auto"/>
            <w:bottom w:val="none" w:sz="0" w:space="0" w:color="auto"/>
            <w:right w:val="none" w:sz="0" w:space="0" w:color="auto"/>
          </w:divBdr>
          <w:divsChild>
            <w:div w:id="1628781237">
              <w:marLeft w:val="0"/>
              <w:marRight w:val="0"/>
              <w:marTop w:val="0"/>
              <w:marBottom w:val="0"/>
              <w:divBdr>
                <w:top w:val="none" w:sz="0" w:space="0" w:color="auto"/>
                <w:left w:val="none" w:sz="0" w:space="0" w:color="auto"/>
                <w:bottom w:val="none" w:sz="0" w:space="0" w:color="auto"/>
                <w:right w:val="none" w:sz="0" w:space="0" w:color="auto"/>
              </w:divBdr>
              <w:divsChild>
                <w:div w:id="7893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6279">
      <w:bodyDiv w:val="1"/>
      <w:marLeft w:val="0"/>
      <w:marRight w:val="0"/>
      <w:marTop w:val="0"/>
      <w:marBottom w:val="0"/>
      <w:divBdr>
        <w:top w:val="none" w:sz="0" w:space="0" w:color="auto"/>
        <w:left w:val="none" w:sz="0" w:space="0" w:color="auto"/>
        <w:bottom w:val="none" w:sz="0" w:space="0" w:color="auto"/>
        <w:right w:val="none" w:sz="0" w:space="0" w:color="auto"/>
      </w:divBdr>
      <w:divsChild>
        <w:div w:id="282346264">
          <w:marLeft w:val="0"/>
          <w:marRight w:val="0"/>
          <w:marTop w:val="0"/>
          <w:marBottom w:val="0"/>
          <w:divBdr>
            <w:top w:val="none" w:sz="0" w:space="0" w:color="auto"/>
            <w:left w:val="none" w:sz="0" w:space="0" w:color="auto"/>
            <w:bottom w:val="none" w:sz="0" w:space="0" w:color="auto"/>
            <w:right w:val="none" w:sz="0" w:space="0" w:color="auto"/>
          </w:divBdr>
        </w:div>
        <w:div w:id="2075010067">
          <w:marLeft w:val="0"/>
          <w:marRight w:val="0"/>
          <w:marTop w:val="0"/>
          <w:marBottom w:val="0"/>
          <w:divBdr>
            <w:top w:val="none" w:sz="0" w:space="0" w:color="auto"/>
            <w:left w:val="none" w:sz="0" w:space="0" w:color="auto"/>
            <w:bottom w:val="none" w:sz="0" w:space="0" w:color="auto"/>
            <w:right w:val="none" w:sz="0" w:space="0" w:color="auto"/>
          </w:divBdr>
          <w:divsChild>
            <w:div w:id="1997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51">
      <w:bodyDiv w:val="1"/>
      <w:marLeft w:val="0"/>
      <w:marRight w:val="0"/>
      <w:marTop w:val="0"/>
      <w:marBottom w:val="0"/>
      <w:divBdr>
        <w:top w:val="none" w:sz="0" w:space="0" w:color="auto"/>
        <w:left w:val="none" w:sz="0" w:space="0" w:color="auto"/>
        <w:bottom w:val="none" w:sz="0" w:space="0" w:color="auto"/>
        <w:right w:val="none" w:sz="0" w:space="0" w:color="auto"/>
      </w:divBdr>
    </w:div>
    <w:div w:id="424347205">
      <w:bodyDiv w:val="1"/>
      <w:marLeft w:val="0"/>
      <w:marRight w:val="0"/>
      <w:marTop w:val="0"/>
      <w:marBottom w:val="0"/>
      <w:divBdr>
        <w:top w:val="none" w:sz="0" w:space="0" w:color="auto"/>
        <w:left w:val="none" w:sz="0" w:space="0" w:color="auto"/>
        <w:bottom w:val="none" w:sz="0" w:space="0" w:color="auto"/>
        <w:right w:val="none" w:sz="0" w:space="0" w:color="auto"/>
      </w:divBdr>
    </w:div>
    <w:div w:id="491599780">
      <w:bodyDiv w:val="1"/>
      <w:marLeft w:val="0"/>
      <w:marRight w:val="0"/>
      <w:marTop w:val="0"/>
      <w:marBottom w:val="0"/>
      <w:divBdr>
        <w:top w:val="none" w:sz="0" w:space="0" w:color="auto"/>
        <w:left w:val="none" w:sz="0" w:space="0" w:color="auto"/>
        <w:bottom w:val="none" w:sz="0" w:space="0" w:color="auto"/>
        <w:right w:val="none" w:sz="0" w:space="0" w:color="auto"/>
      </w:divBdr>
    </w:div>
    <w:div w:id="514926101">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534780569">
      <w:bodyDiv w:val="1"/>
      <w:marLeft w:val="0"/>
      <w:marRight w:val="0"/>
      <w:marTop w:val="0"/>
      <w:marBottom w:val="0"/>
      <w:divBdr>
        <w:top w:val="none" w:sz="0" w:space="0" w:color="auto"/>
        <w:left w:val="none" w:sz="0" w:space="0" w:color="auto"/>
        <w:bottom w:val="none" w:sz="0" w:space="0" w:color="auto"/>
        <w:right w:val="none" w:sz="0" w:space="0" w:color="auto"/>
      </w:divBdr>
    </w:div>
    <w:div w:id="580600741">
      <w:bodyDiv w:val="1"/>
      <w:marLeft w:val="0"/>
      <w:marRight w:val="0"/>
      <w:marTop w:val="0"/>
      <w:marBottom w:val="0"/>
      <w:divBdr>
        <w:top w:val="none" w:sz="0" w:space="0" w:color="auto"/>
        <w:left w:val="none" w:sz="0" w:space="0" w:color="auto"/>
        <w:bottom w:val="none" w:sz="0" w:space="0" w:color="auto"/>
        <w:right w:val="none" w:sz="0" w:space="0" w:color="auto"/>
      </w:divBdr>
    </w:div>
    <w:div w:id="622224186">
      <w:bodyDiv w:val="1"/>
      <w:marLeft w:val="0"/>
      <w:marRight w:val="0"/>
      <w:marTop w:val="0"/>
      <w:marBottom w:val="0"/>
      <w:divBdr>
        <w:top w:val="none" w:sz="0" w:space="0" w:color="auto"/>
        <w:left w:val="none" w:sz="0" w:space="0" w:color="auto"/>
        <w:bottom w:val="none" w:sz="0" w:space="0" w:color="auto"/>
        <w:right w:val="none" w:sz="0" w:space="0" w:color="auto"/>
      </w:divBdr>
      <w:divsChild>
        <w:div w:id="616453397">
          <w:marLeft w:val="0"/>
          <w:marRight w:val="0"/>
          <w:marTop w:val="0"/>
          <w:marBottom w:val="0"/>
          <w:divBdr>
            <w:top w:val="none" w:sz="0" w:space="0" w:color="auto"/>
            <w:left w:val="none" w:sz="0" w:space="0" w:color="auto"/>
            <w:bottom w:val="none" w:sz="0" w:space="0" w:color="auto"/>
            <w:right w:val="none" w:sz="0" w:space="0" w:color="auto"/>
          </w:divBdr>
          <w:divsChild>
            <w:div w:id="1581257510">
              <w:marLeft w:val="0"/>
              <w:marRight w:val="0"/>
              <w:marTop w:val="0"/>
              <w:marBottom w:val="0"/>
              <w:divBdr>
                <w:top w:val="none" w:sz="0" w:space="0" w:color="auto"/>
                <w:left w:val="none" w:sz="0" w:space="0" w:color="auto"/>
                <w:bottom w:val="none" w:sz="0" w:space="0" w:color="auto"/>
                <w:right w:val="none" w:sz="0" w:space="0" w:color="auto"/>
              </w:divBdr>
              <w:divsChild>
                <w:div w:id="1745645618">
                  <w:marLeft w:val="0"/>
                  <w:marRight w:val="0"/>
                  <w:marTop w:val="0"/>
                  <w:marBottom w:val="0"/>
                  <w:divBdr>
                    <w:top w:val="single" w:sz="2" w:space="0" w:color="CCCCCC"/>
                    <w:left w:val="single" w:sz="2" w:space="11" w:color="CCCCCC"/>
                    <w:bottom w:val="single" w:sz="2" w:space="0" w:color="CCCCCC"/>
                    <w:right w:val="single" w:sz="2" w:space="11" w:color="CCCCCC"/>
                  </w:divBdr>
                  <w:divsChild>
                    <w:div w:id="1483158277">
                      <w:marLeft w:val="0"/>
                      <w:marRight w:val="0"/>
                      <w:marTop w:val="0"/>
                      <w:marBottom w:val="150"/>
                      <w:divBdr>
                        <w:top w:val="none" w:sz="0" w:space="0" w:color="auto"/>
                        <w:left w:val="none" w:sz="0" w:space="0" w:color="auto"/>
                        <w:bottom w:val="single" w:sz="2" w:space="0" w:color="CCCCCC"/>
                        <w:right w:val="none" w:sz="0" w:space="0" w:color="auto"/>
                      </w:divBdr>
                    </w:div>
                  </w:divsChild>
                </w:div>
              </w:divsChild>
            </w:div>
          </w:divsChild>
        </w:div>
        <w:div w:id="1212768041">
          <w:marLeft w:val="0"/>
          <w:marRight w:val="0"/>
          <w:marTop w:val="0"/>
          <w:marBottom w:val="0"/>
          <w:divBdr>
            <w:top w:val="none" w:sz="0" w:space="0" w:color="auto"/>
            <w:left w:val="none" w:sz="0" w:space="0" w:color="auto"/>
            <w:bottom w:val="none" w:sz="0" w:space="0" w:color="auto"/>
            <w:right w:val="none" w:sz="0" w:space="0" w:color="auto"/>
          </w:divBdr>
          <w:divsChild>
            <w:div w:id="1485511210">
              <w:marLeft w:val="0"/>
              <w:marRight w:val="0"/>
              <w:marTop w:val="0"/>
              <w:marBottom w:val="0"/>
              <w:divBdr>
                <w:top w:val="none" w:sz="0" w:space="0" w:color="auto"/>
                <w:left w:val="none" w:sz="0" w:space="0" w:color="auto"/>
                <w:bottom w:val="none" w:sz="0" w:space="0" w:color="auto"/>
                <w:right w:val="none" w:sz="0" w:space="0" w:color="auto"/>
              </w:divBdr>
              <w:divsChild>
                <w:div w:id="1851485821">
                  <w:marLeft w:val="0"/>
                  <w:marRight w:val="0"/>
                  <w:marTop w:val="0"/>
                  <w:marBottom w:val="0"/>
                  <w:divBdr>
                    <w:top w:val="single" w:sz="2" w:space="0" w:color="CCCCCC"/>
                    <w:left w:val="single" w:sz="2" w:space="11" w:color="CCCCCC"/>
                    <w:bottom w:val="single" w:sz="2" w:space="0" w:color="CCCCCC"/>
                    <w:right w:val="single" w:sz="2" w:space="11" w:color="CCCCCC"/>
                  </w:divBdr>
                  <w:divsChild>
                    <w:div w:id="1256137757">
                      <w:marLeft w:val="0"/>
                      <w:marRight w:val="0"/>
                      <w:marTop w:val="0"/>
                      <w:marBottom w:val="0"/>
                      <w:divBdr>
                        <w:top w:val="none" w:sz="0" w:space="0" w:color="auto"/>
                        <w:left w:val="none" w:sz="0" w:space="0" w:color="auto"/>
                        <w:bottom w:val="none" w:sz="0" w:space="0" w:color="auto"/>
                        <w:right w:val="none" w:sz="0" w:space="0" w:color="auto"/>
                      </w:divBdr>
                      <w:divsChild>
                        <w:div w:id="171575619">
                          <w:marLeft w:val="0"/>
                          <w:marRight w:val="0"/>
                          <w:marTop w:val="0"/>
                          <w:marBottom w:val="0"/>
                          <w:divBdr>
                            <w:top w:val="none" w:sz="0" w:space="0" w:color="auto"/>
                            <w:left w:val="none" w:sz="0" w:space="0" w:color="auto"/>
                            <w:bottom w:val="none" w:sz="0" w:space="0" w:color="auto"/>
                            <w:right w:val="none" w:sz="0" w:space="0" w:color="auto"/>
                          </w:divBdr>
                          <w:divsChild>
                            <w:div w:id="1694303840">
                              <w:marLeft w:val="0"/>
                              <w:marRight w:val="0"/>
                              <w:marTop w:val="0"/>
                              <w:marBottom w:val="0"/>
                              <w:divBdr>
                                <w:top w:val="none" w:sz="0" w:space="0" w:color="auto"/>
                                <w:left w:val="none" w:sz="0" w:space="0" w:color="auto"/>
                                <w:bottom w:val="none" w:sz="0" w:space="0" w:color="auto"/>
                                <w:right w:val="none" w:sz="0" w:space="0" w:color="auto"/>
                              </w:divBdr>
                              <w:divsChild>
                                <w:div w:id="493108511">
                                  <w:marLeft w:val="0"/>
                                  <w:marRight w:val="0"/>
                                  <w:marTop w:val="0"/>
                                  <w:marBottom w:val="0"/>
                                  <w:divBdr>
                                    <w:top w:val="none" w:sz="0" w:space="0" w:color="auto"/>
                                    <w:left w:val="none" w:sz="0" w:space="0" w:color="auto"/>
                                    <w:bottom w:val="none" w:sz="0" w:space="0" w:color="auto"/>
                                    <w:right w:val="none" w:sz="0" w:space="0" w:color="auto"/>
                                  </w:divBdr>
                                </w:div>
                                <w:div w:id="1599486480">
                                  <w:marLeft w:val="0"/>
                                  <w:marRight w:val="0"/>
                                  <w:marTop w:val="0"/>
                                  <w:marBottom w:val="0"/>
                                  <w:divBdr>
                                    <w:top w:val="none" w:sz="0" w:space="0" w:color="auto"/>
                                    <w:left w:val="none" w:sz="0" w:space="0" w:color="auto"/>
                                    <w:bottom w:val="none" w:sz="0" w:space="0" w:color="auto"/>
                                    <w:right w:val="none" w:sz="0" w:space="0" w:color="auto"/>
                                  </w:divBdr>
                                </w:div>
                                <w:div w:id="17552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72531758">
      <w:bodyDiv w:val="1"/>
      <w:marLeft w:val="0"/>
      <w:marRight w:val="0"/>
      <w:marTop w:val="0"/>
      <w:marBottom w:val="0"/>
      <w:divBdr>
        <w:top w:val="none" w:sz="0" w:space="0" w:color="auto"/>
        <w:left w:val="none" w:sz="0" w:space="0" w:color="auto"/>
        <w:bottom w:val="none" w:sz="0" w:space="0" w:color="auto"/>
        <w:right w:val="none" w:sz="0" w:space="0" w:color="auto"/>
      </w:divBdr>
      <w:divsChild>
        <w:div w:id="627663149">
          <w:marLeft w:val="0"/>
          <w:marRight w:val="0"/>
          <w:marTop w:val="0"/>
          <w:marBottom w:val="0"/>
          <w:divBdr>
            <w:top w:val="none" w:sz="0" w:space="0" w:color="auto"/>
            <w:left w:val="none" w:sz="0" w:space="0" w:color="auto"/>
            <w:bottom w:val="none" w:sz="0" w:space="0" w:color="auto"/>
            <w:right w:val="none" w:sz="0" w:space="0" w:color="auto"/>
          </w:divBdr>
          <w:divsChild>
            <w:div w:id="1753509093">
              <w:marLeft w:val="0"/>
              <w:marRight w:val="0"/>
              <w:marTop w:val="0"/>
              <w:marBottom w:val="0"/>
              <w:divBdr>
                <w:top w:val="none" w:sz="0" w:space="0" w:color="auto"/>
                <w:left w:val="none" w:sz="0" w:space="0" w:color="auto"/>
                <w:bottom w:val="none" w:sz="0" w:space="0" w:color="auto"/>
                <w:right w:val="none" w:sz="0" w:space="0" w:color="auto"/>
              </w:divBdr>
            </w:div>
          </w:divsChild>
        </w:div>
        <w:div w:id="1465611215">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605458215">
          <w:marLeft w:val="0"/>
          <w:marRight w:val="0"/>
          <w:marTop w:val="0"/>
          <w:marBottom w:val="0"/>
          <w:divBdr>
            <w:top w:val="none" w:sz="0" w:space="0" w:color="auto"/>
            <w:left w:val="none" w:sz="0" w:space="0" w:color="auto"/>
            <w:bottom w:val="none" w:sz="0" w:space="0" w:color="auto"/>
            <w:right w:val="none" w:sz="0" w:space="0" w:color="auto"/>
          </w:divBdr>
          <w:divsChild>
            <w:div w:id="3926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363">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08337424">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3037609">
      <w:bodyDiv w:val="1"/>
      <w:marLeft w:val="0"/>
      <w:marRight w:val="0"/>
      <w:marTop w:val="0"/>
      <w:marBottom w:val="0"/>
      <w:divBdr>
        <w:top w:val="none" w:sz="0" w:space="0" w:color="auto"/>
        <w:left w:val="none" w:sz="0" w:space="0" w:color="auto"/>
        <w:bottom w:val="none" w:sz="0" w:space="0" w:color="auto"/>
        <w:right w:val="none" w:sz="0" w:space="0" w:color="auto"/>
      </w:divBdr>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886985955">
      <w:bodyDiv w:val="1"/>
      <w:marLeft w:val="0"/>
      <w:marRight w:val="0"/>
      <w:marTop w:val="0"/>
      <w:marBottom w:val="0"/>
      <w:divBdr>
        <w:top w:val="none" w:sz="0" w:space="0" w:color="auto"/>
        <w:left w:val="none" w:sz="0" w:space="0" w:color="auto"/>
        <w:bottom w:val="none" w:sz="0" w:space="0" w:color="auto"/>
        <w:right w:val="none" w:sz="0" w:space="0" w:color="auto"/>
      </w:divBdr>
    </w:div>
    <w:div w:id="889850037">
      <w:bodyDiv w:val="1"/>
      <w:marLeft w:val="0"/>
      <w:marRight w:val="0"/>
      <w:marTop w:val="0"/>
      <w:marBottom w:val="0"/>
      <w:divBdr>
        <w:top w:val="none" w:sz="0" w:space="0" w:color="auto"/>
        <w:left w:val="none" w:sz="0" w:space="0" w:color="auto"/>
        <w:bottom w:val="none" w:sz="0" w:space="0" w:color="auto"/>
        <w:right w:val="none" w:sz="0" w:space="0" w:color="auto"/>
      </w:divBdr>
    </w:div>
    <w:div w:id="943876149">
      <w:bodyDiv w:val="1"/>
      <w:marLeft w:val="0"/>
      <w:marRight w:val="0"/>
      <w:marTop w:val="0"/>
      <w:marBottom w:val="0"/>
      <w:divBdr>
        <w:top w:val="none" w:sz="0" w:space="0" w:color="auto"/>
        <w:left w:val="none" w:sz="0" w:space="0" w:color="auto"/>
        <w:bottom w:val="none" w:sz="0" w:space="0" w:color="auto"/>
        <w:right w:val="none" w:sz="0" w:space="0" w:color="auto"/>
      </w:divBdr>
    </w:div>
    <w:div w:id="965892993">
      <w:bodyDiv w:val="1"/>
      <w:marLeft w:val="0"/>
      <w:marRight w:val="0"/>
      <w:marTop w:val="0"/>
      <w:marBottom w:val="0"/>
      <w:divBdr>
        <w:top w:val="none" w:sz="0" w:space="0" w:color="auto"/>
        <w:left w:val="none" w:sz="0" w:space="0" w:color="auto"/>
        <w:bottom w:val="none" w:sz="0" w:space="0" w:color="auto"/>
        <w:right w:val="none" w:sz="0" w:space="0" w:color="auto"/>
      </w:divBdr>
      <w:divsChild>
        <w:div w:id="586034494">
          <w:marLeft w:val="0"/>
          <w:marRight w:val="0"/>
          <w:marTop w:val="0"/>
          <w:marBottom w:val="0"/>
          <w:divBdr>
            <w:top w:val="single" w:sz="6" w:space="0" w:color="5872D2"/>
            <w:left w:val="none" w:sz="0" w:space="0" w:color="5872D2"/>
            <w:bottom w:val="single" w:sz="6" w:space="0" w:color="5872D2"/>
            <w:right w:val="none" w:sz="0" w:space="0" w:color="5872D2"/>
          </w:divBdr>
          <w:divsChild>
            <w:div w:id="684601555">
              <w:marLeft w:val="0"/>
              <w:marRight w:val="0"/>
              <w:marTop w:val="0"/>
              <w:marBottom w:val="0"/>
              <w:divBdr>
                <w:top w:val="none" w:sz="0" w:space="0" w:color="auto"/>
                <w:left w:val="none" w:sz="0" w:space="0" w:color="auto"/>
                <w:bottom w:val="none" w:sz="0" w:space="0" w:color="auto"/>
                <w:right w:val="none" w:sz="0" w:space="0" w:color="auto"/>
              </w:divBdr>
            </w:div>
          </w:divsChild>
        </w:div>
        <w:div w:id="734427954">
          <w:marLeft w:val="0"/>
          <w:marRight w:val="0"/>
          <w:marTop w:val="0"/>
          <w:marBottom w:val="0"/>
          <w:divBdr>
            <w:top w:val="none" w:sz="0" w:space="0" w:color="CC6800"/>
            <w:left w:val="none" w:sz="0" w:space="0" w:color="CC6800"/>
            <w:bottom w:val="single" w:sz="6" w:space="0" w:color="CC6800"/>
            <w:right w:val="none" w:sz="0" w:space="0" w:color="CC6800"/>
          </w:divBdr>
          <w:divsChild>
            <w:div w:id="1732926215">
              <w:marLeft w:val="0"/>
              <w:marRight w:val="0"/>
              <w:marTop w:val="0"/>
              <w:marBottom w:val="0"/>
              <w:divBdr>
                <w:top w:val="none" w:sz="0" w:space="0" w:color="auto"/>
                <w:left w:val="none" w:sz="0" w:space="0" w:color="auto"/>
                <w:bottom w:val="none" w:sz="0" w:space="0" w:color="auto"/>
                <w:right w:val="none" w:sz="0" w:space="0" w:color="auto"/>
              </w:divBdr>
              <w:divsChild>
                <w:div w:id="1703749988">
                  <w:marLeft w:val="-225"/>
                  <w:marRight w:val="-225"/>
                  <w:marTop w:val="0"/>
                  <w:marBottom w:val="0"/>
                  <w:divBdr>
                    <w:top w:val="none" w:sz="0" w:space="0" w:color="auto"/>
                    <w:left w:val="none" w:sz="0" w:space="0" w:color="auto"/>
                    <w:bottom w:val="none" w:sz="0" w:space="0" w:color="auto"/>
                    <w:right w:val="none" w:sz="0" w:space="0" w:color="auto"/>
                  </w:divBdr>
                  <w:divsChild>
                    <w:div w:id="830565584">
                      <w:marLeft w:val="0"/>
                      <w:marRight w:val="0"/>
                      <w:marTop w:val="0"/>
                      <w:marBottom w:val="0"/>
                      <w:divBdr>
                        <w:top w:val="none" w:sz="0" w:space="0" w:color="auto"/>
                        <w:left w:val="none" w:sz="0" w:space="0" w:color="auto"/>
                        <w:bottom w:val="none" w:sz="0" w:space="0" w:color="auto"/>
                        <w:right w:val="none" w:sz="0" w:space="0" w:color="auto"/>
                      </w:divBdr>
                    </w:div>
                    <w:div w:id="21066570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3640">
          <w:marLeft w:val="0"/>
          <w:marRight w:val="0"/>
          <w:marTop w:val="0"/>
          <w:marBottom w:val="0"/>
          <w:divBdr>
            <w:top w:val="none" w:sz="0" w:space="0" w:color="auto"/>
            <w:left w:val="none" w:sz="0" w:space="0" w:color="auto"/>
            <w:bottom w:val="none" w:sz="0" w:space="0" w:color="auto"/>
            <w:right w:val="none" w:sz="0" w:space="0" w:color="auto"/>
          </w:divBdr>
          <w:divsChild>
            <w:div w:id="84036958">
              <w:marLeft w:val="0"/>
              <w:marRight w:val="0"/>
              <w:marTop w:val="0"/>
              <w:marBottom w:val="0"/>
              <w:divBdr>
                <w:top w:val="none" w:sz="0" w:space="0" w:color="auto"/>
                <w:left w:val="none" w:sz="0" w:space="0" w:color="auto"/>
                <w:bottom w:val="none" w:sz="0" w:space="0" w:color="auto"/>
                <w:right w:val="none" w:sz="0" w:space="0" w:color="auto"/>
              </w:divBdr>
              <w:divsChild>
                <w:div w:id="1770269068">
                  <w:marLeft w:val="0"/>
                  <w:marRight w:val="0"/>
                  <w:marTop w:val="0"/>
                  <w:marBottom w:val="0"/>
                  <w:divBdr>
                    <w:top w:val="none" w:sz="0" w:space="0" w:color="auto"/>
                    <w:left w:val="none" w:sz="0" w:space="0" w:color="auto"/>
                    <w:bottom w:val="none" w:sz="0" w:space="0" w:color="auto"/>
                    <w:right w:val="none" w:sz="0" w:space="0" w:color="auto"/>
                  </w:divBdr>
                  <w:divsChild>
                    <w:div w:id="508108411">
                      <w:marLeft w:val="0"/>
                      <w:marRight w:val="0"/>
                      <w:marTop w:val="0"/>
                      <w:marBottom w:val="0"/>
                      <w:divBdr>
                        <w:top w:val="none" w:sz="0" w:space="0" w:color="auto"/>
                        <w:left w:val="none" w:sz="0" w:space="0" w:color="auto"/>
                        <w:bottom w:val="none" w:sz="0" w:space="0" w:color="auto"/>
                        <w:right w:val="none" w:sz="0" w:space="0" w:color="auto"/>
                      </w:divBdr>
                      <w:divsChild>
                        <w:div w:id="1740320258">
                          <w:marLeft w:val="0"/>
                          <w:marRight w:val="0"/>
                          <w:marTop w:val="0"/>
                          <w:marBottom w:val="0"/>
                          <w:divBdr>
                            <w:top w:val="none" w:sz="0" w:space="0" w:color="auto"/>
                            <w:left w:val="none" w:sz="0" w:space="0" w:color="auto"/>
                            <w:bottom w:val="none" w:sz="0" w:space="0" w:color="auto"/>
                            <w:right w:val="none" w:sz="0" w:space="0" w:color="auto"/>
                          </w:divBdr>
                          <w:divsChild>
                            <w:div w:id="750812555">
                              <w:marLeft w:val="0"/>
                              <w:marRight w:val="0"/>
                              <w:marTop w:val="0"/>
                              <w:marBottom w:val="0"/>
                              <w:divBdr>
                                <w:top w:val="none" w:sz="0" w:space="0" w:color="auto"/>
                                <w:left w:val="none" w:sz="0" w:space="0" w:color="auto"/>
                                <w:bottom w:val="none" w:sz="0" w:space="0" w:color="auto"/>
                                <w:right w:val="none" w:sz="0" w:space="0" w:color="auto"/>
                              </w:divBdr>
                              <w:divsChild>
                                <w:div w:id="587007558">
                                  <w:marLeft w:val="0"/>
                                  <w:marRight w:val="0"/>
                                  <w:marTop w:val="0"/>
                                  <w:marBottom w:val="0"/>
                                  <w:divBdr>
                                    <w:top w:val="none" w:sz="0" w:space="0" w:color="auto"/>
                                    <w:left w:val="none" w:sz="0" w:space="0" w:color="auto"/>
                                    <w:bottom w:val="none" w:sz="0" w:space="0" w:color="auto"/>
                                    <w:right w:val="none" w:sz="0" w:space="0" w:color="auto"/>
                                  </w:divBdr>
                                  <w:divsChild>
                                    <w:div w:id="1516843282">
                                      <w:marLeft w:val="0"/>
                                      <w:marRight w:val="0"/>
                                      <w:marTop w:val="0"/>
                                      <w:marBottom w:val="0"/>
                                      <w:divBdr>
                                        <w:top w:val="none" w:sz="0" w:space="15" w:color="auto"/>
                                        <w:left w:val="none" w:sz="0" w:space="15" w:color="auto"/>
                                        <w:bottom w:val="none" w:sz="0" w:space="15" w:color="auto"/>
                                        <w:right w:val="none" w:sz="0" w:space="15" w:color="auto"/>
                                      </w:divBdr>
                                      <w:divsChild>
                                        <w:div w:id="643966844">
                                          <w:marLeft w:val="0"/>
                                          <w:marRight w:val="0"/>
                                          <w:marTop w:val="0"/>
                                          <w:marBottom w:val="0"/>
                                          <w:divBdr>
                                            <w:top w:val="none" w:sz="0" w:space="0" w:color="auto"/>
                                            <w:left w:val="none" w:sz="0" w:space="0" w:color="auto"/>
                                            <w:bottom w:val="none" w:sz="0" w:space="0" w:color="auto"/>
                                            <w:right w:val="none" w:sz="0" w:space="0" w:color="auto"/>
                                          </w:divBdr>
                                          <w:divsChild>
                                            <w:div w:id="1685016209">
                                              <w:marLeft w:val="0"/>
                                              <w:marRight w:val="0"/>
                                              <w:marTop w:val="0"/>
                                              <w:marBottom w:val="0"/>
                                              <w:divBdr>
                                                <w:top w:val="none" w:sz="0" w:space="0" w:color="auto"/>
                                                <w:left w:val="none" w:sz="0" w:space="0" w:color="auto"/>
                                                <w:bottom w:val="none" w:sz="0" w:space="0" w:color="auto"/>
                                                <w:right w:val="none" w:sz="0" w:space="0" w:color="auto"/>
                                              </w:divBdr>
                                              <w:divsChild>
                                                <w:div w:id="563754892">
                                                  <w:marLeft w:val="0"/>
                                                  <w:marRight w:val="0"/>
                                                  <w:marTop w:val="0"/>
                                                  <w:marBottom w:val="0"/>
                                                  <w:divBdr>
                                                    <w:top w:val="none" w:sz="0" w:space="0" w:color="auto"/>
                                                    <w:left w:val="none" w:sz="0" w:space="0" w:color="auto"/>
                                                    <w:bottom w:val="none" w:sz="0" w:space="0" w:color="auto"/>
                                                    <w:right w:val="none" w:sz="0" w:space="0" w:color="auto"/>
                                                  </w:divBdr>
                                                  <w:divsChild>
                                                    <w:div w:id="266237504">
                                                      <w:marLeft w:val="0"/>
                                                      <w:marRight w:val="0"/>
                                                      <w:marTop w:val="0"/>
                                                      <w:marBottom w:val="0"/>
                                                      <w:divBdr>
                                                        <w:top w:val="none" w:sz="0" w:space="0" w:color="auto"/>
                                                        <w:left w:val="none" w:sz="0" w:space="0" w:color="auto"/>
                                                        <w:bottom w:val="none" w:sz="0" w:space="0" w:color="auto"/>
                                                        <w:right w:val="none" w:sz="0" w:space="0" w:color="auto"/>
                                                      </w:divBdr>
                                                      <w:divsChild>
                                                        <w:div w:id="1750417273">
                                                          <w:marLeft w:val="0"/>
                                                          <w:marRight w:val="0"/>
                                                          <w:marTop w:val="0"/>
                                                          <w:marBottom w:val="0"/>
                                                          <w:divBdr>
                                                            <w:top w:val="none" w:sz="0" w:space="0" w:color="auto"/>
                                                            <w:left w:val="none" w:sz="0" w:space="0" w:color="auto"/>
                                                            <w:bottom w:val="none" w:sz="0" w:space="0" w:color="auto"/>
                                                            <w:right w:val="none" w:sz="0" w:space="0" w:color="auto"/>
                                                          </w:divBdr>
                                                          <w:divsChild>
                                                            <w:div w:id="127823465">
                                                              <w:marLeft w:val="300"/>
                                                              <w:marRight w:val="300"/>
                                                              <w:marTop w:val="300"/>
                                                              <w:marBottom w:val="300"/>
                                                              <w:divBdr>
                                                                <w:top w:val="none" w:sz="0" w:space="0" w:color="auto"/>
                                                                <w:left w:val="none" w:sz="0" w:space="0" w:color="auto"/>
                                                                <w:bottom w:val="none" w:sz="0" w:space="0" w:color="auto"/>
                                                                <w:right w:val="none" w:sz="0" w:space="0" w:color="auto"/>
                                                              </w:divBdr>
                                                              <w:divsChild>
                                                                <w:div w:id="7254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7609">
                                                  <w:marLeft w:val="0"/>
                                                  <w:marRight w:val="0"/>
                                                  <w:marTop w:val="0"/>
                                                  <w:marBottom w:val="0"/>
                                                  <w:divBdr>
                                                    <w:top w:val="none" w:sz="0" w:space="0" w:color="auto"/>
                                                    <w:left w:val="none" w:sz="0" w:space="0" w:color="auto"/>
                                                    <w:bottom w:val="none" w:sz="0" w:space="0" w:color="auto"/>
                                                    <w:right w:val="none" w:sz="0" w:space="0" w:color="auto"/>
                                                  </w:divBdr>
                                                  <w:divsChild>
                                                    <w:div w:id="2016035497">
                                                      <w:marLeft w:val="0"/>
                                                      <w:marRight w:val="0"/>
                                                      <w:marTop w:val="375"/>
                                                      <w:marBottom w:val="0"/>
                                                      <w:divBdr>
                                                        <w:top w:val="none" w:sz="0" w:space="0" w:color="auto"/>
                                                        <w:left w:val="none" w:sz="0" w:space="0" w:color="auto"/>
                                                        <w:bottom w:val="none" w:sz="0" w:space="0" w:color="auto"/>
                                                        <w:right w:val="none" w:sz="0" w:space="0" w:color="auto"/>
                                                      </w:divBdr>
                                                      <w:divsChild>
                                                        <w:div w:id="109250508">
                                                          <w:marLeft w:val="0"/>
                                                          <w:marRight w:val="0"/>
                                                          <w:marTop w:val="0"/>
                                                          <w:marBottom w:val="0"/>
                                                          <w:divBdr>
                                                            <w:top w:val="none" w:sz="0" w:space="0" w:color="auto"/>
                                                            <w:left w:val="none" w:sz="0" w:space="0" w:color="auto"/>
                                                            <w:bottom w:val="none" w:sz="0" w:space="0" w:color="auto"/>
                                                            <w:right w:val="none" w:sz="0" w:space="0" w:color="auto"/>
                                                          </w:divBdr>
                                                          <w:divsChild>
                                                            <w:div w:id="306202422">
                                                              <w:marLeft w:val="300"/>
                                                              <w:marRight w:val="300"/>
                                                              <w:marTop w:val="300"/>
                                                              <w:marBottom w:val="300"/>
                                                              <w:divBdr>
                                                                <w:top w:val="none" w:sz="0" w:space="0" w:color="auto"/>
                                                                <w:left w:val="none" w:sz="0" w:space="0" w:color="auto"/>
                                                                <w:bottom w:val="none" w:sz="0" w:space="0" w:color="auto"/>
                                                                <w:right w:val="none" w:sz="0" w:space="0" w:color="auto"/>
                                                              </w:divBdr>
                                                            </w:div>
                                                          </w:divsChild>
                                                        </w:div>
                                                        <w:div w:id="790513920">
                                                          <w:marLeft w:val="0"/>
                                                          <w:marRight w:val="0"/>
                                                          <w:marTop w:val="0"/>
                                                          <w:marBottom w:val="0"/>
                                                          <w:divBdr>
                                                            <w:top w:val="none" w:sz="0" w:space="0" w:color="auto"/>
                                                            <w:left w:val="none" w:sz="0" w:space="0" w:color="auto"/>
                                                            <w:bottom w:val="none" w:sz="0" w:space="0" w:color="auto"/>
                                                            <w:right w:val="none" w:sz="0" w:space="0" w:color="auto"/>
                                                          </w:divBdr>
                                                          <w:divsChild>
                                                            <w:div w:id="2084598440">
                                                              <w:marLeft w:val="300"/>
                                                              <w:marRight w:val="300"/>
                                                              <w:marTop w:val="0"/>
                                                              <w:marBottom w:val="300"/>
                                                              <w:divBdr>
                                                                <w:top w:val="none" w:sz="0" w:space="0" w:color="auto"/>
                                                                <w:left w:val="none" w:sz="0" w:space="0" w:color="auto"/>
                                                                <w:bottom w:val="none" w:sz="0" w:space="0" w:color="auto"/>
                                                                <w:right w:val="none" w:sz="0" w:space="0" w:color="auto"/>
                                                              </w:divBdr>
                                                              <w:divsChild>
                                                                <w:div w:id="2091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751">
                                                          <w:marLeft w:val="0"/>
                                                          <w:marRight w:val="0"/>
                                                          <w:marTop w:val="0"/>
                                                          <w:marBottom w:val="0"/>
                                                          <w:divBdr>
                                                            <w:top w:val="none" w:sz="0" w:space="0" w:color="auto"/>
                                                            <w:left w:val="none" w:sz="0" w:space="0" w:color="auto"/>
                                                            <w:bottom w:val="none" w:sz="0" w:space="0" w:color="auto"/>
                                                            <w:right w:val="none" w:sz="0" w:space="0" w:color="auto"/>
                                                          </w:divBdr>
                                                          <w:divsChild>
                                                            <w:div w:id="261181509">
                                                              <w:marLeft w:val="300"/>
                                                              <w:marRight w:val="300"/>
                                                              <w:marTop w:val="0"/>
                                                              <w:marBottom w:val="0"/>
                                                              <w:divBdr>
                                                                <w:top w:val="none" w:sz="0" w:space="0" w:color="auto"/>
                                                                <w:left w:val="none" w:sz="0" w:space="0" w:color="auto"/>
                                                                <w:bottom w:val="none" w:sz="0" w:space="0" w:color="auto"/>
                                                                <w:right w:val="none" w:sz="0" w:space="0" w:color="auto"/>
                                                              </w:divBdr>
                                                              <w:divsChild>
                                                                <w:div w:id="635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22492">
          <w:marLeft w:val="0"/>
          <w:marRight w:val="0"/>
          <w:marTop w:val="0"/>
          <w:marBottom w:val="0"/>
          <w:divBdr>
            <w:top w:val="none" w:sz="0" w:space="0" w:color="auto"/>
            <w:left w:val="none" w:sz="0" w:space="0" w:color="auto"/>
            <w:bottom w:val="none" w:sz="0" w:space="0" w:color="auto"/>
            <w:right w:val="none" w:sz="0" w:space="0" w:color="auto"/>
          </w:divBdr>
          <w:divsChild>
            <w:div w:id="257491006">
              <w:marLeft w:val="0"/>
              <w:marRight w:val="0"/>
              <w:marTop w:val="0"/>
              <w:marBottom w:val="0"/>
              <w:divBdr>
                <w:top w:val="none" w:sz="0" w:space="0" w:color="auto"/>
                <w:left w:val="none" w:sz="0" w:space="0" w:color="auto"/>
                <w:bottom w:val="none" w:sz="0" w:space="0" w:color="auto"/>
                <w:right w:val="none" w:sz="0" w:space="0" w:color="auto"/>
              </w:divBdr>
              <w:divsChild>
                <w:div w:id="1500735739">
                  <w:marLeft w:val="-225"/>
                  <w:marRight w:val="-225"/>
                  <w:marTop w:val="0"/>
                  <w:marBottom w:val="0"/>
                  <w:divBdr>
                    <w:top w:val="none" w:sz="0" w:space="0" w:color="auto"/>
                    <w:left w:val="none" w:sz="0" w:space="0" w:color="auto"/>
                    <w:bottom w:val="none" w:sz="0" w:space="0" w:color="auto"/>
                    <w:right w:val="none" w:sz="0" w:space="0" w:color="auto"/>
                  </w:divBdr>
                  <w:divsChild>
                    <w:div w:id="390810918">
                      <w:marLeft w:val="0"/>
                      <w:marRight w:val="0"/>
                      <w:marTop w:val="0"/>
                      <w:marBottom w:val="0"/>
                      <w:divBdr>
                        <w:top w:val="none" w:sz="0" w:space="0" w:color="auto"/>
                        <w:left w:val="none" w:sz="0" w:space="0" w:color="auto"/>
                        <w:bottom w:val="none" w:sz="0" w:space="0" w:color="auto"/>
                        <w:right w:val="none" w:sz="0" w:space="0" w:color="auto"/>
                      </w:divBdr>
                      <w:divsChild>
                        <w:div w:id="630982337">
                          <w:marLeft w:val="0"/>
                          <w:marRight w:val="-225"/>
                          <w:marTop w:val="0"/>
                          <w:marBottom w:val="0"/>
                          <w:divBdr>
                            <w:top w:val="none" w:sz="0" w:space="0" w:color="auto"/>
                            <w:left w:val="none" w:sz="0" w:space="0" w:color="auto"/>
                            <w:bottom w:val="none" w:sz="0" w:space="0" w:color="auto"/>
                            <w:right w:val="none" w:sz="0" w:space="0" w:color="auto"/>
                          </w:divBdr>
                          <w:divsChild>
                            <w:div w:id="839076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97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1179">
      <w:bodyDiv w:val="1"/>
      <w:marLeft w:val="0"/>
      <w:marRight w:val="0"/>
      <w:marTop w:val="0"/>
      <w:marBottom w:val="0"/>
      <w:divBdr>
        <w:top w:val="none" w:sz="0" w:space="0" w:color="auto"/>
        <w:left w:val="none" w:sz="0" w:space="0" w:color="auto"/>
        <w:bottom w:val="none" w:sz="0" w:space="0" w:color="auto"/>
        <w:right w:val="none" w:sz="0" w:space="0" w:color="auto"/>
      </w:divBdr>
      <w:divsChild>
        <w:div w:id="486635785">
          <w:marLeft w:val="0"/>
          <w:marRight w:val="0"/>
          <w:marTop w:val="0"/>
          <w:marBottom w:val="0"/>
          <w:divBdr>
            <w:top w:val="none" w:sz="0" w:space="0" w:color="auto"/>
            <w:left w:val="none" w:sz="0" w:space="0" w:color="auto"/>
            <w:bottom w:val="none" w:sz="0" w:space="0" w:color="auto"/>
            <w:right w:val="none" w:sz="0" w:space="0" w:color="auto"/>
          </w:divBdr>
          <w:divsChild>
            <w:div w:id="880677406">
              <w:marLeft w:val="0"/>
              <w:marRight w:val="0"/>
              <w:marTop w:val="0"/>
              <w:marBottom w:val="0"/>
              <w:divBdr>
                <w:top w:val="none" w:sz="0" w:space="0" w:color="auto"/>
                <w:left w:val="none" w:sz="0" w:space="0" w:color="auto"/>
                <w:bottom w:val="none" w:sz="0" w:space="0" w:color="auto"/>
                <w:right w:val="none" w:sz="0" w:space="0" w:color="auto"/>
              </w:divBdr>
            </w:div>
          </w:divsChild>
        </w:div>
        <w:div w:id="906577012">
          <w:marLeft w:val="0"/>
          <w:marRight w:val="0"/>
          <w:marTop w:val="0"/>
          <w:marBottom w:val="0"/>
          <w:divBdr>
            <w:top w:val="none" w:sz="0" w:space="0" w:color="auto"/>
            <w:left w:val="none" w:sz="0" w:space="0" w:color="auto"/>
            <w:bottom w:val="none" w:sz="0" w:space="0" w:color="auto"/>
            <w:right w:val="none" w:sz="0" w:space="0" w:color="auto"/>
          </w:divBdr>
          <w:divsChild>
            <w:div w:id="1821650565">
              <w:marLeft w:val="0"/>
              <w:marRight w:val="0"/>
              <w:marTop w:val="0"/>
              <w:marBottom w:val="0"/>
              <w:divBdr>
                <w:top w:val="none" w:sz="0" w:space="0" w:color="auto"/>
                <w:left w:val="none" w:sz="0" w:space="0" w:color="auto"/>
                <w:bottom w:val="none" w:sz="0" w:space="0" w:color="auto"/>
                <w:right w:val="none" w:sz="0" w:space="0" w:color="auto"/>
              </w:divBdr>
            </w:div>
          </w:divsChild>
        </w:div>
        <w:div w:id="1842233406">
          <w:marLeft w:val="0"/>
          <w:marRight w:val="0"/>
          <w:marTop w:val="0"/>
          <w:marBottom w:val="0"/>
          <w:divBdr>
            <w:top w:val="none" w:sz="0" w:space="0" w:color="auto"/>
            <w:left w:val="none" w:sz="0" w:space="0" w:color="auto"/>
            <w:bottom w:val="none" w:sz="0" w:space="0" w:color="auto"/>
            <w:right w:val="none" w:sz="0" w:space="0" w:color="auto"/>
          </w:divBdr>
          <w:divsChild>
            <w:div w:id="108092999">
              <w:marLeft w:val="0"/>
              <w:marRight w:val="0"/>
              <w:marTop w:val="0"/>
              <w:marBottom w:val="0"/>
              <w:divBdr>
                <w:top w:val="none" w:sz="0" w:space="0" w:color="auto"/>
                <w:left w:val="none" w:sz="0" w:space="0" w:color="auto"/>
                <w:bottom w:val="none" w:sz="0" w:space="0" w:color="auto"/>
                <w:right w:val="none" w:sz="0" w:space="0" w:color="auto"/>
              </w:divBdr>
            </w:div>
          </w:divsChild>
        </w:div>
        <w:div w:id="1937783707">
          <w:marLeft w:val="0"/>
          <w:marRight w:val="0"/>
          <w:marTop w:val="0"/>
          <w:marBottom w:val="0"/>
          <w:divBdr>
            <w:top w:val="none" w:sz="0" w:space="0" w:color="auto"/>
            <w:left w:val="none" w:sz="0" w:space="0" w:color="auto"/>
            <w:bottom w:val="none" w:sz="0" w:space="0" w:color="auto"/>
            <w:right w:val="none" w:sz="0" w:space="0" w:color="auto"/>
          </w:divBdr>
          <w:divsChild>
            <w:div w:id="39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6554">
      <w:bodyDiv w:val="1"/>
      <w:marLeft w:val="0"/>
      <w:marRight w:val="0"/>
      <w:marTop w:val="0"/>
      <w:marBottom w:val="0"/>
      <w:divBdr>
        <w:top w:val="none" w:sz="0" w:space="0" w:color="auto"/>
        <w:left w:val="none" w:sz="0" w:space="0" w:color="auto"/>
        <w:bottom w:val="none" w:sz="0" w:space="0" w:color="auto"/>
        <w:right w:val="none" w:sz="0" w:space="0" w:color="auto"/>
      </w:divBdr>
      <w:divsChild>
        <w:div w:id="485586060">
          <w:marLeft w:val="0"/>
          <w:marRight w:val="0"/>
          <w:marTop w:val="0"/>
          <w:marBottom w:val="0"/>
          <w:divBdr>
            <w:top w:val="none" w:sz="0" w:space="0" w:color="auto"/>
            <w:left w:val="none" w:sz="0" w:space="0" w:color="auto"/>
            <w:bottom w:val="none" w:sz="0" w:space="0" w:color="auto"/>
            <w:right w:val="none" w:sz="0" w:space="0" w:color="auto"/>
          </w:divBdr>
          <w:divsChild>
            <w:div w:id="1951815460">
              <w:marLeft w:val="0"/>
              <w:marRight w:val="0"/>
              <w:marTop w:val="0"/>
              <w:marBottom w:val="0"/>
              <w:divBdr>
                <w:top w:val="none" w:sz="0" w:space="0" w:color="auto"/>
                <w:left w:val="none" w:sz="0" w:space="0" w:color="auto"/>
                <w:bottom w:val="none" w:sz="0" w:space="0" w:color="auto"/>
                <w:right w:val="none" w:sz="0" w:space="0" w:color="auto"/>
              </w:divBdr>
            </w:div>
          </w:divsChild>
        </w:div>
        <w:div w:id="780615144">
          <w:marLeft w:val="0"/>
          <w:marRight w:val="0"/>
          <w:marTop w:val="0"/>
          <w:marBottom w:val="0"/>
          <w:divBdr>
            <w:top w:val="none" w:sz="0" w:space="0" w:color="auto"/>
            <w:left w:val="none" w:sz="0" w:space="0" w:color="auto"/>
            <w:bottom w:val="none" w:sz="0" w:space="0" w:color="auto"/>
            <w:right w:val="none" w:sz="0" w:space="0" w:color="auto"/>
          </w:divBdr>
          <w:divsChild>
            <w:div w:id="1935701308">
              <w:marLeft w:val="0"/>
              <w:marRight w:val="0"/>
              <w:marTop w:val="0"/>
              <w:marBottom w:val="0"/>
              <w:divBdr>
                <w:top w:val="none" w:sz="0" w:space="0" w:color="auto"/>
                <w:left w:val="none" w:sz="0" w:space="0" w:color="auto"/>
                <w:bottom w:val="none" w:sz="0" w:space="0" w:color="auto"/>
                <w:right w:val="none" w:sz="0" w:space="0" w:color="auto"/>
              </w:divBdr>
            </w:div>
          </w:divsChild>
        </w:div>
        <w:div w:id="1271545190">
          <w:marLeft w:val="0"/>
          <w:marRight w:val="0"/>
          <w:marTop w:val="0"/>
          <w:marBottom w:val="0"/>
          <w:divBdr>
            <w:top w:val="none" w:sz="0" w:space="0" w:color="auto"/>
            <w:left w:val="none" w:sz="0" w:space="0" w:color="auto"/>
            <w:bottom w:val="none" w:sz="0" w:space="0" w:color="auto"/>
            <w:right w:val="none" w:sz="0" w:space="0" w:color="auto"/>
          </w:divBdr>
          <w:divsChild>
            <w:div w:id="431171355">
              <w:marLeft w:val="0"/>
              <w:marRight w:val="0"/>
              <w:marTop w:val="0"/>
              <w:marBottom w:val="0"/>
              <w:divBdr>
                <w:top w:val="none" w:sz="0" w:space="0" w:color="auto"/>
                <w:left w:val="none" w:sz="0" w:space="0" w:color="auto"/>
                <w:bottom w:val="none" w:sz="0" w:space="0" w:color="auto"/>
                <w:right w:val="none" w:sz="0" w:space="0" w:color="auto"/>
              </w:divBdr>
            </w:div>
          </w:divsChild>
        </w:div>
        <w:div w:id="1384671609">
          <w:marLeft w:val="0"/>
          <w:marRight w:val="0"/>
          <w:marTop w:val="0"/>
          <w:marBottom w:val="0"/>
          <w:divBdr>
            <w:top w:val="none" w:sz="0" w:space="0" w:color="auto"/>
            <w:left w:val="none" w:sz="0" w:space="0" w:color="auto"/>
            <w:bottom w:val="none" w:sz="0" w:space="0" w:color="auto"/>
            <w:right w:val="none" w:sz="0" w:space="0" w:color="auto"/>
          </w:divBdr>
          <w:divsChild>
            <w:div w:id="1034622302">
              <w:marLeft w:val="0"/>
              <w:marRight w:val="0"/>
              <w:marTop w:val="0"/>
              <w:marBottom w:val="0"/>
              <w:divBdr>
                <w:top w:val="none" w:sz="0" w:space="0" w:color="auto"/>
                <w:left w:val="none" w:sz="0" w:space="0" w:color="auto"/>
                <w:bottom w:val="none" w:sz="0" w:space="0" w:color="auto"/>
                <w:right w:val="none" w:sz="0" w:space="0" w:color="auto"/>
              </w:divBdr>
            </w:div>
          </w:divsChild>
        </w:div>
        <w:div w:id="2076395695">
          <w:marLeft w:val="0"/>
          <w:marRight w:val="0"/>
          <w:marTop w:val="0"/>
          <w:marBottom w:val="0"/>
          <w:divBdr>
            <w:top w:val="none" w:sz="0" w:space="0" w:color="auto"/>
            <w:left w:val="none" w:sz="0" w:space="0" w:color="auto"/>
            <w:bottom w:val="none" w:sz="0" w:space="0" w:color="auto"/>
            <w:right w:val="none" w:sz="0" w:space="0" w:color="auto"/>
          </w:divBdr>
          <w:divsChild>
            <w:div w:id="12172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3123">
      <w:bodyDiv w:val="1"/>
      <w:marLeft w:val="0"/>
      <w:marRight w:val="0"/>
      <w:marTop w:val="0"/>
      <w:marBottom w:val="0"/>
      <w:divBdr>
        <w:top w:val="none" w:sz="0" w:space="0" w:color="auto"/>
        <w:left w:val="none" w:sz="0" w:space="0" w:color="auto"/>
        <w:bottom w:val="none" w:sz="0" w:space="0" w:color="auto"/>
        <w:right w:val="none" w:sz="0" w:space="0" w:color="auto"/>
      </w:divBdr>
      <w:divsChild>
        <w:div w:id="156465412">
          <w:marLeft w:val="0"/>
          <w:marRight w:val="0"/>
          <w:marTop w:val="0"/>
          <w:marBottom w:val="0"/>
          <w:divBdr>
            <w:top w:val="none" w:sz="0" w:space="0" w:color="auto"/>
            <w:left w:val="none" w:sz="0" w:space="0" w:color="auto"/>
            <w:bottom w:val="none" w:sz="0" w:space="0" w:color="auto"/>
            <w:right w:val="none" w:sz="0" w:space="0" w:color="auto"/>
          </w:divBdr>
          <w:divsChild>
            <w:div w:id="132909120">
              <w:marLeft w:val="0"/>
              <w:marRight w:val="0"/>
              <w:marTop w:val="0"/>
              <w:marBottom w:val="0"/>
              <w:divBdr>
                <w:top w:val="none" w:sz="0" w:space="0" w:color="auto"/>
                <w:left w:val="none" w:sz="0" w:space="0" w:color="auto"/>
                <w:bottom w:val="none" w:sz="0" w:space="0" w:color="auto"/>
                <w:right w:val="none" w:sz="0" w:space="0" w:color="auto"/>
              </w:divBdr>
            </w:div>
          </w:divsChild>
        </w:div>
        <w:div w:id="163589428">
          <w:marLeft w:val="0"/>
          <w:marRight w:val="0"/>
          <w:marTop w:val="0"/>
          <w:marBottom w:val="0"/>
          <w:divBdr>
            <w:top w:val="none" w:sz="0" w:space="0" w:color="auto"/>
            <w:left w:val="none" w:sz="0" w:space="0" w:color="auto"/>
            <w:bottom w:val="none" w:sz="0" w:space="0" w:color="auto"/>
            <w:right w:val="none" w:sz="0" w:space="0" w:color="auto"/>
          </w:divBdr>
          <w:divsChild>
            <w:div w:id="1777209028">
              <w:marLeft w:val="0"/>
              <w:marRight w:val="0"/>
              <w:marTop w:val="0"/>
              <w:marBottom w:val="0"/>
              <w:divBdr>
                <w:top w:val="none" w:sz="0" w:space="0" w:color="auto"/>
                <w:left w:val="none" w:sz="0" w:space="0" w:color="auto"/>
                <w:bottom w:val="none" w:sz="0" w:space="0" w:color="auto"/>
                <w:right w:val="none" w:sz="0" w:space="0" w:color="auto"/>
              </w:divBdr>
            </w:div>
          </w:divsChild>
        </w:div>
        <w:div w:id="682628679">
          <w:marLeft w:val="0"/>
          <w:marRight w:val="0"/>
          <w:marTop w:val="0"/>
          <w:marBottom w:val="0"/>
          <w:divBdr>
            <w:top w:val="none" w:sz="0" w:space="0" w:color="auto"/>
            <w:left w:val="none" w:sz="0" w:space="0" w:color="auto"/>
            <w:bottom w:val="none" w:sz="0" w:space="0" w:color="auto"/>
            <w:right w:val="none" w:sz="0" w:space="0" w:color="auto"/>
          </w:divBdr>
          <w:divsChild>
            <w:div w:id="1191409697">
              <w:marLeft w:val="0"/>
              <w:marRight w:val="0"/>
              <w:marTop w:val="0"/>
              <w:marBottom w:val="0"/>
              <w:divBdr>
                <w:top w:val="none" w:sz="0" w:space="0" w:color="auto"/>
                <w:left w:val="none" w:sz="0" w:space="0" w:color="auto"/>
                <w:bottom w:val="none" w:sz="0" w:space="0" w:color="auto"/>
                <w:right w:val="none" w:sz="0" w:space="0" w:color="auto"/>
              </w:divBdr>
            </w:div>
          </w:divsChild>
        </w:div>
        <w:div w:id="1686976015">
          <w:marLeft w:val="0"/>
          <w:marRight w:val="0"/>
          <w:marTop w:val="0"/>
          <w:marBottom w:val="0"/>
          <w:divBdr>
            <w:top w:val="none" w:sz="0" w:space="0" w:color="auto"/>
            <w:left w:val="none" w:sz="0" w:space="0" w:color="auto"/>
            <w:bottom w:val="none" w:sz="0" w:space="0" w:color="auto"/>
            <w:right w:val="none" w:sz="0" w:space="0" w:color="auto"/>
          </w:divBdr>
          <w:divsChild>
            <w:div w:id="789275604">
              <w:marLeft w:val="0"/>
              <w:marRight w:val="0"/>
              <w:marTop w:val="0"/>
              <w:marBottom w:val="0"/>
              <w:divBdr>
                <w:top w:val="none" w:sz="0" w:space="0" w:color="auto"/>
                <w:left w:val="none" w:sz="0" w:space="0" w:color="auto"/>
                <w:bottom w:val="none" w:sz="0" w:space="0" w:color="auto"/>
                <w:right w:val="none" w:sz="0" w:space="0" w:color="auto"/>
              </w:divBdr>
            </w:div>
          </w:divsChild>
        </w:div>
        <w:div w:id="1740639431">
          <w:marLeft w:val="0"/>
          <w:marRight w:val="0"/>
          <w:marTop w:val="0"/>
          <w:marBottom w:val="0"/>
          <w:divBdr>
            <w:top w:val="none" w:sz="0" w:space="0" w:color="auto"/>
            <w:left w:val="none" w:sz="0" w:space="0" w:color="auto"/>
            <w:bottom w:val="none" w:sz="0" w:space="0" w:color="auto"/>
            <w:right w:val="none" w:sz="0" w:space="0" w:color="auto"/>
          </w:divBdr>
          <w:divsChild>
            <w:div w:id="746071806">
              <w:marLeft w:val="0"/>
              <w:marRight w:val="0"/>
              <w:marTop w:val="0"/>
              <w:marBottom w:val="0"/>
              <w:divBdr>
                <w:top w:val="none" w:sz="0" w:space="0" w:color="auto"/>
                <w:left w:val="none" w:sz="0" w:space="0" w:color="auto"/>
                <w:bottom w:val="none" w:sz="0" w:space="0" w:color="auto"/>
                <w:right w:val="none" w:sz="0" w:space="0" w:color="auto"/>
              </w:divBdr>
            </w:div>
          </w:divsChild>
        </w:div>
        <w:div w:id="2002467859">
          <w:marLeft w:val="0"/>
          <w:marRight w:val="0"/>
          <w:marTop w:val="0"/>
          <w:marBottom w:val="0"/>
          <w:divBdr>
            <w:top w:val="none" w:sz="0" w:space="0" w:color="auto"/>
            <w:left w:val="none" w:sz="0" w:space="0" w:color="auto"/>
            <w:bottom w:val="none" w:sz="0" w:space="0" w:color="auto"/>
            <w:right w:val="none" w:sz="0" w:space="0" w:color="auto"/>
          </w:divBdr>
          <w:divsChild>
            <w:div w:id="9521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287">
      <w:bodyDiv w:val="1"/>
      <w:marLeft w:val="0"/>
      <w:marRight w:val="0"/>
      <w:marTop w:val="0"/>
      <w:marBottom w:val="0"/>
      <w:divBdr>
        <w:top w:val="none" w:sz="0" w:space="0" w:color="auto"/>
        <w:left w:val="none" w:sz="0" w:space="0" w:color="auto"/>
        <w:bottom w:val="none" w:sz="0" w:space="0" w:color="auto"/>
        <w:right w:val="none" w:sz="0" w:space="0" w:color="auto"/>
      </w:divBdr>
    </w:div>
    <w:div w:id="1032073703">
      <w:bodyDiv w:val="1"/>
      <w:marLeft w:val="0"/>
      <w:marRight w:val="0"/>
      <w:marTop w:val="0"/>
      <w:marBottom w:val="0"/>
      <w:divBdr>
        <w:top w:val="none" w:sz="0" w:space="0" w:color="auto"/>
        <w:left w:val="none" w:sz="0" w:space="0" w:color="auto"/>
        <w:bottom w:val="none" w:sz="0" w:space="0" w:color="auto"/>
        <w:right w:val="none" w:sz="0" w:space="0" w:color="auto"/>
      </w:divBdr>
    </w:div>
    <w:div w:id="1040087674">
      <w:bodyDiv w:val="1"/>
      <w:marLeft w:val="0"/>
      <w:marRight w:val="0"/>
      <w:marTop w:val="0"/>
      <w:marBottom w:val="0"/>
      <w:divBdr>
        <w:top w:val="none" w:sz="0" w:space="0" w:color="auto"/>
        <w:left w:val="none" w:sz="0" w:space="0" w:color="auto"/>
        <w:bottom w:val="none" w:sz="0" w:space="0" w:color="auto"/>
        <w:right w:val="none" w:sz="0" w:space="0" w:color="auto"/>
      </w:divBdr>
      <w:divsChild>
        <w:div w:id="65039001">
          <w:marLeft w:val="0"/>
          <w:marRight w:val="0"/>
          <w:marTop w:val="0"/>
          <w:marBottom w:val="0"/>
          <w:divBdr>
            <w:top w:val="none" w:sz="0" w:space="0" w:color="auto"/>
            <w:left w:val="none" w:sz="0" w:space="0" w:color="auto"/>
            <w:bottom w:val="none" w:sz="0" w:space="0" w:color="auto"/>
            <w:right w:val="none" w:sz="0" w:space="0" w:color="auto"/>
          </w:divBdr>
          <w:divsChild>
            <w:div w:id="574820416">
              <w:marLeft w:val="0"/>
              <w:marRight w:val="0"/>
              <w:marTop w:val="150"/>
              <w:marBottom w:val="0"/>
              <w:divBdr>
                <w:top w:val="none" w:sz="0" w:space="0" w:color="auto"/>
                <w:left w:val="none" w:sz="0" w:space="0" w:color="auto"/>
                <w:bottom w:val="none" w:sz="0" w:space="0" w:color="auto"/>
                <w:right w:val="none" w:sz="0" w:space="0" w:color="auto"/>
              </w:divBdr>
              <w:divsChild>
                <w:div w:id="526410860">
                  <w:marLeft w:val="0"/>
                  <w:marRight w:val="0"/>
                  <w:marTop w:val="0"/>
                  <w:marBottom w:val="0"/>
                  <w:divBdr>
                    <w:top w:val="none" w:sz="0" w:space="0" w:color="auto"/>
                    <w:left w:val="none" w:sz="0" w:space="0" w:color="auto"/>
                    <w:bottom w:val="none" w:sz="0" w:space="0" w:color="auto"/>
                    <w:right w:val="none" w:sz="0" w:space="0" w:color="auto"/>
                  </w:divBdr>
                </w:div>
                <w:div w:id="529690069">
                  <w:marLeft w:val="0"/>
                  <w:marRight w:val="0"/>
                  <w:marTop w:val="0"/>
                  <w:marBottom w:val="0"/>
                  <w:divBdr>
                    <w:top w:val="none" w:sz="0" w:space="0" w:color="auto"/>
                    <w:left w:val="none" w:sz="0" w:space="0" w:color="auto"/>
                    <w:bottom w:val="none" w:sz="0" w:space="0" w:color="auto"/>
                    <w:right w:val="none" w:sz="0" w:space="0" w:color="auto"/>
                  </w:divBdr>
                </w:div>
                <w:div w:id="555162926">
                  <w:marLeft w:val="0"/>
                  <w:marRight w:val="0"/>
                  <w:marTop w:val="0"/>
                  <w:marBottom w:val="0"/>
                  <w:divBdr>
                    <w:top w:val="none" w:sz="0" w:space="0" w:color="auto"/>
                    <w:left w:val="none" w:sz="0" w:space="0" w:color="auto"/>
                    <w:bottom w:val="none" w:sz="0" w:space="0" w:color="auto"/>
                    <w:right w:val="none" w:sz="0" w:space="0" w:color="auto"/>
                  </w:divBdr>
                </w:div>
                <w:div w:id="844637451">
                  <w:marLeft w:val="0"/>
                  <w:marRight w:val="0"/>
                  <w:marTop w:val="0"/>
                  <w:marBottom w:val="0"/>
                  <w:divBdr>
                    <w:top w:val="none" w:sz="0" w:space="0" w:color="auto"/>
                    <w:left w:val="none" w:sz="0" w:space="0" w:color="auto"/>
                    <w:bottom w:val="none" w:sz="0" w:space="0" w:color="auto"/>
                    <w:right w:val="none" w:sz="0" w:space="0" w:color="auto"/>
                  </w:divBdr>
                </w:div>
                <w:div w:id="861746442">
                  <w:marLeft w:val="0"/>
                  <w:marRight w:val="0"/>
                  <w:marTop w:val="0"/>
                  <w:marBottom w:val="0"/>
                  <w:divBdr>
                    <w:top w:val="none" w:sz="0" w:space="0" w:color="auto"/>
                    <w:left w:val="none" w:sz="0" w:space="0" w:color="auto"/>
                    <w:bottom w:val="none" w:sz="0" w:space="0" w:color="auto"/>
                    <w:right w:val="none" w:sz="0" w:space="0" w:color="auto"/>
                  </w:divBdr>
                </w:div>
                <w:div w:id="1190797888">
                  <w:marLeft w:val="0"/>
                  <w:marRight w:val="0"/>
                  <w:marTop w:val="0"/>
                  <w:marBottom w:val="0"/>
                  <w:divBdr>
                    <w:top w:val="none" w:sz="0" w:space="0" w:color="auto"/>
                    <w:left w:val="none" w:sz="0" w:space="0" w:color="auto"/>
                    <w:bottom w:val="none" w:sz="0" w:space="0" w:color="auto"/>
                    <w:right w:val="none" w:sz="0" w:space="0" w:color="auto"/>
                  </w:divBdr>
                </w:div>
                <w:div w:id="1360005018">
                  <w:marLeft w:val="0"/>
                  <w:marRight w:val="0"/>
                  <w:marTop w:val="0"/>
                  <w:marBottom w:val="0"/>
                  <w:divBdr>
                    <w:top w:val="none" w:sz="0" w:space="0" w:color="auto"/>
                    <w:left w:val="none" w:sz="0" w:space="0" w:color="auto"/>
                    <w:bottom w:val="none" w:sz="0" w:space="0" w:color="auto"/>
                    <w:right w:val="none" w:sz="0" w:space="0" w:color="auto"/>
                  </w:divBdr>
                </w:div>
                <w:div w:id="1933320442">
                  <w:marLeft w:val="0"/>
                  <w:marRight w:val="0"/>
                  <w:marTop w:val="0"/>
                  <w:marBottom w:val="0"/>
                  <w:divBdr>
                    <w:top w:val="none" w:sz="0" w:space="0" w:color="auto"/>
                    <w:left w:val="none" w:sz="0" w:space="0" w:color="auto"/>
                    <w:bottom w:val="none" w:sz="0" w:space="0" w:color="auto"/>
                    <w:right w:val="none" w:sz="0" w:space="0" w:color="auto"/>
                  </w:divBdr>
                </w:div>
                <w:div w:id="2013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8055">
          <w:marLeft w:val="0"/>
          <w:marRight w:val="0"/>
          <w:marTop w:val="0"/>
          <w:marBottom w:val="0"/>
          <w:divBdr>
            <w:top w:val="none" w:sz="0" w:space="0" w:color="auto"/>
            <w:left w:val="none" w:sz="0" w:space="0" w:color="auto"/>
            <w:bottom w:val="none" w:sz="0" w:space="0" w:color="auto"/>
            <w:right w:val="none" w:sz="0" w:space="0" w:color="auto"/>
          </w:divBdr>
          <w:divsChild>
            <w:div w:id="1926642198">
              <w:marLeft w:val="0"/>
              <w:marRight w:val="0"/>
              <w:marTop w:val="150"/>
              <w:marBottom w:val="0"/>
              <w:divBdr>
                <w:top w:val="none" w:sz="0" w:space="0" w:color="auto"/>
                <w:left w:val="none" w:sz="0" w:space="0" w:color="auto"/>
                <w:bottom w:val="none" w:sz="0" w:space="0" w:color="auto"/>
                <w:right w:val="none" w:sz="0" w:space="0" w:color="auto"/>
              </w:divBdr>
              <w:divsChild>
                <w:div w:id="214781203">
                  <w:marLeft w:val="0"/>
                  <w:marRight w:val="0"/>
                  <w:marTop w:val="0"/>
                  <w:marBottom w:val="0"/>
                  <w:divBdr>
                    <w:top w:val="none" w:sz="0" w:space="0" w:color="auto"/>
                    <w:left w:val="none" w:sz="0" w:space="0" w:color="auto"/>
                    <w:bottom w:val="none" w:sz="0" w:space="0" w:color="auto"/>
                    <w:right w:val="none" w:sz="0" w:space="0" w:color="auto"/>
                  </w:divBdr>
                </w:div>
                <w:div w:id="410539969">
                  <w:marLeft w:val="0"/>
                  <w:marRight w:val="0"/>
                  <w:marTop w:val="0"/>
                  <w:marBottom w:val="0"/>
                  <w:divBdr>
                    <w:top w:val="none" w:sz="0" w:space="0" w:color="auto"/>
                    <w:left w:val="none" w:sz="0" w:space="0" w:color="auto"/>
                    <w:bottom w:val="none" w:sz="0" w:space="0" w:color="auto"/>
                    <w:right w:val="none" w:sz="0" w:space="0" w:color="auto"/>
                  </w:divBdr>
                </w:div>
                <w:div w:id="509417649">
                  <w:marLeft w:val="0"/>
                  <w:marRight w:val="0"/>
                  <w:marTop w:val="0"/>
                  <w:marBottom w:val="0"/>
                  <w:divBdr>
                    <w:top w:val="none" w:sz="0" w:space="0" w:color="auto"/>
                    <w:left w:val="none" w:sz="0" w:space="0" w:color="auto"/>
                    <w:bottom w:val="none" w:sz="0" w:space="0" w:color="auto"/>
                    <w:right w:val="none" w:sz="0" w:space="0" w:color="auto"/>
                  </w:divBdr>
                </w:div>
                <w:div w:id="648631546">
                  <w:marLeft w:val="0"/>
                  <w:marRight w:val="0"/>
                  <w:marTop w:val="0"/>
                  <w:marBottom w:val="0"/>
                  <w:divBdr>
                    <w:top w:val="none" w:sz="0" w:space="0" w:color="auto"/>
                    <w:left w:val="none" w:sz="0" w:space="0" w:color="auto"/>
                    <w:bottom w:val="none" w:sz="0" w:space="0" w:color="auto"/>
                    <w:right w:val="none" w:sz="0" w:space="0" w:color="auto"/>
                  </w:divBdr>
                </w:div>
                <w:div w:id="663699863">
                  <w:marLeft w:val="0"/>
                  <w:marRight w:val="0"/>
                  <w:marTop w:val="0"/>
                  <w:marBottom w:val="0"/>
                  <w:divBdr>
                    <w:top w:val="none" w:sz="0" w:space="0" w:color="auto"/>
                    <w:left w:val="none" w:sz="0" w:space="0" w:color="auto"/>
                    <w:bottom w:val="none" w:sz="0" w:space="0" w:color="auto"/>
                    <w:right w:val="none" w:sz="0" w:space="0" w:color="auto"/>
                  </w:divBdr>
                </w:div>
                <w:div w:id="1112356065">
                  <w:marLeft w:val="0"/>
                  <w:marRight w:val="0"/>
                  <w:marTop w:val="0"/>
                  <w:marBottom w:val="0"/>
                  <w:divBdr>
                    <w:top w:val="none" w:sz="0" w:space="0" w:color="auto"/>
                    <w:left w:val="none" w:sz="0" w:space="0" w:color="auto"/>
                    <w:bottom w:val="none" w:sz="0" w:space="0" w:color="auto"/>
                    <w:right w:val="none" w:sz="0" w:space="0" w:color="auto"/>
                  </w:divBdr>
                </w:div>
                <w:div w:id="1615205979">
                  <w:marLeft w:val="0"/>
                  <w:marRight w:val="0"/>
                  <w:marTop w:val="0"/>
                  <w:marBottom w:val="0"/>
                  <w:divBdr>
                    <w:top w:val="none" w:sz="0" w:space="0" w:color="auto"/>
                    <w:left w:val="none" w:sz="0" w:space="0" w:color="auto"/>
                    <w:bottom w:val="none" w:sz="0" w:space="0" w:color="auto"/>
                    <w:right w:val="none" w:sz="0" w:space="0" w:color="auto"/>
                  </w:divBdr>
                </w:div>
                <w:div w:id="1673141577">
                  <w:marLeft w:val="0"/>
                  <w:marRight w:val="0"/>
                  <w:marTop w:val="0"/>
                  <w:marBottom w:val="0"/>
                  <w:divBdr>
                    <w:top w:val="none" w:sz="0" w:space="0" w:color="auto"/>
                    <w:left w:val="none" w:sz="0" w:space="0" w:color="auto"/>
                    <w:bottom w:val="none" w:sz="0" w:space="0" w:color="auto"/>
                    <w:right w:val="none" w:sz="0" w:space="0" w:color="auto"/>
                  </w:divBdr>
                </w:div>
                <w:div w:id="16917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5572">
          <w:marLeft w:val="0"/>
          <w:marRight w:val="0"/>
          <w:marTop w:val="0"/>
          <w:marBottom w:val="0"/>
          <w:divBdr>
            <w:top w:val="none" w:sz="0" w:space="0" w:color="auto"/>
            <w:left w:val="none" w:sz="0" w:space="0" w:color="auto"/>
            <w:bottom w:val="none" w:sz="0" w:space="0" w:color="auto"/>
            <w:right w:val="none" w:sz="0" w:space="0" w:color="auto"/>
          </w:divBdr>
          <w:divsChild>
            <w:div w:id="2124380730">
              <w:marLeft w:val="0"/>
              <w:marRight w:val="0"/>
              <w:marTop w:val="150"/>
              <w:marBottom w:val="0"/>
              <w:divBdr>
                <w:top w:val="none" w:sz="0" w:space="0" w:color="auto"/>
                <w:left w:val="none" w:sz="0" w:space="0" w:color="auto"/>
                <w:bottom w:val="none" w:sz="0" w:space="0" w:color="auto"/>
                <w:right w:val="none" w:sz="0" w:space="0" w:color="auto"/>
              </w:divBdr>
              <w:divsChild>
                <w:div w:id="354962720">
                  <w:marLeft w:val="0"/>
                  <w:marRight w:val="0"/>
                  <w:marTop w:val="0"/>
                  <w:marBottom w:val="0"/>
                  <w:divBdr>
                    <w:top w:val="none" w:sz="0" w:space="0" w:color="auto"/>
                    <w:left w:val="none" w:sz="0" w:space="0" w:color="auto"/>
                    <w:bottom w:val="none" w:sz="0" w:space="0" w:color="auto"/>
                    <w:right w:val="none" w:sz="0" w:space="0" w:color="auto"/>
                  </w:divBdr>
                </w:div>
                <w:div w:id="431517434">
                  <w:marLeft w:val="0"/>
                  <w:marRight w:val="0"/>
                  <w:marTop w:val="0"/>
                  <w:marBottom w:val="0"/>
                  <w:divBdr>
                    <w:top w:val="none" w:sz="0" w:space="0" w:color="auto"/>
                    <w:left w:val="none" w:sz="0" w:space="0" w:color="auto"/>
                    <w:bottom w:val="none" w:sz="0" w:space="0" w:color="auto"/>
                    <w:right w:val="none" w:sz="0" w:space="0" w:color="auto"/>
                  </w:divBdr>
                </w:div>
                <w:div w:id="663364209">
                  <w:marLeft w:val="0"/>
                  <w:marRight w:val="0"/>
                  <w:marTop w:val="0"/>
                  <w:marBottom w:val="0"/>
                  <w:divBdr>
                    <w:top w:val="none" w:sz="0" w:space="0" w:color="auto"/>
                    <w:left w:val="none" w:sz="0" w:space="0" w:color="auto"/>
                    <w:bottom w:val="none" w:sz="0" w:space="0" w:color="auto"/>
                    <w:right w:val="none" w:sz="0" w:space="0" w:color="auto"/>
                  </w:divBdr>
                </w:div>
                <w:div w:id="874927096">
                  <w:marLeft w:val="0"/>
                  <w:marRight w:val="0"/>
                  <w:marTop w:val="0"/>
                  <w:marBottom w:val="0"/>
                  <w:divBdr>
                    <w:top w:val="none" w:sz="0" w:space="0" w:color="auto"/>
                    <w:left w:val="none" w:sz="0" w:space="0" w:color="auto"/>
                    <w:bottom w:val="none" w:sz="0" w:space="0" w:color="auto"/>
                    <w:right w:val="none" w:sz="0" w:space="0" w:color="auto"/>
                  </w:divBdr>
                </w:div>
                <w:div w:id="1410272498">
                  <w:marLeft w:val="0"/>
                  <w:marRight w:val="0"/>
                  <w:marTop w:val="0"/>
                  <w:marBottom w:val="0"/>
                  <w:divBdr>
                    <w:top w:val="none" w:sz="0" w:space="0" w:color="auto"/>
                    <w:left w:val="none" w:sz="0" w:space="0" w:color="auto"/>
                    <w:bottom w:val="none" w:sz="0" w:space="0" w:color="auto"/>
                    <w:right w:val="none" w:sz="0" w:space="0" w:color="auto"/>
                  </w:divBdr>
                </w:div>
                <w:div w:id="16073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5055">
          <w:marLeft w:val="0"/>
          <w:marRight w:val="0"/>
          <w:marTop w:val="0"/>
          <w:marBottom w:val="0"/>
          <w:divBdr>
            <w:top w:val="none" w:sz="0" w:space="0" w:color="auto"/>
            <w:left w:val="none" w:sz="0" w:space="0" w:color="auto"/>
            <w:bottom w:val="none" w:sz="0" w:space="0" w:color="auto"/>
            <w:right w:val="none" w:sz="0" w:space="0" w:color="auto"/>
          </w:divBdr>
          <w:divsChild>
            <w:div w:id="905919317">
              <w:marLeft w:val="0"/>
              <w:marRight w:val="0"/>
              <w:marTop w:val="150"/>
              <w:marBottom w:val="0"/>
              <w:divBdr>
                <w:top w:val="none" w:sz="0" w:space="0" w:color="auto"/>
                <w:left w:val="none" w:sz="0" w:space="0" w:color="auto"/>
                <w:bottom w:val="none" w:sz="0" w:space="0" w:color="auto"/>
                <w:right w:val="none" w:sz="0" w:space="0" w:color="auto"/>
              </w:divBdr>
              <w:divsChild>
                <w:div w:id="1097485460">
                  <w:marLeft w:val="0"/>
                  <w:marRight w:val="0"/>
                  <w:marTop w:val="0"/>
                  <w:marBottom w:val="0"/>
                  <w:divBdr>
                    <w:top w:val="none" w:sz="0" w:space="0" w:color="auto"/>
                    <w:left w:val="none" w:sz="0" w:space="0" w:color="auto"/>
                    <w:bottom w:val="none" w:sz="0" w:space="0" w:color="auto"/>
                    <w:right w:val="none" w:sz="0" w:space="0" w:color="auto"/>
                  </w:divBdr>
                </w:div>
                <w:div w:id="1650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3450">
      <w:bodyDiv w:val="1"/>
      <w:marLeft w:val="0"/>
      <w:marRight w:val="0"/>
      <w:marTop w:val="0"/>
      <w:marBottom w:val="0"/>
      <w:divBdr>
        <w:top w:val="none" w:sz="0" w:space="0" w:color="auto"/>
        <w:left w:val="none" w:sz="0" w:space="0" w:color="auto"/>
        <w:bottom w:val="none" w:sz="0" w:space="0" w:color="auto"/>
        <w:right w:val="none" w:sz="0" w:space="0" w:color="auto"/>
      </w:divBdr>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135567924">
      <w:bodyDiv w:val="1"/>
      <w:marLeft w:val="0"/>
      <w:marRight w:val="0"/>
      <w:marTop w:val="0"/>
      <w:marBottom w:val="0"/>
      <w:divBdr>
        <w:top w:val="none" w:sz="0" w:space="0" w:color="auto"/>
        <w:left w:val="none" w:sz="0" w:space="0" w:color="auto"/>
        <w:bottom w:val="none" w:sz="0" w:space="0" w:color="auto"/>
        <w:right w:val="none" w:sz="0" w:space="0" w:color="auto"/>
      </w:divBdr>
    </w:div>
    <w:div w:id="1166438780">
      <w:bodyDiv w:val="1"/>
      <w:marLeft w:val="0"/>
      <w:marRight w:val="0"/>
      <w:marTop w:val="0"/>
      <w:marBottom w:val="0"/>
      <w:divBdr>
        <w:top w:val="none" w:sz="0" w:space="0" w:color="auto"/>
        <w:left w:val="none" w:sz="0" w:space="0" w:color="auto"/>
        <w:bottom w:val="none" w:sz="0" w:space="0" w:color="auto"/>
        <w:right w:val="none" w:sz="0" w:space="0" w:color="auto"/>
      </w:divBdr>
    </w:div>
    <w:div w:id="1217858893">
      <w:bodyDiv w:val="1"/>
      <w:marLeft w:val="0"/>
      <w:marRight w:val="0"/>
      <w:marTop w:val="0"/>
      <w:marBottom w:val="0"/>
      <w:divBdr>
        <w:top w:val="none" w:sz="0" w:space="0" w:color="auto"/>
        <w:left w:val="none" w:sz="0" w:space="0" w:color="auto"/>
        <w:bottom w:val="none" w:sz="0" w:space="0" w:color="auto"/>
        <w:right w:val="none" w:sz="0" w:space="0" w:color="auto"/>
      </w:divBdr>
    </w:div>
    <w:div w:id="1261448083">
      <w:bodyDiv w:val="1"/>
      <w:marLeft w:val="0"/>
      <w:marRight w:val="0"/>
      <w:marTop w:val="0"/>
      <w:marBottom w:val="0"/>
      <w:divBdr>
        <w:top w:val="none" w:sz="0" w:space="0" w:color="auto"/>
        <w:left w:val="none" w:sz="0" w:space="0" w:color="auto"/>
        <w:bottom w:val="none" w:sz="0" w:space="0" w:color="auto"/>
        <w:right w:val="none" w:sz="0" w:space="0" w:color="auto"/>
      </w:divBdr>
      <w:divsChild>
        <w:div w:id="3252077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71627059">
      <w:bodyDiv w:val="1"/>
      <w:marLeft w:val="0"/>
      <w:marRight w:val="0"/>
      <w:marTop w:val="0"/>
      <w:marBottom w:val="0"/>
      <w:divBdr>
        <w:top w:val="none" w:sz="0" w:space="0" w:color="auto"/>
        <w:left w:val="none" w:sz="0" w:space="0" w:color="auto"/>
        <w:bottom w:val="none" w:sz="0" w:space="0" w:color="auto"/>
        <w:right w:val="none" w:sz="0" w:space="0" w:color="auto"/>
      </w:divBdr>
    </w:div>
    <w:div w:id="1275134298">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370185637">
      <w:bodyDiv w:val="1"/>
      <w:marLeft w:val="0"/>
      <w:marRight w:val="0"/>
      <w:marTop w:val="0"/>
      <w:marBottom w:val="0"/>
      <w:divBdr>
        <w:top w:val="none" w:sz="0" w:space="0" w:color="auto"/>
        <w:left w:val="none" w:sz="0" w:space="0" w:color="auto"/>
        <w:bottom w:val="none" w:sz="0" w:space="0" w:color="auto"/>
        <w:right w:val="none" w:sz="0" w:space="0" w:color="auto"/>
      </w:divBdr>
      <w:divsChild>
        <w:div w:id="54470002">
          <w:marLeft w:val="0"/>
          <w:marRight w:val="0"/>
          <w:marTop w:val="0"/>
          <w:marBottom w:val="0"/>
          <w:divBdr>
            <w:top w:val="none" w:sz="0" w:space="0" w:color="auto"/>
            <w:left w:val="none" w:sz="0" w:space="0" w:color="auto"/>
            <w:bottom w:val="none" w:sz="0" w:space="0" w:color="auto"/>
            <w:right w:val="none" w:sz="0" w:space="0" w:color="auto"/>
          </w:divBdr>
          <w:divsChild>
            <w:div w:id="318312169">
              <w:marLeft w:val="0"/>
              <w:marRight w:val="0"/>
              <w:marTop w:val="0"/>
              <w:marBottom w:val="0"/>
              <w:divBdr>
                <w:top w:val="none" w:sz="0" w:space="0" w:color="auto"/>
                <w:left w:val="none" w:sz="0" w:space="0" w:color="auto"/>
                <w:bottom w:val="none" w:sz="0" w:space="0" w:color="auto"/>
                <w:right w:val="none" w:sz="0" w:space="0" w:color="auto"/>
              </w:divBdr>
            </w:div>
          </w:divsChild>
        </w:div>
        <w:div w:id="188882988">
          <w:marLeft w:val="0"/>
          <w:marRight w:val="0"/>
          <w:marTop w:val="0"/>
          <w:marBottom w:val="0"/>
          <w:divBdr>
            <w:top w:val="none" w:sz="0" w:space="0" w:color="auto"/>
            <w:left w:val="none" w:sz="0" w:space="0" w:color="auto"/>
            <w:bottom w:val="none" w:sz="0" w:space="0" w:color="auto"/>
            <w:right w:val="none" w:sz="0" w:space="0" w:color="auto"/>
          </w:divBdr>
          <w:divsChild>
            <w:div w:id="1514764740">
              <w:marLeft w:val="0"/>
              <w:marRight w:val="0"/>
              <w:marTop w:val="0"/>
              <w:marBottom w:val="0"/>
              <w:divBdr>
                <w:top w:val="none" w:sz="0" w:space="0" w:color="auto"/>
                <w:left w:val="none" w:sz="0" w:space="0" w:color="auto"/>
                <w:bottom w:val="none" w:sz="0" w:space="0" w:color="auto"/>
                <w:right w:val="none" w:sz="0" w:space="0" w:color="auto"/>
              </w:divBdr>
            </w:div>
          </w:divsChild>
        </w:div>
        <w:div w:id="243733548">
          <w:marLeft w:val="0"/>
          <w:marRight w:val="0"/>
          <w:marTop w:val="0"/>
          <w:marBottom w:val="0"/>
          <w:divBdr>
            <w:top w:val="none" w:sz="0" w:space="0" w:color="auto"/>
            <w:left w:val="none" w:sz="0" w:space="0" w:color="auto"/>
            <w:bottom w:val="none" w:sz="0" w:space="0" w:color="auto"/>
            <w:right w:val="none" w:sz="0" w:space="0" w:color="auto"/>
          </w:divBdr>
          <w:divsChild>
            <w:div w:id="323165243">
              <w:marLeft w:val="0"/>
              <w:marRight w:val="0"/>
              <w:marTop w:val="0"/>
              <w:marBottom w:val="0"/>
              <w:divBdr>
                <w:top w:val="none" w:sz="0" w:space="0" w:color="auto"/>
                <w:left w:val="none" w:sz="0" w:space="0" w:color="auto"/>
                <w:bottom w:val="none" w:sz="0" w:space="0" w:color="auto"/>
                <w:right w:val="none" w:sz="0" w:space="0" w:color="auto"/>
              </w:divBdr>
            </w:div>
          </w:divsChild>
        </w:div>
        <w:div w:id="636033598">
          <w:marLeft w:val="0"/>
          <w:marRight w:val="0"/>
          <w:marTop w:val="0"/>
          <w:marBottom w:val="0"/>
          <w:divBdr>
            <w:top w:val="none" w:sz="0" w:space="0" w:color="auto"/>
            <w:left w:val="none" w:sz="0" w:space="0" w:color="auto"/>
            <w:bottom w:val="none" w:sz="0" w:space="0" w:color="auto"/>
            <w:right w:val="none" w:sz="0" w:space="0" w:color="auto"/>
          </w:divBdr>
          <w:divsChild>
            <w:div w:id="458306484">
              <w:marLeft w:val="0"/>
              <w:marRight w:val="0"/>
              <w:marTop w:val="0"/>
              <w:marBottom w:val="0"/>
              <w:divBdr>
                <w:top w:val="none" w:sz="0" w:space="0" w:color="auto"/>
                <w:left w:val="none" w:sz="0" w:space="0" w:color="auto"/>
                <w:bottom w:val="none" w:sz="0" w:space="0" w:color="auto"/>
                <w:right w:val="none" w:sz="0" w:space="0" w:color="auto"/>
              </w:divBdr>
            </w:div>
          </w:divsChild>
        </w:div>
        <w:div w:id="1449154046">
          <w:marLeft w:val="0"/>
          <w:marRight w:val="0"/>
          <w:marTop w:val="0"/>
          <w:marBottom w:val="0"/>
          <w:divBdr>
            <w:top w:val="none" w:sz="0" w:space="0" w:color="auto"/>
            <w:left w:val="none" w:sz="0" w:space="0" w:color="auto"/>
            <w:bottom w:val="none" w:sz="0" w:space="0" w:color="auto"/>
            <w:right w:val="none" w:sz="0" w:space="0" w:color="auto"/>
          </w:divBdr>
          <w:divsChild>
            <w:div w:id="238105332">
              <w:marLeft w:val="0"/>
              <w:marRight w:val="0"/>
              <w:marTop w:val="0"/>
              <w:marBottom w:val="0"/>
              <w:divBdr>
                <w:top w:val="none" w:sz="0" w:space="0" w:color="auto"/>
                <w:left w:val="none" w:sz="0" w:space="0" w:color="auto"/>
                <w:bottom w:val="none" w:sz="0" w:space="0" w:color="auto"/>
                <w:right w:val="none" w:sz="0" w:space="0" w:color="auto"/>
              </w:divBdr>
            </w:div>
          </w:divsChild>
        </w:div>
        <w:div w:id="1753048091">
          <w:marLeft w:val="0"/>
          <w:marRight w:val="0"/>
          <w:marTop w:val="0"/>
          <w:marBottom w:val="0"/>
          <w:divBdr>
            <w:top w:val="none" w:sz="0" w:space="0" w:color="auto"/>
            <w:left w:val="none" w:sz="0" w:space="0" w:color="auto"/>
            <w:bottom w:val="none" w:sz="0" w:space="0" w:color="auto"/>
            <w:right w:val="none" w:sz="0" w:space="0" w:color="auto"/>
          </w:divBdr>
          <w:divsChild>
            <w:div w:id="2107463155">
              <w:marLeft w:val="0"/>
              <w:marRight w:val="0"/>
              <w:marTop w:val="0"/>
              <w:marBottom w:val="0"/>
              <w:divBdr>
                <w:top w:val="none" w:sz="0" w:space="0" w:color="auto"/>
                <w:left w:val="none" w:sz="0" w:space="0" w:color="auto"/>
                <w:bottom w:val="none" w:sz="0" w:space="0" w:color="auto"/>
                <w:right w:val="none" w:sz="0" w:space="0" w:color="auto"/>
              </w:divBdr>
              <w:divsChild>
                <w:div w:id="1178499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2342766">
      <w:bodyDiv w:val="1"/>
      <w:marLeft w:val="0"/>
      <w:marRight w:val="0"/>
      <w:marTop w:val="0"/>
      <w:marBottom w:val="0"/>
      <w:divBdr>
        <w:top w:val="none" w:sz="0" w:space="0" w:color="auto"/>
        <w:left w:val="none" w:sz="0" w:space="0" w:color="auto"/>
        <w:bottom w:val="none" w:sz="0" w:space="0" w:color="auto"/>
        <w:right w:val="none" w:sz="0" w:space="0" w:color="auto"/>
      </w:divBdr>
    </w:div>
    <w:div w:id="1434739635">
      <w:bodyDiv w:val="1"/>
      <w:marLeft w:val="0"/>
      <w:marRight w:val="0"/>
      <w:marTop w:val="0"/>
      <w:marBottom w:val="0"/>
      <w:divBdr>
        <w:top w:val="none" w:sz="0" w:space="0" w:color="auto"/>
        <w:left w:val="none" w:sz="0" w:space="0" w:color="auto"/>
        <w:bottom w:val="none" w:sz="0" w:space="0" w:color="auto"/>
        <w:right w:val="none" w:sz="0" w:space="0" w:color="auto"/>
      </w:divBdr>
    </w:div>
    <w:div w:id="1464034001">
      <w:bodyDiv w:val="1"/>
      <w:marLeft w:val="0"/>
      <w:marRight w:val="0"/>
      <w:marTop w:val="0"/>
      <w:marBottom w:val="0"/>
      <w:divBdr>
        <w:top w:val="none" w:sz="0" w:space="0" w:color="auto"/>
        <w:left w:val="none" w:sz="0" w:space="0" w:color="auto"/>
        <w:bottom w:val="none" w:sz="0" w:space="0" w:color="auto"/>
        <w:right w:val="none" w:sz="0" w:space="0" w:color="auto"/>
      </w:divBdr>
      <w:divsChild>
        <w:div w:id="1957448388">
          <w:marLeft w:val="0"/>
          <w:marRight w:val="0"/>
          <w:marTop w:val="0"/>
          <w:marBottom w:val="0"/>
          <w:divBdr>
            <w:top w:val="none" w:sz="0" w:space="0" w:color="auto"/>
            <w:left w:val="none" w:sz="0" w:space="0" w:color="auto"/>
            <w:bottom w:val="none" w:sz="0" w:space="0" w:color="auto"/>
            <w:right w:val="none" w:sz="0" w:space="0" w:color="auto"/>
          </w:divBdr>
          <w:divsChild>
            <w:div w:id="954480500">
              <w:marLeft w:val="0"/>
              <w:marRight w:val="0"/>
              <w:marTop w:val="0"/>
              <w:marBottom w:val="0"/>
              <w:divBdr>
                <w:top w:val="none" w:sz="0" w:space="0" w:color="auto"/>
                <w:left w:val="none" w:sz="0" w:space="0" w:color="auto"/>
                <w:bottom w:val="none" w:sz="0" w:space="0" w:color="auto"/>
                <w:right w:val="none" w:sz="0" w:space="0" w:color="auto"/>
              </w:divBdr>
            </w:div>
          </w:divsChild>
        </w:div>
        <w:div w:id="1993555113">
          <w:marLeft w:val="0"/>
          <w:marRight w:val="0"/>
          <w:marTop w:val="0"/>
          <w:marBottom w:val="0"/>
          <w:divBdr>
            <w:top w:val="none" w:sz="0" w:space="0" w:color="auto"/>
            <w:left w:val="none" w:sz="0" w:space="0" w:color="auto"/>
            <w:bottom w:val="none" w:sz="0" w:space="0" w:color="auto"/>
            <w:right w:val="none" w:sz="0" w:space="0" w:color="auto"/>
          </w:divBdr>
          <w:divsChild>
            <w:div w:id="20765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sChild>
        <w:div w:id="856577416">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472598075">
      <w:bodyDiv w:val="1"/>
      <w:marLeft w:val="0"/>
      <w:marRight w:val="0"/>
      <w:marTop w:val="0"/>
      <w:marBottom w:val="0"/>
      <w:divBdr>
        <w:top w:val="none" w:sz="0" w:space="0" w:color="auto"/>
        <w:left w:val="none" w:sz="0" w:space="0" w:color="auto"/>
        <w:bottom w:val="none" w:sz="0" w:space="0" w:color="auto"/>
        <w:right w:val="none" w:sz="0" w:space="0" w:color="auto"/>
      </w:divBdr>
    </w:div>
    <w:div w:id="1488858464">
      <w:bodyDiv w:val="1"/>
      <w:marLeft w:val="0"/>
      <w:marRight w:val="0"/>
      <w:marTop w:val="0"/>
      <w:marBottom w:val="0"/>
      <w:divBdr>
        <w:top w:val="none" w:sz="0" w:space="0" w:color="auto"/>
        <w:left w:val="none" w:sz="0" w:space="0" w:color="auto"/>
        <w:bottom w:val="none" w:sz="0" w:space="0" w:color="auto"/>
        <w:right w:val="none" w:sz="0" w:space="0" w:color="auto"/>
      </w:divBdr>
    </w:div>
    <w:div w:id="1530530673">
      <w:bodyDiv w:val="1"/>
      <w:marLeft w:val="0"/>
      <w:marRight w:val="0"/>
      <w:marTop w:val="0"/>
      <w:marBottom w:val="0"/>
      <w:divBdr>
        <w:top w:val="none" w:sz="0" w:space="0" w:color="auto"/>
        <w:left w:val="none" w:sz="0" w:space="0" w:color="auto"/>
        <w:bottom w:val="none" w:sz="0" w:space="0" w:color="auto"/>
        <w:right w:val="none" w:sz="0" w:space="0" w:color="auto"/>
      </w:divBdr>
    </w:div>
    <w:div w:id="1533377943">
      <w:bodyDiv w:val="1"/>
      <w:marLeft w:val="0"/>
      <w:marRight w:val="0"/>
      <w:marTop w:val="0"/>
      <w:marBottom w:val="0"/>
      <w:divBdr>
        <w:top w:val="none" w:sz="0" w:space="0" w:color="auto"/>
        <w:left w:val="none" w:sz="0" w:space="0" w:color="auto"/>
        <w:bottom w:val="none" w:sz="0" w:space="0" w:color="auto"/>
        <w:right w:val="none" w:sz="0" w:space="0" w:color="auto"/>
      </w:divBdr>
      <w:divsChild>
        <w:div w:id="890000619">
          <w:marLeft w:val="0"/>
          <w:marRight w:val="0"/>
          <w:marTop w:val="0"/>
          <w:marBottom w:val="0"/>
          <w:divBdr>
            <w:top w:val="none" w:sz="0" w:space="0" w:color="auto"/>
            <w:left w:val="none" w:sz="0" w:space="0" w:color="auto"/>
            <w:bottom w:val="none" w:sz="0" w:space="0" w:color="auto"/>
            <w:right w:val="none" w:sz="0" w:space="0" w:color="auto"/>
          </w:divBdr>
        </w:div>
        <w:div w:id="1072198747">
          <w:marLeft w:val="0"/>
          <w:marRight w:val="0"/>
          <w:marTop w:val="0"/>
          <w:marBottom w:val="0"/>
          <w:divBdr>
            <w:top w:val="none" w:sz="0" w:space="0" w:color="auto"/>
            <w:left w:val="none" w:sz="0" w:space="0" w:color="auto"/>
            <w:bottom w:val="none" w:sz="0" w:space="0" w:color="auto"/>
            <w:right w:val="none" w:sz="0" w:space="0" w:color="auto"/>
          </w:divBdr>
          <w:divsChild>
            <w:div w:id="44378940">
              <w:marLeft w:val="0"/>
              <w:marRight w:val="0"/>
              <w:marTop w:val="0"/>
              <w:marBottom w:val="0"/>
              <w:divBdr>
                <w:top w:val="none" w:sz="0" w:space="0" w:color="auto"/>
                <w:left w:val="none" w:sz="0" w:space="0" w:color="auto"/>
                <w:bottom w:val="none" w:sz="0" w:space="0" w:color="auto"/>
                <w:right w:val="none" w:sz="0" w:space="0" w:color="auto"/>
              </w:divBdr>
            </w:div>
          </w:divsChild>
        </w:div>
        <w:div w:id="1132748479">
          <w:marLeft w:val="0"/>
          <w:marRight w:val="0"/>
          <w:marTop w:val="0"/>
          <w:marBottom w:val="0"/>
          <w:divBdr>
            <w:top w:val="none" w:sz="0" w:space="0" w:color="auto"/>
            <w:left w:val="none" w:sz="0" w:space="0" w:color="auto"/>
            <w:bottom w:val="none" w:sz="0" w:space="0" w:color="auto"/>
            <w:right w:val="none" w:sz="0" w:space="0" w:color="auto"/>
          </w:divBdr>
          <w:divsChild>
            <w:div w:id="740566017">
              <w:marLeft w:val="0"/>
              <w:marRight w:val="0"/>
              <w:marTop w:val="240"/>
              <w:marBottom w:val="240"/>
              <w:divBdr>
                <w:top w:val="none" w:sz="0" w:space="0" w:color="auto"/>
                <w:left w:val="none" w:sz="0" w:space="0" w:color="auto"/>
                <w:bottom w:val="none" w:sz="0" w:space="0" w:color="auto"/>
                <w:right w:val="none" w:sz="0" w:space="0" w:color="auto"/>
              </w:divBdr>
              <w:divsChild>
                <w:div w:id="218438849">
                  <w:marLeft w:val="0"/>
                  <w:marRight w:val="0"/>
                  <w:marTop w:val="0"/>
                  <w:marBottom w:val="0"/>
                  <w:divBdr>
                    <w:top w:val="none" w:sz="0" w:space="0" w:color="auto"/>
                    <w:left w:val="none" w:sz="0" w:space="0" w:color="auto"/>
                    <w:bottom w:val="none" w:sz="0" w:space="0" w:color="auto"/>
                    <w:right w:val="none" w:sz="0" w:space="0" w:color="auto"/>
                  </w:divBdr>
                  <w:divsChild>
                    <w:div w:id="345595087">
                      <w:marLeft w:val="0"/>
                      <w:marRight w:val="0"/>
                      <w:marTop w:val="0"/>
                      <w:marBottom w:val="0"/>
                      <w:divBdr>
                        <w:top w:val="none" w:sz="0" w:space="0" w:color="auto"/>
                        <w:left w:val="none" w:sz="0" w:space="0" w:color="auto"/>
                        <w:bottom w:val="none" w:sz="0" w:space="0" w:color="auto"/>
                        <w:right w:val="none" w:sz="0" w:space="0" w:color="auto"/>
                      </w:divBdr>
                      <w:divsChild>
                        <w:div w:id="1592079257">
                          <w:marLeft w:val="0"/>
                          <w:marRight w:val="0"/>
                          <w:marTop w:val="0"/>
                          <w:marBottom w:val="120"/>
                          <w:divBdr>
                            <w:top w:val="none" w:sz="0" w:space="0" w:color="auto"/>
                            <w:left w:val="none" w:sz="0" w:space="0" w:color="auto"/>
                            <w:bottom w:val="none" w:sz="0" w:space="0" w:color="auto"/>
                            <w:right w:val="none" w:sz="0" w:space="0" w:color="auto"/>
                          </w:divBdr>
                        </w:div>
                      </w:divsChild>
                    </w:div>
                    <w:div w:id="615907427">
                      <w:marLeft w:val="0"/>
                      <w:marRight w:val="0"/>
                      <w:marTop w:val="0"/>
                      <w:marBottom w:val="0"/>
                      <w:divBdr>
                        <w:top w:val="none" w:sz="0" w:space="0" w:color="auto"/>
                        <w:left w:val="none" w:sz="0" w:space="0" w:color="auto"/>
                        <w:bottom w:val="none" w:sz="0" w:space="0" w:color="auto"/>
                        <w:right w:val="none" w:sz="0" w:space="0" w:color="auto"/>
                      </w:divBdr>
                      <w:divsChild>
                        <w:div w:id="1446197695">
                          <w:marLeft w:val="0"/>
                          <w:marRight w:val="240"/>
                          <w:marTop w:val="0"/>
                          <w:marBottom w:val="240"/>
                          <w:divBdr>
                            <w:top w:val="none" w:sz="0" w:space="0" w:color="auto"/>
                            <w:left w:val="none" w:sz="0" w:space="0" w:color="auto"/>
                            <w:bottom w:val="none" w:sz="0" w:space="0" w:color="auto"/>
                            <w:right w:val="single" w:sz="6" w:space="12" w:color="BDC2C3"/>
                          </w:divBdr>
                        </w:div>
                        <w:div w:id="1870410901">
                          <w:marLeft w:val="0"/>
                          <w:marRight w:val="240"/>
                          <w:marTop w:val="0"/>
                          <w:marBottom w:val="240"/>
                          <w:divBdr>
                            <w:top w:val="none" w:sz="0" w:space="0" w:color="auto"/>
                            <w:left w:val="none" w:sz="0" w:space="0" w:color="auto"/>
                            <w:bottom w:val="none" w:sz="0" w:space="0" w:color="auto"/>
                            <w:right w:val="single" w:sz="6" w:space="12" w:color="BDC2C3"/>
                          </w:divBdr>
                        </w:div>
                        <w:div w:id="2005627436">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2055947">
      <w:bodyDiv w:val="1"/>
      <w:marLeft w:val="0"/>
      <w:marRight w:val="0"/>
      <w:marTop w:val="0"/>
      <w:marBottom w:val="0"/>
      <w:divBdr>
        <w:top w:val="none" w:sz="0" w:space="0" w:color="auto"/>
        <w:left w:val="none" w:sz="0" w:space="0" w:color="auto"/>
        <w:bottom w:val="none" w:sz="0" w:space="0" w:color="auto"/>
        <w:right w:val="none" w:sz="0" w:space="0" w:color="auto"/>
      </w:divBdr>
    </w:div>
    <w:div w:id="1656883609">
      <w:bodyDiv w:val="1"/>
      <w:marLeft w:val="0"/>
      <w:marRight w:val="0"/>
      <w:marTop w:val="0"/>
      <w:marBottom w:val="0"/>
      <w:divBdr>
        <w:top w:val="none" w:sz="0" w:space="0" w:color="auto"/>
        <w:left w:val="none" w:sz="0" w:space="0" w:color="auto"/>
        <w:bottom w:val="none" w:sz="0" w:space="0" w:color="auto"/>
        <w:right w:val="none" w:sz="0" w:space="0" w:color="auto"/>
      </w:divBdr>
    </w:div>
    <w:div w:id="1661035952">
      <w:bodyDiv w:val="1"/>
      <w:marLeft w:val="0"/>
      <w:marRight w:val="0"/>
      <w:marTop w:val="0"/>
      <w:marBottom w:val="0"/>
      <w:divBdr>
        <w:top w:val="none" w:sz="0" w:space="0" w:color="auto"/>
        <w:left w:val="none" w:sz="0" w:space="0" w:color="auto"/>
        <w:bottom w:val="none" w:sz="0" w:space="0" w:color="auto"/>
        <w:right w:val="none" w:sz="0" w:space="0" w:color="auto"/>
      </w:divBdr>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38742505">
      <w:bodyDiv w:val="1"/>
      <w:marLeft w:val="0"/>
      <w:marRight w:val="0"/>
      <w:marTop w:val="0"/>
      <w:marBottom w:val="0"/>
      <w:divBdr>
        <w:top w:val="none" w:sz="0" w:space="0" w:color="auto"/>
        <w:left w:val="none" w:sz="0" w:space="0" w:color="auto"/>
        <w:bottom w:val="none" w:sz="0" w:space="0" w:color="auto"/>
        <w:right w:val="none" w:sz="0" w:space="0" w:color="auto"/>
      </w:divBdr>
      <w:divsChild>
        <w:div w:id="1073747051">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754813577">
      <w:bodyDiv w:val="1"/>
      <w:marLeft w:val="0"/>
      <w:marRight w:val="0"/>
      <w:marTop w:val="0"/>
      <w:marBottom w:val="0"/>
      <w:divBdr>
        <w:top w:val="none" w:sz="0" w:space="0" w:color="auto"/>
        <w:left w:val="none" w:sz="0" w:space="0" w:color="auto"/>
        <w:bottom w:val="none" w:sz="0" w:space="0" w:color="auto"/>
        <w:right w:val="none" w:sz="0" w:space="0" w:color="auto"/>
      </w:divBdr>
      <w:divsChild>
        <w:div w:id="2040154796">
          <w:marLeft w:val="0"/>
          <w:marRight w:val="0"/>
          <w:marTop w:val="0"/>
          <w:marBottom w:val="0"/>
          <w:divBdr>
            <w:top w:val="none" w:sz="0" w:space="0" w:color="auto"/>
            <w:left w:val="none" w:sz="0" w:space="0" w:color="auto"/>
            <w:bottom w:val="none" w:sz="0" w:space="0" w:color="auto"/>
            <w:right w:val="none" w:sz="0" w:space="0" w:color="auto"/>
          </w:divBdr>
        </w:div>
      </w:divsChild>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768769433">
      <w:bodyDiv w:val="1"/>
      <w:marLeft w:val="0"/>
      <w:marRight w:val="0"/>
      <w:marTop w:val="0"/>
      <w:marBottom w:val="0"/>
      <w:divBdr>
        <w:top w:val="none" w:sz="0" w:space="0" w:color="auto"/>
        <w:left w:val="none" w:sz="0" w:space="0" w:color="auto"/>
        <w:bottom w:val="none" w:sz="0" w:space="0" w:color="auto"/>
        <w:right w:val="none" w:sz="0" w:space="0" w:color="auto"/>
      </w:divBdr>
    </w:div>
    <w:div w:id="1831674652">
      <w:bodyDiv w:val="1"/>
      <w:marLeft w:val="0"/>
      <w:marRight w:val="0"/>
      <w:marTop w:val="0"/>
      <w:marBottom w:val="0"/>
      <w:divBdr>
        <w:top w:val="none" w:sz="0" w:space="0" w:color="auto"/>
        <w:left w:val="none" w:sz="0" w:space="0" w:color="auto"/>
        <w:bottom w:val="none" w:sz="0" w:space="0" w:color="auto"/>
        <w:right w:val="none" w:sz="0" w:space="0" w:color="auto"/>
      </w:divBdr>
    </w:div>
    <w:div w:id="1834487142">
      <w:bodyDiv w:val="1"/>
      <w:marLeft w:val="0"/>
      <w:marRight w:val="0"/>
      <w:marTop w:val="0"/>
      <w:marBottom w:val="0"/>
      <w:divBdr>
        <w:top w:val="none" w:sz="0" w:space="0" w:color="auto"/>
        <w:left w:val="none" w:sz="0" w:space="0" w:color="auto"/>
        <w:bottom w:val="none" w:sz="0" w:space="0" w:color="auto"/>
        <w:right w:val="none" w:sz="0" w:space="0" w:color="auto"/>
      </w:divBdr>
    </w:div>
    <w:div w:id="1847137393">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1921253638">
      <w:bodyDiv w:val="1"/>
      <w:marLeft w:val="0"/>
      <w:marRight w:val="0"/>
      <w:marTop w:val="0"/>
      <w:marBottom w:val="0"/>
      <w:divBdr>
        <w:top w:val="none" w:sz="0" w:space="0" w:color="auto"/>
        <w:left w:val="none" w:sz="0" w:space="0" w:color="auto"/>
        <w:bottom w:val="none" w:sz="0" w:space="0" w:color="auto"/>
        <w:right w:val="none" w:sz="0" w:space="0" w:color="auto"/>
      </w:divBdr>
    </w:div>
    <w:div w:id="1981760615">
      <w:bodyDiv w:val="1"/>
      <w:marLeft w:val="0"/>
      <w:marRight w:val="0"/>
      <w:marTop w:val="0"/>
      <w:marBottom w:val="0"/>
      <w:divBdr>
        <w:top w:val="none" w:sz="0" w:space="0" w:color="auto"/>
        <w:left w:val="none" w:sz="0" w:space="0" w:color="auto"/>
        <w:bottom w:val="none" w:sz="0" w:space="0" w:color="auto"/>
        <w:right w:val="none" w:sz="0" w:space="0" w:color="auto"/>
      </w:divBdr>
    </w:div>
    <w:div w:id="2012680832">
      <w:bodyDiv w:val="1"/>
      <w:marLeft w:val="0"/>
      <w:marRight w:val="0"/>
      <w:marTop w:val="0"/>
      <w:marBottom w:val="0"/>
      <w:divBdr>
        <w:top w:val="none" w:sz="0" w:space="0" w:color="auto"/>
        <w:left w:val="none" w:sz="0" w:space="0" w:color="auto"/>
        <w:bottom w:val="none" w:sz="0" w:space="0" w:color="auto"/>
        <w:right w:val="none" w:sz="0" w:space="0" w:color="auto"/>
      </w:divBdr>
    </w:div>
    <w:div w:id="2027901240">
      <w:bodyDiv w:val="1"/>
      <w:marLeft w:val="0"/>
      <w:marRight w:val="0"/>
      <w:marTop w:val="0"/>
      <w:marBottom w:val="0"/>
      <w:divBdr>
        <w:top w:val="none" w:sz="0" w:space="0" w:color="auto"/>
        <w:left w:val="none" w:sz="0" w:space="0" w:color="auto"/>
        <w:bottom w:val="none" w:sz="0" w:space="0" w:color="auto"/>
        <w:right w:val="none" w:sz="0" w:space="0" w:color="auto"/>
      </w:divBdr>
    </w:div>
    <w:div w:id="2080059957">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g"/><Relationship Id="rId26" Type="http://schemas.openxmlformats.org/officeDocument/2006/relationships/hyperlink" Target="mailto:mhallett@aeetoledo.org" TargetMode="External"/><Relationship Id="rId39" Type="http://schemas.openxmlformats.org/officeDocument/2006/relationships/hyperlink" Target="http://www.cal.org/resources/digest/ResBrief7.html" TargetMode="External"/><Relationship Id="rId21" Type="http://schemas.openxmlformats.org/officeDocument/2006/relationships/hyperlink" Target="http://www.odvn.org/" TargetMode="External"/><Relationship Id="rId34" Type="http://schemas.openxmlformats.org/officeDocument/2006/relationships/hyperlink" Target="http://www.academyofeducationalexcellence.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ikoppisch@aeetoledo.org" TargetMode="External"/><Relationship Id="rId20" Type="http://schemas.openxmlformats.org/officeDocument/2006/relationships/hyperlink" Target="http://www.lcmhrsb.oh.gov/" TargetMode="External"/><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tel:911" TargetMode="External"/><Relationship Id="rId32" Type="http://schemas.openxmlformats.org/officeDocument/2006/relationships/image" Target="media/image18.png"/><Relationship Id="rId37" Type="http://schemas.openxmlformats.org/officeDocument/2006/relationships/hyperlink" Target="http://cehd.umn.edu/CAREI/Reports/Rpractice/Fall98/empowerment.html.%20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odvn.org/survivor/shelter.html" TargetMode="External"/><Relationship Id="rId28" Type="http://schemas.openxmlformats.org/officeDocument/2006/relationships/image" Target="media/image14.jpeg"/><Relationship Id="rId36" Type="http://schemas.openxmlformats.org/officeDocument/2006/relationships/hyperlink" Target="http://findarticles.com/p/articles/mi_qa4097/is_200804/ai_n25500583?tag=content;col1" TargetMode="Externa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pn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hyperlink" Target="http://www.schwablearning.org/articles.aspx?r=425"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mailto:iikoppisch@aeetoledo.org" TargetMode="External"/><Relationship Id="rId25" Type="http://schemas.openxmlformats.org/officeDocument/2006/relationships/image" Target="media/image12.jpeg"/><Relationship Id="rId33" Type="http://schemas.openxmlformats.org/officeDocument/2006/relationships/hyperlink" Target="http://www.academyofeducationalexcellence.org" TargetMode="External"/><Relationship Id="rId38" Type="http://schemas.openxmlformats.org/officeDocument/2006/relationships/hyperlink" Target="http://www.collegeboard.com/research/abstract/38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2101-3970-4ECE-AC47-8E4836F9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9</Pages>
  <Words>5255</Words>
  <Characters>29957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AEE Principal</cp:lastModifiedBy>
  <cp:revision>7</cp:revision>
  <cp:lastPrinted>2021-10-21T12:59:00Z</cp:lastPrinted>
  <dcterms:created xsi:type="dcterms:W3CDTF">2021-10-04T17:18:00Z</dcterms:created>
  <dcterms:modified xsi:type="dcterms:W3CDTF">2021-10-22T15:10:00Z</dcterms:modified>
</cp:coreProperties>
</file>